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8" w:rsidRPr="00CF3C42" w:rsidRDefault="009334E8" w:rsidP="009334E8">
      <w:pPr>
        <w:spacing w:after="0" w:line="240" w:lineRule="auto"/>
        <w:jc w:val="center"/>
        <w:rPr>
          <w:rFonts w:ascii="Times New Roman" w:hAnsi="Times New Roman"/>
          <w:b/>
          <w:bCs/>
          <w:sz w:val="28"/>
          <w:szCs w:val="28"/>
        </w:rPr>
      </w:pPr>
      <w:r w:rsidRPr="00CF3C42">
        <w:rPr>
          <w:rFonts w:ascii="Times New Roman" w:hAnsi="Times New Roman"/>
          <w:noProof/>
          <w:sz w:val="28"/>
          <w:szCs w:val="28"/>
        </w:rPr>
        <w:drawing>
          <wp:inline distT="0" distB="0" distL="0" distR="0">
            <wp:extent cx="57277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9334E8" w:rsidRPr="00CF3C42" w:rsidRDefault="009334E8" w:rsidP="009334E8">
      <w:pPr>
        <w:pStyle w:val="a8"/>
        <w:outlineLvl w:val="0"/>
        <w:rPr>
          <w:bCs/>
          <w:szCs w:val="28"/>
        </w:rPr>
      </w:pPr>
      <w:r w:rsidRPr="00CF3C42">
        <w:rPr>
          <w:bCs/>
          <w:szCs w:val="28"/>
        </w:rPr>
        <w:t>РОССИЙСКАЯ ФЕДЕРАЦИЯ</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РОСТОВСКАЯ ОБЛАСТЬ</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БЕЛОКАЛИТВИНСКИЙ РАЙОН</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МУНИЦИПАЛЬНОЕ ОБРАЗОВАНИЕ</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w:t>
      </w:r>
      <w:r w:rsidR="00393363">
        <w:rPr>
          <w:rFonts w:ascii="Times New Roman" w:hAnsi="Times New Roman"/>
          <w:bCs/>
          <w:sz w:val="28"/>
          <w:szCs w:val="28"/>
        </w:rPr>
        <w:t>ГОРНЯЦКОЕ</w:t>
      </w:r>
      <w:r w:rsidRPr="00CF3C42">
        <w:rPr>
          <w:rFonts w:ascii="Times New Roman" w:hAnsi="Times New Roman"/>
          <w:bCs/>
          <w:sz w:val="28"/>
          <w:szCs w:val="28"/>
        </w:rPr>
        <w:t xml:space="preserve"> СЕЛЬСКОЕ ПОСЕЛЕНИЕ»</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jc w:val="center"/>
        <w:outlineLvl w:val="0"/>
        <w:rPr>
          <w:rFonts w:ascii="Times New Roman" w:hAnsi="Times New Roman"/>
          <w:sz w:val="28"/>
          <w:szCs w:val="28"/>
        </w:rPr>
      </w:pPr>
      <w:r w:rsidRPr="00CF3C42">
        <w:rPr>
          <w:rFonts w:ascii="Times New Roman" w:hAnsi="Times New Roman"/>
          <w:sz w:val="28"/>
          <w:szCs w:val="28"/>
        </w:rPr>
        <w:t xml:space="preserve">СОБРАНИЕ ДЕПУТАТОВ </w:t>
      </w:r>
      <w:r w:rsidR="00393363">
        <w:rPr>
          <w:rFonts w:ascii="Times New Roman" w:hAnsi="Times New Roman"/>
          <w:sz w:val="28"/>
          <w:szCs w:val="28"/>
        </w:rPr>
        <w:t>ГОРНЯЦКОГО</w:t>
      </w:r>
      <w:r w:rsidR="00862DA0" w:rsidRPr="00CF3C42">
        <w:rPr>
          <w:rFonts w:ascii="Times New Roman" w:hAnsi="Times New Roman"/>
          <w:sz w:val="28"/>
          <w:szCs w:val="28"/>
        </w:rPr>
        <w:t xml:space="preserve"> СЕЛЬСКОГО ПОСЕЛЕНИЯ</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jc w:val="center"/>
        <w:outlineLvl w:val="0"/>
        <w:rPr>
          <w:rFonts w:ascii="Times New Roman" w:hAnsi="Times New Roman"/>
          <w:sz w:val="28"/>
          <w:szCs w:val="28"/>
        </w:rPr>
      </w:pPr>
      <w:r w:rsidRPr="00CF3C42">
        <w:rPr>
          <w:rFonts w:ascii="Times New Roman" w:hAnsi="Times New Roman"/>
          <w:sz w:val="28"/>
          <w:szCs w:val="28"/>
        </w:rPr>
        <w:t>РЕШЕНИЕ</w:t>
      </w:r>
      <w:r w:rsidR="00541596">
        <w:rPr>
          <w:rFonts w:ascii="Times New Roman" w:hAnsi="Times New Roman"/>
          <w:sz w:val="28"/>
          <w:szCs w:val="28"/>
        </w:rPr>
        <w:t xml:space="preserve"> № </w:t>
      </w:r>
      <w:r w:rsidR="00FA3D8B">
        <w:rPr>
          <w:rFonts w:ascii="Times New Roman" w:hAnsi="Times New Roman"/>
          <w:sz w:val="28"/>
          <w:szCs w:val="28"/>
        </w:rPr>
        <w:t>34</w:t>
      </w:r>
    </w:p>
    <w:p w:rsidR="00F55AB6" w:rsidRPr="00CF3C42" w:rsidRDefault="00F55AB6" w:rsidP="00960E0F">
      <w:pPr>
        <w:spacing w:after="0" w:line="240" w:lineRule="auto"/>
        <w:jc w:val="center"/>
        <w:rPr>
          <w:rFonts w:ascii="Times New Roman" w:hAnsi="Times New Roman"/>
          <w:sz w:val="28"/>
          <w:szCs w:val="28"/>
        </w:rPr>
      </w:pPr>
    </w:p>
    <w:p w:rsidR="00F55AB6" w:rsidRPr="000F38C7" w:rsidRDefault="00F55AB6" w:rsidP="00960E0F">
      <w:pPr>
        <w:spacing w:after="0" w:line="240" w:lineRule="auto"/>
        <w:ind w:right="-6"/>
        <w:jc w:val="center"/>
        <w:rPr>
          <w:rFonts w:ascii="Times New Roman" w:hAnsi="Times New Roman"/>
          <w:spacing w:val="-4"/>
          <w:sz w:val="28"/>
          <w:szCs w:val="28"/>
        </w:rPr>
      </w:pPr>
      <w:r w:rsidRPr="000F38C7">
        <w:rPr>
          <w:rFonts w:ascii="Times New Roman" w:hAnsi="Times New Roman"/>
          <w:spacing w:val="-4"/>
          <w:sz w:val="28"/>
          <w:szCs w:val="28"/>
        </w:rPr>
        <w:t>О внесении изменений и дополнений в Устав муниципального образования «</w:t>
      </w:r>
      <w:r w:rsidR="00393363" w:rsidRPr="000F38C7">
        <w:rPr>
          <w:rFonts w:ascii="Times New Roman" w:hAnsi="Times New Roman"/>
          <w:spacing w:val="-4"/>
          <w:sz w:val="28"/>
          <w:szCs w:val="28"/>
        </w:rPr>
        <w:t>Горняцкое</w:t>
      </w:r>
      <w:r w:rsidR="00862DA0" w:rsidRPr="000F38C7">
        <w:rPr>
          <w:rFonts w:ascii="Times New Roman" w:hAnsi="Times New Roman"/>
          <w:spacing w:val="-4"/>
          <w:sz w:val="28"/>
          <w:szCs w:val="28"/>
        </w:rPr>
        <w:t xml:space="preserve"> сельское поселение</w:t>
      </w:r>
      <w:r w:rsidRPr="000F38C7">
        <w:rPr>
          <w:rFonts w:ascii="Times New Roman" w:hAnsi="Times New Roman"/>
          <w:spacing w:val="-4"/>
          <w:sz w:val="28"/>
          <w:szCs w:val="28"/>
        </w:rPr>
        <w:t>»</w:t>
      </w:r>
    </w:p>
    <w:p w:rsidR="00F55AB6" w:rsidRPr="000F38C7" w:rsidRDefault="00F55AB6" w:rsidP="00960E0F">
      <w:pPr>
        <w:spacing w:after="0" w:line="240" w:lineRule="auto"/>
        <w:jc w:val="center"/>
        <w:rPr>
          <w:rFonts w:ascii="Times New Roman" w:hAnsi="Times New Roman"/>
          <w:spacing w:val="-4"/>
          <w:sz w:val="28"/>
          <w:szCs w:val="28"/>
        </w:rPr>
      </w:pPr>
    </w:p>
    <w:tbl>
      <w:tblPr>
        <w:tblW w:w="0" w:type="auto"/>
        <w:tblLook w:val="01E0"/>
      </w:tblPr>
      <w:tblGrid>
        <w:gridCol w:w="3284"/>
        <w:gridCol w:w="2944"/>
        <w:gridCol w:w="3600"/>
      </w:tblGrid>
      <w:tr w:rsidR="00F55AB6" w:rsidRPr="000F38C7" w:rsidTr="005B52EE">
        <w:tc>
          <w:tcPr>
            <w:tcW w:w="3284" w:type="dxa"/>
          </w:tcPr>
          <w:p w:rsidR="00F55AB6" w:rsidRPr="000F38C7" w:rsidRDefault="00F55AB6" w:rsidP="00960E0F">
            <w:pPr>
              <w:spacing w:after="0" w:line="240" w:lineRule="auto"/>
              <w:jc w:val="center"/>
              <w:rPr>
                <w:rFonts w:ascii="Times New Roman" w:hAnsi="Times New Roman"/>
                <w:spacing w:val="-4"/>
                <w:sz w:val="28"/>
                <w:szCs w:val="28"/>
              </w:rPr>
            </w:pPr>
            <w:r w:rsidRPr="000F38C7">
              <w:rPr>
                <w:rFonts w:ascii="Times New Roman" w:hAnsi="Times New Roman"/>
                <w:spacing w:val="-4"/>
                <w:sz w:val="28"/>
                <w:szCs w:val="28"/>
              </w:rPr>
              <w:t>Принято</w:t>
            </w:r>
          </w:p>
          <w:p w:rsidR="00F55AB6" w:rsidRPr="000F38C7" w:rsidRDefault="00F55AB6" w:rsidP="00960E0F">
            <w:pPr>
              <w:spacing w:after="0" w:line="240" w:lineRule="auto"/>
              <w:jc w:val="center"/>
              <w:rPr>
                <w:rFonts w:ascii="Times New Roman" w:hAnsi="Times New Roman"/>
                <w:spacing w:val="-4"/>
                <w:sz w:val="28"/>
                <w:szCs w:val="28"/>
              </w:rPr>
            </w:pPr>
            <w:r w:rsidRPr="000F38C7">
              <w:rPr>
                <w:rFonts w:ascii="Times New Roman" w:hAnsi="Times New Roman"/>
                <w:spacing w:val="-4"/>
                <w:sz w:val="28"/>
                <w:szCs w:val="28"/>
              </w:rPr>
              <w:t>Собранием депутатов</w:t>
            </w:r>
          </w:p>
        </w:tc>
        <w:tc>
          <w:tcPr>
            <w:tcW w:w="2944" w:type="dxa"/>
          </w:tcPr>
          <w:p w:rsidR="00F55AB6" w:rsidRPr="000F38C7" w:rsidRDefault="00F55AB6" w:rsidP="00960E0F">
            <w:pPr>
              <w:spacing w:after="0" w:line="240" w:lineRule="auto"/>
              <w:jc w:val="center"/>
              <w:rPr>
                <w:rFonts w:ascii="Times New Roman" w:hAnsi="Times New Roman"/>
                <w:spacing w:val="-4"/>
                <w:sz w:val="28"/>
                <w:szCs w:val="28"/>
              </w:rPr>
            </w:pPr>
          </w:p>
        </w:tc>
        <w:tc>
          <w:tcPr>
            <w:tcW w:w="3600" w:type="dxa"/>
          </w:tcPr>
          <w:p w:rsidR="00F55AB6" w:rsidRPr="000F38C7" w:rsidRDefault="00F55AB6" w:rsidP="00960E0F">
            <w:pPr>
              <w:spacing w:after="0" w:line="240" w:lineRule="auto"/>
              <w:jc w:val="center"/>
              <w:rPr>
                <w:rFonts w:ascii="Times New Roman" w:hAnsi="Times New Roman"/>
                <w:spacing w:val="-4"/>
                <w:sz w:val="28"/>
                <w:szCs w:val="28"/>
              </w:rPr>
            </w:pPr>
          </w:p>
          <w:p w:rsidR="00F55AB6" w:rsidRPr="000F38C7" w:rsidRDefault="00FA3D8B" w:rsidP="00960E0F">
            <w:pPr>
              <w:spacing w:after="0" w:line="240" w:lineRule="auto"/>
              <w:jc w:val="right"/>
              <w:rPr>
                <w:rFonts w:ascii="Times New Roman" w:hAnsi="Times New Roman"/>
                <w:spacing w:val="-4"/>
                <w:sz w:val="28"/>
                <w:szCs w:val="28"/>
              </w:rPr>
            </w:pPr>
            <w:r w:rsidRPr="000F38C7">
              <w:rPr>
                <w:rFonts w:ascii="Times New Roman" w:hAnsi="Times New Roman"/>
                <w:spacing w:val="-4"/>
                <w:sz w:val="28"/>
                <w:szCs w:val="28"/>
              </w:rPr>
              <w:t>28</w:t>
            </w:r>
            <w:r w:rsidR="00F73490" w:rsidRPr="000F38C7">
              <w:rPr>
                <w:rFonts w:ascii="Times New Roman" w:hAnsi="Times New Roman"/>
                <w:spacing w:val="-4"/>
                <w:sz w:val="28"/>
                <w:szCs w:val="28"/>
              </w:rPr>
              <w:t>.02</w:t>
            </w:r>
            <w:r w:rsidR="00443272" w:rsidRPr="000F38C7">
              <w:rPr>
                <w:rFonts w:ascii="Times New Roman" w:hAnsi="Times New Roman"/>
                <w:spacing w:val="-4"/>
                <w:sz w:val="28"/>
                <w:szCs w:val="28"/>
              </w:rPr>
              <w:t>.</w:t>
            </w:r>
            <w:r w:rsidR="00393363" w:rsidRPr="000F38C7">
              <w:rPr>
                <w:rFonts w:ascii="Times New Roman" w:hAnsi="Times New Roman"/>
                <w:spacing w:val="-4"/>
                <w:sz w:val="28"/>
                <w:szCs w:val="28"/>
              </w:rPr>
              <w:t>2017</w:t>
            </w:r>
            <w:r w:rsidR="00F55AB6" w:rsidRPr="000F38C7">
              <w:rPr>
                <w:rFonts w:ascii="Times New Roman" w:hAnsi="Times New Roman"/>
                <w:spacing w:val="-4"/>
                <w:sz w:val="28"/>
                <w:szCs w:val="28"/>
              </w:rPr>
              <w:t xml:space="preserve"> года</w:t>
            </w:r>
          </w:p>
        </w:tc>
      </w:tr>
    </w:tbl>
    <w:p w:rsidR="00F55AB6" w:rsidRPr="000F38C7" w:rsidRDefault="00F55AB6" w:rsidP="00960E0F">
      <w:pPr>
        <w:spacing w:after="0" w:line="240" w:lineRule="auto"/>
        <w:rPr>
          <w:rFonts w:ascii="Times New Roman" w:hAnsi="Times New Roman"/>
          <w:spacing w:val="-4"/>
          <w:sz w:val="28"/>
          <w:szCs w:val="28"/>
        </w:rPr>
      </w:pPr>
    </w:p>
    <w:p w:rsidR="00944B90" w:rsidRPr="000F38C7" w:rsidRDefault="00944B90" w:rsidP="00944B90">
      <w:pPr>
        <w:spacing w:after="0" w:line="240" w:lineRule="auto"/>
        <w:ind w:firstLine="708"/>
        <w:jc w:val="both"/>
        <w:rPr>
          <w:rFonts w:ascii="Times New Roman" w:hAnsi="Times New Roman"/>
          <w:spacing w:val="-4"/>
          <w:sz w:val="28"/>
          <w:szCs w:val="28"/>
        </w:rPr>
      </w:pPr>
      <w:r w:rsidRPr="000F38C7">
        <w:rPr>
          <w:rFonts w:ascii="Times New Roman" w:hAnsi="Times New Roman"/>
          <w:spacing w:val="-4"/>
          <w:sz w:val="28"/>
          <w:szCs w:val="28"/>
        </w:rPr>
        <w:t>В целях приведения Устава муниципального образования «</w:t>
      </w:r>
      <w:r w:rsidR="00393363" w:rsidRPr="000F38C7">
        <w:rPr>
          <w:rFonts w:ascii="Times New Roman" w:hAnsi="Times New Roman"/>
          <w:spacing w:val="-4"/>
          <w:sz w:val="28"/>
          <w:szCs w:val="28"/>
        </w:rPr>
        <w:t>Горняцкое</w:t>
      </w:r>
      <w:r w:rsidRPr="000F38C7">
        <w:rPr>
          <w:rFonts w:ascii="Times New Roman" w:hAnsi="Times New Roman"/>
          <w:spacing w:val="-4"/>
          <w:sz w:val="28"/>
          <w:szCs w:val="28"/>
        </w:rPr>
        <w:t xml:space="preserve"> сельское поселение» в соответ</w:t>
      </w:r>
      <w:r w:rsidR="00F73490" w:rsidRPr="000F38C7">
        <w:rPr>
          <w:rFonts w:ascii="Times New Roman" w:hAnsi="Times New Roman"/>
          <w:spacing w:val="-4"/>
          <w:sz w:val="28"/>
          <w:szCs w:val="28"/>
        </w:rPr>
        <w:t xml:space="preserve">ствие с федеральным и областным </w:t>
      </w:r>
      <w:r w:rsidRPr="000F38C7">
        <w:rPr>
          <w:rFonts w:ascii="Times New Roman" w:hAnsi="Times New Roman"/>
          <w:spacing w:val="-4"/>
          <w:sz w:val="28"/>
          <w:szCs w:val="28"/>
        </w:rPr>
        <w:t>законодательством, в соответствии со статьей 44 Федерального закона от 06.10.2003 № 131-ФЗ «Об общих принципах организации местного самоуправления в</w:t>
      </w:r>
      <w:bookmarkStart w:id="0" w:name="_GoBack"/>
      <w:bookmarkEnd w:id="0"/>
      <w:r w:rsidRPr="000F38C7">
        <w:rPr>
          <w:rFonts w:ascii="Times New Roman" w:hAnsi="Times New Roman"/>
          <w:spacing w:val="-4"/>
          <w:sz w:val="28"/>
          <w:szCs w:val="28"/>
        </w:rPr>
        <w:t xml:space="preserve"> Российской Федерации», со статьей 24 Устава муниципального образования «</w:t>
      </w:r>
      <w:r w:rsidR="00393363" w:rsidRPr="000F38C7">
        <w:rPr>
          <w:rFonts w:ascii="Times New Roman" w:hAnsi="Times New Roman"/>
          <w:spacing w:val="-4"/>
          <w:sz w:val="28"/>
          <w:szCs w:val="28"/>
        </w:rPr>
        <w:t>Горняцкое</w:t>
      </w:r>
      <w:r w:rsidRPr="000F38C7">
        <w:rPr>
          <w:rFonts w:ascii="Times New Roman" w:hAnsi="Times New Roman"/>
          <w:spacing w:val="-4"/>
          <w:sz w:val="28"/>
          <w:szCs w:val="28"/>
        </w:rPr>
        <w:t xml:space="preserve"> сельское поселение» Собрание депутатов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F55AB6" w:rsidRPr="000F38C7" w:rsidRDefault="00F55AB6" w:rsidP="00960E0F">
      <w:pPr>
        <w:spacing w:after="0" w:line="240" w:lineRule="auto"/>
        <w:jc w:val="both"/>
        <w:rPr>
          <w:rFonts w:ascii="Times New Roman" w:hAnsi="Times New Roman"/>
          <w:spacing w:val="-4"/>
          <w:sz w:val="28"/>
          <w:szCs w:val="28"/>
        </w:rPr>
      </w:pPr>
    </w:p>
    <w:p w:rsidR="00F55AB6" w:rsidRPr="000F38C7" w:rsidRDefault="00F55AB6" w:rsidP="00960E0F">
      <w:pPr>
        <w:spacing w:after="0" w:line="240" w:lineRule="auto"/>
        <w:ind w:firstLine="709"/>
        <w:jc w:val="center"/>
        <w:outlineLvl w:val="0"/>
        <w:rPr>
          <w:rFonts w:ascii="Times New Roman" w:hAnsi="Times New Roman"/>
          <w:spacing w:val="-4"/>
          <w:sz w:val="28"/>
          <w:szCs w:val="28"/>
        </w:rPr>
      </w:pPr>
      <w:r w:rsidRPr="000F38C7">
        <w:rPr>
          <w:rFonts w:ascii="Times New Roman" w:hAnsi="Times New Roman"/>
          <w:spacing w:val="-4"/>
          <w:sz w:val="28"/>
          <w:szCs w:val="28"/>
        </w:rPr>
        <w:t>РЕШИЛО:</w:t>
      </w:r>
    </w:p>
    <w:p w:rsidR="00F55AB6" w:rsidRPr="000F38C7" w:rsidRDefault="00F55AB6" w:rsidP="00960E0F">
      <w:pPr>
        <w:spacing w:after="0" w:line="240" w:lineRule="auto"/>
        <w:ind w:firstLine="709"/>
        <w:jc w:val="both"/>
        <w:rPr>
          <w:rFonts w:ascii="Times New Roman" w:hAnsi="Times New Roman"/>
          <w:spacing w:val="-4"/>
          <w:sz w:val="28"/>
          <w:szCs w:val="28"/>
        </w:rPr>
      </w:pPr>
    </w:p>
    <w:p w:rsidR="00944B90" w:rsidRPr="000F38C7" w:rsidRDefault="00944B90"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1. Внести в Устав муниципального образования «</w:t>
      </w:r>
      <w:r w:rsidR="00393363" w:rsidRPr="000F38C7">
        <w:rPr>
          <w:rFonts w:ascii="Times New Roman" w:hAnsi="Times New Roman"/>
          <w:spacing w:val="-4"/>
          <w:sz w:val="28"/>
          <w:szCs w:val="28"/>
        </w:rPr>
        <w:t>Горняцкое</w:t>
      </w:r>
      <w:r w:rsidRPr="000F38C7">
        <w:rPr>
          <w:rFonts w:ascii="Times New Roman" w:hAnsi="Times New Roman"/>
          <w:spacing w:val="-4"/>
          <w:sz w:val="28"/>
          <w:szCs w:val="28"/>
        </w:rPr>
        <w:t xml:space="preserve"> сельское поселение» следующие изменения:</w:t>
      </w:r>
    </w:p>
    <w:p w:rsidR="00393363" w:rsidRPr="000F38C7" w:rsidRDefault="00393363" w:rsidP="00944B90">
      <w:pPr>
        <w:spacing w:after="0" w:line="240" w:lineRule="auto"/>
        <w:ind w:firstLine="709"/>
        <w:jc w:val="both"/>
        <w:rPr>
          <w:rFonts w:ascii="Times New Roman" w:hAnsi="Times New Roman"/>
          <w:spacing w:val="-4"/>
          <w:sz w:val="28"/>
          <w:szCs w:val="28"/>
        </w:rPr>
      </w:pPr>
    </w:p>
    <w:p w:rsidR="00776080" w:rsidRPr="000F38C7" w:rsidRDefault="00D67BC6" w:rsidP="00033D81">
      <w:pPr>
        <w:pStyle w:val="a3"/>
        <w:numPr>
          <w:ilvl w:val="0"/>
          <w:numId w:val="13"/>
        </w:numPr>
        <w:spacing w:after="0" w:line="240" w:lineRule="auto"/>
        <w:jc w:val="both"/>
        <w:rPr>
          <w:rFonts w:ascii="Times New Roman" w:hAnsi="Times New Roman"/>
          <w:spacing w:val="-4"/>
          <w:sz w:val="28"/>
          <w:szCs w:val="28"/>
        </w:rPr>
      </w:pPr>
      <w:r w:rsidRPr="000F38C7">
        <w:rPr>
          <w:rFonts w:ascii="Times New Roman" w:hAnsi="Times New Roman"/>
          <w:spacing w:val="-4"/>
          <w:sz w:val="28"/>
          <w:szCs w:val="28"/>
        </w:rPr>
        <w:t>в статье 2</w:t>
      </w:r>
      <w:r w:rsidR="00776080" w:rsidRPr="000F38C7">
        <w:rPr>
          <w:rFonts w:ascii="Times New Roman" w:hAnsi="Times New Roman"/>
          <w:spacing w:val="-4"/>
          <w:sz w:val="28"/>
          <w:szCs w:val="28"/>
        </w:rPr>
        <w:t>:</w:t>
      </w:r>
    </w:p>
    <w:p w:rsidR="00D67BC6" w:rsidRPr="000F38C7" w:rsidRDefault="00D67BC6" w:rsidP="00776080">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пункт 1изложить в новой редакции:</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 К вопросам местного значения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относятся: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 составление и рассмотрение проекта бюджета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утверждение и исполнение бюджета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осуществление контроля за его исполне</w:t>
      </w:r>
      <w:r w:rsidR="00CF0048" w:rsidRPr="000F38C7">
        <w:rPr>
          <w:rFonts w:ascii="Times New Roman" w:hAnsi="Times New Roman"/>
          <w:spacing w:val="-4"/>
          <w:sz w:val="28"/>
          <w:szCs w:val="28"/>
        </w:rPr>
        <w:t>нием, составление и утверждение отчета об</w:t>
      </w:r>
      <w:r w:rsidRPr="000F38C7">
        <w:rPr>
          <w:rFonts w:ascii="Times New Roman" w:hAnsi="Times New Roman"/>
          <w:spacing w:val="-4"/>
          <w:sz w:val="28"/>
          <w:szCs w:val="28"/>
        </w:rPr>
        <w:t xml:space="preserve"> исполнении данного бюджета;</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2) установление, изменение и отмена местных налогов и сборов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3) владение, пользование и распоряжение имуществом, находящимся в муниципальной собственности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lastRenderedPageBreak/>
        <w:t xml:space="preserve">4) организация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5) обеспечение проживающих в </w:t>
      </w:r>
      <w:r w:rsidR="00393363" w:rsidRPr="000F38C7">
        <w:rPr>
          <w:rFonts w:ascii="Times New Roman" w:hAnsi="Times New Roman"/>
          <w:spacing w:val="-4"/>
          <w:sz w:val="28"/>
          <w:szCs w:val="28"/>
        </w:rPr>
        <w:t>Горняцком</w:t>
      </w:r>
      <w:r w:rsidRPr="000F38C7">
        <w:rPr>
          <w:rFonts w:ascii="Times New Roman" w:hAnsi="Times New Roman"/>
          <w:spacing w:val="-4"/>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9) участие в предупреждении и ликвидации последствий чрезвычайных ситуаций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10) обеспечение первичных мер пожарной безопасности в границах населенных пунктов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11) создание условий для обеспечения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услугами связи, общественного питания, торговли и бытового обслуживания;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12) создание условий для организации досуга и обеспечения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услугами организаций культуры;</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93363" w:rsidRPr="000F38C7">
        <w:rPr>
          <w:rFonts w:ascii="Times New Roman" w:hAnsi="Times New Roman"/>
          <w:spacing w:val="-4"/>
          <w:sz w:val="28"/>
          <w:szCs w:val="28"/>
        </w:rPr>
        <w:t>Горняцком</w:t>
      </w:r>
      <w:r w:rsidRPr="000F38C7">
        <w:rPr>
          <w:rFonts w:ascii="Times New Roman" w:hAnsi="Times New Roman"/>
          <w:spacing w:val="-4"/>
          <w:sz w:val="28"/>
          <w:szCs w:val="28"/>
        </w:rPr>
        <w:t xml:space="preserve"> сельском поселении;</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14) обеспечение условий для развития на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15) создание условий для массового отдыха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lastRenderedPageBreak/>
        <w:t xml:space="preserve">16) формирование архивных фондов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D67BC6" w:rsidRPr="000F38C7" w:rsidRDefault="00D67BC6" w:rsidP="00D67BC6">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18) утверждение правил благоустройства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20) организация ритуальных услуг и содержание мест захоронения;</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21) осуществление мероприятий по обеспечению безопасности людей на водных объектах, охране их жизни и здоровья;</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24) организация и осуществление мероприятий по работе с детьми и молодежью в </w:t>
      </w:r>
      <w:r w:rsidR="00393363" w:rsidRPr="000F38C7">
        <w:rPr>
          <w:rFonts w:ascii="Times New Roman" w:hAnsi="Times New Roman"/>
          <w:spacing w:val="-4"/>
          <w:sz w:val="28"/>
          <w:szCs w:val="28"/>
        </w:rPr>
        <w:t>Горняцком</w:t>
      </w:r>
      <w:r w:rsidRPr="000F38C7">
        <w:rPr>
          <w:rFonts w:ascii="Times New Roman" w:hAnsi="Times New Roman"/>
          <w:spacing w:val="-4"/>
          <w:sz w:val="28"/>
          <w:szCs w:val="28"/>
        </w:rPr>
        <w:t xml:space="preserve"> сельском поселении;</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26) осуществление муниципального лесного контроля;</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28) оказание поддержки социально ориентированным некоммерческим организациям в пределах полномочий, установленных статьями 31</w:t>
      </w:r>
      <w:r w:rsidR="008259F2" w:rsidRPr="000F38C7">
        <w:rPr>
          <w:rFonts w:ascii="Times New Roman" w:hAnsi="Times New Roman"/>
          <w:spacing w:val="-4"/>
          <w:sz w:val="28"/>
          <w:szCs w:val="28"/>
          <w:vertAlign w:val="superscript"/>
        </w:rPr>
        <w:t>1</w:t>
      </w:r>
      <w:r w:rsidRPr="000F38C7">
        <w:rPr>
          <w:rFonts w:ascii="Times New Roman" w:hAnsi="Times New Roman"/>
          <w:spacing w:val="-4"/>
          <w:sz w:val="28"/>
          <w:szCs w:val="28"/>
        </w:rPr>
        <w:t>, 31</w:t>
      </w:r>
      <w:r w:rsidR="008259F2" w:rsidRPr="000F38C7">
        <w:rPr>
          <w:rFonts w:ascii="Times New Roman" w:hAnsi="Times New Roman"/>
          <w:spacing w:val="-4"/>
          <w:sz w:val="28"/>
          <w:szCs w:val="28"/>
          <w:vertAlign w:val="superscript"/>
        </w:rPr>
        <w:t>3</w:t>
      </w:r>
      <w:r w:rsidR="00FA3D8B" w:rsidRPr="000F38C7">
        <w:rPr>
          <w:rFonts w:ascii="Times New Roman" w:hAnsi="Times New Roman"/>
          <w:spacing w:val="-4"/>
          <w:sz w:val="28"/>
          <w:szCs w:val="28"/>
          <w:vertAlign w:val="superscript"/>
        </w:rPr>
        <w:t xml:space="preserve"> </w:t>
      </w:r>
      <w:r w:rsidRPr="000F38C7">
        <w:rPr>
          <w:rFonts w:ascii="Times New Roman" w:hAnsi="Times New Roman"/>
          <w:spacing w:val="-4"/>
          <w:sz w:val="28"/>
          <w:szCs w:val="28"/>
        </w:rPr>
        <w:t>Федерального закона от 12 января 1996 года № 7-ФЗ «О некоммерческих организациях»;</w:t>
      </w:r>
    </w:p>
    <w:p w:rsidR="00E36958" w:rsidRPr="000F38C7" w:rsidRDefault="00E36958"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lastRenderedPageBreak/>
        <w:t xml:space="preserve">29) предоставление помещения для работы на обслуживаемом административном участке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сотруднику, замещающему должность участкового уполномоченного полиции;</w:t>
      </w:r>
    </w:p>
    <w:p w:rsidR="00E36958" w:rsidRPr="000F38C7" w:rsidRDefault="008259F2"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30</w:t>
      </w:r>
      <w:r w:rsidR="00E36958" w:rsidRPr="000F38C7">
        <w:rPr>
          <w:rFonts w:ascii="Times New Roman" w:hAnsi="Times New Roman"/>
          <w:spacing w:val="-4"/>
          <w:sz w:val="28"/>
          <w:szCs w:val="28"/>
        </w:rPr>
        <w:t xml:space="preserve">) обеспечение выполнения работ, необходимых для создания искусственных земельных участков для нужд </w:t>
      </w:r>
      <w:r w:rsidR="00393363" w:rsidRPr="000F38C7">
        <w:rPr>
          <w:rFonts w:ascii="Times New Roman" w:hAnsi="Times New Roman"/>
          <w:spacing w:val="-4"/>
          <w:sz w:val="28"/>
          <w:szCs w:val="28"/>
        </w:rPr>
        <w:t>Горняцкого</w:t>
      </w:r>
      <w:r w:rsidR="00E36958" w:rsidRPr="000F38C7">
        <w:rPr>
          <w:rFonts w:ascii="Times New Roman" w:hAnsi="Times New Roman"/>
          <w:spacing w:val="-4"/>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36958" w:rsidRPr="000F38C7" w:rsidRDefault="008259F2" w:rsidP="00E36958">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31</w:t>
      </w:r>
      <w:r w:rsidR="00E36958" w:rsidRPr="000F38C7">
        <w:rPr>
          <w:rFonts w:ascii="Times New Roman" w:hAnsi="Times New Roman"/>
          <w:spacing w:val="-4"/>
          <w:sz w:val="28"/>
          <w:szCs w:val="28"/>
        </w:rPr>
        <w:t xml:space="preserve">) осуществление мер по противодействию коррупции в границах </w:t>
      </w:r>
      <w:r w:rsidR="00393363" w:rsidRPr="000F38C7">
        <w:rPr>
          <w:rFonts w:ascii="Times New Roman" w:hAnsi="Times New Roman"/>
          <w:spacing w:val="-4"/>
          <w:sz w:val="28"/>
          <w:szCs w:val="28"/>
        </w:rPr>
        <w:t>Горняцкого</w:t>
      </w:r>
      <w:r w:rsidR="00E36958" w:rsidRPr="000F38C7">
        <w:rPr>
          <w:rFonts w:ascii="Times New Roman" w:hAnsi="Times New Roman"/>
          <w:spacing w:val="-4"/>
          <w:sz w:val="28"/>
          <w:szCs w:val="28"/>
        </w:rPr>
        <w:t xml:space="preserve"> сельского поселения;</w:t>
      </w:r>
    </w:p>
    <w:p w:rsidR="00D67BC6" w:rsidRPr="000F38C7" w:rsidRDefault="008259F2"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32</w:t>
      </w:r>
      <w:r w:rsidR="00E36958" w:rsidRPr="000F38C7">
        <w:rPr>
          <w:rFonts w:ascii="Times New Roman" w:hAnsi="Times New Roman"/>
          <w:spacing w:val="-4"/>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033D81" w:rsidRPr="000F38C7">
        <w:rPr>
          <w:rFonts w:ascii="Times New Roman" w:hAnsi="Times New Roman"/>
          <w:spacing w:val="-4"/>
          <w:sz w:val="28"/>
          <w:szCs w:val="28"/>
        </w:rPr>
        <w:t>».</w:t>
      </w:r>
    </w:p>
    <w:p w:rsidR="00E36958" w:rsidRPr="000F38C7" w:rsidRDefault="00E36958" w:rsidP="00944B90">
      <w:pPr>
        <w:spacing w:after="0" w:line="240" w:lineRule="auto"/>
        <w:ind w:firstLine="709"/>
        <w:jc w:val="both"/>
        <w:rPr>
          <w:rFonts w:ascii="Times New Roman" w:hAnsi="Times New Roman"/>
          <w:spacing w:val="-4"/>
          <w:sz w:val="28"/>
          <w:szCs w:val="28"/>
        </w:rPr>
      </w:pPr>
    </w:p>
    <w:p w:rsidR="00944B90" w:rsidRPr="000F38C7" w:rsidRDefault="00D67BC6"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w:t>
      </w:r>
      <w:r w:rsidR="00944B90" w:rsidRPr="000F38C7">
        <w:rPr>
          <w:rFonts w:ascii="Times New Roman" w:hAnsi="Times New Roman"/>
          <w:spacing w:val="-4"/>
          <w:sz w:val="28"/>
          <w:szCs w:val="28"/>
        </w:rPr>
        <w:t>) в статье 3:</w:t>
      </w:r>
    </w:p>
    <w:p w:rsidR="00944B90" w:rsidRPr="000F38C7" w:rsidRDefault="00944B90"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пункт 1 дополнить подпунктом 15 следующего содержания:</w:t>
      </w:r>
    </w:p>
    <w:p w:rsidR="00944B90" w:rsidRPr="000F38C7" w:rsidRDefault="00944B90" w:rsidP="00033D81">
      <w:pPr>
        <w:pStyle w:val="a3"/>
        <w:tabs>
          <w:tab w:val="left" w:pos="1276"/>
        </w:tabs>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33D81" w:rsidRPr="000F38C7">
        <w:rPr>
          <w:rFonts w:ascii="Times New Roman" w:hAnsi="Times New Roman"/>
          <w:spacing w:val="-4"/>
          <w:sz w:val="28"/>
          <w:szCs w:val="28"/>
        </w:rPr>
        <w:t>.</w:t>
      </w:r>
      <w:r w:rsidRPr="000F38C7">
        <w:rPr>
          <w:rFonts w:ascii="Times New Roman" w:hAnsi="Times New Roman"/>
          <w:spacing w:val="-4"/>
          <w:sz w:val="28"/>
          <w:szCs w:val="28"/>
        </w:rPr>
        <w:t>».</w:t>
      </w:r>
    </w:p>
    <w:p w:rsidR="00E36958" w:rsidRPr="000F38C7" w:rsidRDefault="00E36958" w:rsidP="00944B90">
      <w:pPr>
        <w:pStyle w:val="a3"/>
        <w:spacing w:after="0" w:line="240" w:lineRule="auto"/>
        <w:ind w:left="0" w:firstLine="709"/>
        <w:jc w:val="both"/>
        <w:rPr>
          <w:rFonts w:ascii="Times New Roman" w:hAnsi="Times New Roman"/>
          <w:spacing w:val="-4"/>
          <w:sz w:val="28"/>
          <w:szCs w:val="28"/>
        </w:rPr>
      </w:pPr>
    </w:p>
    <w:p w:rsidR="002B0A8E" w:rsidRPr="000F38C7" w:rsidRDefault="002B0A8E" w:rsidP="002B0A8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3) в статье 13:</w:t>
      </w:r>
    </w:p>
    <w:p w:rsidR="002B0A8E" w:rsidRPr="000F38C7" w:rsidRDefault="002B0A8E" w:rsidP="002B0A8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подпункт 1 пункта 3 изложить в новой редакции:</w:t>
      </w:r>
    </w:p>
    <w:p w:rsidR="002B0A8E" w:rsidRPr="000F38C7" w:rsidRDefault="002B0A8E" w:rsidP="00944B90">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w:t>
      </w:r>
      <w:r w:rsidR="00716BD6" w:rsidRPr="000F38C7">
        <w:rPr>
          <w:rFonts w:ascii="Times New Roman" w:hAnsi="Times New Roman"/>
          <w:spacing w:val="-4"/>
          <w:sz w:val="28"/>
          <w:szCs w:val="28"/>
        </w:rPr>
        <w:t>1) проект устава муниципального образования «Горняцкое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«Горняцкое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«Горняцкое сельское поселение» в соответствие с этими нормативными правовыми актами;».</w:t>
      </w:r>
    </w:p>
    <w:p w:rsidR="002B0A8E" w:rsidRPr="000F38C7" w:rsidRDefault="002B0A8E" w:rsidP="00944B90">
      <w:pPr>
        <w:pStyle w:val="a3"/>
        <w:spacing w:after="0" w:line="240" w:lineRule="auto"/>
        <w:ind w:left="0" w:firstLine="709"/>
        <w:jc w:val="both"/>
        <w:rPr>
          <w:rFonts w:ascii="Times New Roman" w:hAnsi="Times New Roman"/>
          <w:spacing w:val="-4"/>
          <w:sz w:val="28"/>
          <w:szCs w:val="28"/>
        </w:rPr>
      </w:pPr>
    </w:p>
    <w:p w:rsidR="00716BD6" w:rsidRPr="000F38C7" w:rsidRDefault="008166F8" w:rsidP="00716BD6">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w:t>
      </w:r>
      <w:r w:rsidR="00716BD6" w:rsidRPr="000F38C7">
        <w:rPr>
          <w:rFonts w:ascii="Times New Roman" w:hAnsi="Times New Roman"/>
          <w:spacing w:val="-4"/>
          <w:sz w:val="28"/>
          <w:szCs w:val="28"/>
        </w:rPr>
        <w:t>) в статье 25:</w:t>
      </w:r>
    </w:p>
    <w:p w:rsidR="00716BD6" w:rsidRPr="000F38C7" w:rsidRDefault="00716BD6" w:rsidP="00716BD6">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пункт 2 изложить в новой редакции:</w:t>
      </w:r>
    </w:p>
    <w:p w:rsidR="00716BD6" w:rsidRPr="000F38C7" w:rsidRDefault="00716BD6" w:rsidP="00716BD6">
      <w:pPr>
        <w:spacing w:after="0" w:line="240" w:lineRule="auto"/>
        <w:ind w:firstLine="708"/>
        <w:jc w:val="both"/>
        <w:rPr>
          <w:rFonts w:ascii="Times New Roman" w:hAnsi="Times New Roman"/>
          <w:spacing w:val="-4"/>
          <w:sz w:val="28"/>
          <w:szCs w:val="28"/>
        </w:rPr>
      </w:pPr>
      <w:r w:rsidRPr="000F38C7">
        <w:rPr>
          <w:rFonts w:ascii="Times New Roman" w:hAnsi="Times New Roman"/>
          <w:spacing w:val="-4"/>
          <w:sz w:val="28"/>
          <w:szCs w:val="28"/>
        </w:rPr>
        <w:t xml:space="preserve">«2. Заседание Собрания депутатов </w:t>
      </w:r>
      <w:r w:rsid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правомочно, если на нем присутствует не менее 50 процентов от числа избранных депутатов.</w:t>
      </w:r>
    </w:p>
    <w:p w:rsidR="00716BD6" w:rsidRPr="000F38C7" w:rsidRDefault="00716BD6" w:rsidP="00716BD6">
      <w:pPr>
        <w:widowControl w:val="0"/>
        <w:autoSpaceDE w:val="0"/>
        <w:autoSpaceDN w:val="0"/>
        <w:adjustRightInd w:val="0"/>
        <w:spacing w:after="0" w:line="240" w:lineRule="auto"/>
        <w:ind w:right="-1" w:firstLine="709"/>
        <w:jc w:val="both"/>
        <w:rPr>
          <w:rFonts w:ascii="Times New Roman" w:hAnsi="Times New Roman"/>
          <w:spacing w:val="-4"/>
          <w:sz w:val="28"/>
          <w:szCs w:val="28"/>
        </w:rPr>
      </w:pPr>
      <w:r w:rsidRPr="000F38C7">
        <w:rPr>
          <w:rFonts w:ascii="Times New Roman" w:hAnsi="Times New Roman"/>
          <w:spacing w:val="-4"/>
          <w:sz w:val="28"/>
          <w:szCs w:val="28"/>
        </w:rPr>
        <w:t xml:space="preserve">Собрание депутатов </w:t>
      </w:r>
      <w:r w:rsid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собирается на свое первое заседание не позднее 30 дней со дня избрания Собрания депутатов </w:t>
      </w:r>
      <w:r w:rsid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в правомочном составе.  </w:t>
      </w:r>
    </w:p>
    <w:p w:rsidR="00716BD6" w:rsidRPr="000F38C7" w:rsidRDefault="00716BD6" w:rsidP="00716BD6">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Первое заседание открывает старейший по возрасту депутат Собрания депутатов </w:t>
      </w:r>
      <w:r w:rsid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716BD6" w:rsidRPr="000F38C7" w:rsidRDefault="00716BD6" w:rsidP="00944B90">
      <w:pPr>
        <w:pStyle w:val="a3"/>
        <w:spacing w:after="0" w:line="240" w:lineRule="auto"/>
        <w:ind w:left="0" w:firstLine="709"/>
        <w:jc w:val="both"/>
        <w:rPr>
          <w:rFonts w:ascii="Times New Roman" w:hAnsi="Times New Roman"/>
          <w:spacing w:val="-4"/>
          <w:sz w:val="28"/>
          <w:szCs w:val="28"/>
        </w:rPr>
      </w:pPr>
    </w:p>
    <w:p w:rsidR="008166F8" w:rsidRPr="000F38C7" w:rsidRDefault="00C2689E" w:rsidP="008166F8">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5</w:t>
      </w:r>
      <w:r w:rsidR="008166F8" w:rsidRPr="000F38C7">
        <w:rPr>
          <w:rFonts w:ascii="Times New Roman" w:hAnsi="Times New Roman"/>
          <w:spacing w:val="-4"/>
          <w:sz w:val="28"/>
          <w:szCs w:val="28"/>
        </w:rPr>
        <w:t>) в статье 26:</w:t>
      </w:r>
    </w:p>
    <w:p w:rsidR="008166F8" w:rsidRPr="000F38C7" w:rsidRDefault="008166F8" w:rsidP="008166F8">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пункт</w:t>
      </w:r>
      <w:r w:rsidR="000F38C7">
        <w:rPr>
          <w:rFonts w:ascii="Times New Roman" w:hAnsi="Times New Roman"/>
          <w:spacing w:val="-4"/>
          <w:sz w:val="28"/>
          <w:szCs w:val="28"/>
        </w:rPr>
        <w:t xml:space="preserve"> 7 дополнить вторы</w:t>
      </w:r>
      <w:r w:rsidRPr="000F38C7">
        <w:rPr>
          <w:rFonts w:ascii="Times New Roman" w:hAnsi="Times New Roman"/>
          <w:spacing w:val="-4"/>
          <w:sz w:val="28"/>
          <w:szCs w:val="28"/>
        </w:rPr>
        <w:t>м абзацем следующего содержания:</w:t>
      </w:r>
    </w:p>
    <w:p w:rsidR="008166F8" w:rsidRPr="000F38C7" w:rsidRDefault="008166F8" w:rsidP="00944B90">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«В случае временного отсутствия или досрочного прекращения полномочий председателя Собрания депутатов - главы Горняцкого сельского поселения либо </w:t>
      </w:r>
      <w:r w:rsidRPr="000F38C7">
        <w:rPr>
          <w:rFonts w:ascii="Times New Roman" w:hAnsi="Times New Roman"/>
          <w:spacing w:val="-4"/>
          <w:sz w:val="28"/>
          <w:szCs w:val="28"/>
        </w:rP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Горняцкого сельского поселения, либо в случае отсутствия заместителя председателя Собрания депутатов Горняцкого сельского поселения - иной депутат, определяемый Собранием депутатов Горняцкого сельского поселения в соответствии с его Регламентом.».</w:t>
      </w:r>
    </w:p>
    <w:p w:rsidR="008166F8" w:rsidRPr="000F38C7" w:rsidRDefault="008166F8" w:rsidP="00944B90">
      <w:pPr>
        <w:pStyle w:val="a3"/>
        <w:spacing w:after="0" w:line="240" w:lineRule="auto"/>
        <w:ind w:left="0" w:firstLine="709"/>
        <w:jc w:val="both"/>
        <w:rPr>
          <w:rFonts w:ascii="Times New Roman" w:hAnsi="Times New Roman"/>
          <w:spacing w:val="-4"/>
          <w:sz w:val="28"/>
          <w:szCs w:val="28"/>
        </w:rPr>
      </w:pPr>
    </w:p>
    <w:p w:rsidR="00C2689E" w:rsidRPr="000F38C7" w:rsidRDefault="00C2689E" w:rsidP="00C2689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6) в статье 27:</w:t>
      </w:r>
    </w:p>
    <w:p w:rsidR="00C2689E" w:rsidRPr="000F38C7" w:rsidRDefault="00C2689E" w:rsidP="00C2689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подпункт 1 пункта</w:t>
      </w:r>
      <w:r w:rsidR="00FA3742" w:rsidRPr="000F38C7">
        <w:rPr>
          <w:rFonts w:ascii="Times New Roman" w:hAnsi="Times New Roman"/>
          <w:spacing w:val="-4"/>
          <w:sz w:val="28"/>
          <w:szCs w:val="28"/>
        </w:rPr>
        <w:t xml:space="preserve"> </w:t>
      </w:r>
      <w:r w:rsidRPr="000F38C7">
        <w:rPr>
          <w:rFonts w:ascii="Times New Roman" w:hAnsi="Times New Roman"/>
          <w:spacing w:val="-4"/>
          <w:sz w:val="28"/>
          <w:szCs w:val="28"/>
        </w:rPr>
        <w:t>5</w:t>
      </w:r>
      <w:r w:rsidR="00FA3742" w:rsidRPr="000F38C7">
        <w:rPr>
          <w:rFonts w:ascii="Times New Roman" w:hAnsi="Times New Roman"/>
          <w:spacing w:val="-4"/>
          <w:sz w:val="28"/>
          <w:szCs w:val="28"/>
        </w:rPr>
        <w:t xml:space="preserve"> </w:t>
      </w:r>
      <w:r w:rsidRPr="000F38C7">
        <w:rPr>
          <w:rFonts w:ascii="Times New Roman" w:hAnsi="Times New Roman"/>
          <w:spacing w:val="-4"/>
          <w:sz w:val="28"/>
          <w:szCs w:val="28"/>
        </w:rPr>
        <w:t>изложить в новой редакции:</w:t>
      </w:r>
    </w:p>
    <w:p w:rsidR="00C2689E" w:rsidRPr="000F38C7" w:rsidRDefault="00C2689E" w:rsidP="00944B90">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«1) исполняет полномочия председателя Собрания депутатов - главы Горняцкого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2689E" w:rsidRPr="000F38C7" w:rsidRDefault="00C2689E" w:rsidP="00944B90">
      <w:pPr>
        <w:pStyle w:val="a3"/>
        <w:spacing w:after="0" w:line="240" w:lineRule="auto"/>
        <w:ind w:left="0" w:firstLine="709"/>
        <w:jc w:val="both"/>
        <w:rPr>
          <w:rFonts w:ascii="Times New Roman" w:hAnsi="Times New Roman"/>
          <w:spacing w:val="-4"/>
          <w:sz w:val="28"/>
          <w:szCs w:val="28"/>
        </w:rPr>
      </w:pPr>
    </w:p>
    <w:p w:rsidR="00C2689E" w:rsidRPr="000F38C7" w:rsidRDefault="00C4329D" w:rsidP="00C2689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7</w:t>
      </w:r>
      <w:r w:rsidR="00C2689E" w:rsidRPr="000F38C7">
        <w:rPr>
          <w:rFonts w:ascii="Times New Roman" w:hAnsi="Times New Roman"/>
          <w:spacing w:val="-4"/>
          <w:sz w:val="28"/>
          <w:szCs w:val="28"/>
        </w:rPr>
        <w:t>) в статье 31:</w:t>
      </w:r>
    </w:p>
    <w:p w:rsidR="00C2689E" w:rsidRPr="000F38C7" w:rsidRDefault="00FA3742" w:rsidP="00C2689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w:t>
      </w:r>
      <w:r w:rsidR="00C2689E" w:rsidRPr="000F38C7">
        <w:rPr>
          <w:rFonts w:ascii="Times New Roman" w:hAnsi="Times New Roman"/>
          <w:spacing w:val="-4"/>
          <w:sz w:val="28"/>
          <w:szCs w:val="28"/>
        </w:rPr>
        <w:t>ункт</w:t>
      </w:r>
      <w:r w:rsidRPr="000F38C7">
        <w:rPr>
          <w:rFonts w:ascii="Times New Roman" w:hAnsi="Times New Roman"/>
          <w:spacing w:val="-4"/>
          <w:sz w:val="28"/>
          <w:szCs w:val="28"/>
        </w:rPr>
        <w:t xml:space="preserve"> </w:t>
      </w:r>
      <w:r w:rsidR="00C2689E" w:rsidRPr="000F38C7">
        <w:rPr>
          <w:rFonts w:ascii="Times New Roman" w:hAnsi="Times New Roman"/>
          <w:spacing w:val="-4"/>
          <w:sz w:val="28"/>
          <w:szCs w:val="28"/>
        </w:rPr>
        <w:t>4 изложить в новой редакции:</w:t>
      </w:r>
    </w:p>
    <w:p w:rsidR="00C2689E" w:rsidRPr="000F38C7" w:rsidRDefault="00C2689E" w:rsidP="00C2689E">
      <w:pPr>
        <w:widowControl w:val="0"/>
        <w:autoSpaceDE w:val="0"/>
        <w:autoSpaceDN w:val="0"/>
        <w:adjustRightInd w:val="0"/>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«4. В случае досрочного прекращения полномочий главы Администрации Горняцкого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Горняцкого сельского поселения или иной муниципальный служащий в соответствии с Регламентом Администрации Горняцкого сельского поселения.</w:t>
      </w:r>
    </w:p>
    <w:p w:rsidR="00C2689E" w:rsidRPr="000F38C7" w:rsidRDefault="00C2689E" w:rsidP="00C2689E">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В случае если Регламентом Администрации </w:t>
      </w:r>
      <w:r w:rsidR="000B5F11"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не определен муниципальный служащий, исполняющий обязанности главы Администрации </w:t>
      </w:r>
      <w:r w:rsidR="000B5F11"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либо в случае отсутствия данного муниципального служащего, обязанности главы Администрации </w:t>
      </w:r>
      <w:r w:rsidR="000B5F11"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исполняет муниципальный служащий Администрации </w:t>
      </w:r>
      <w:r w:rsidR="000B5F11"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определяемый Собранием депутатов </w:t>
      </w:r>
      <w:r w:rsidR="000B5F11"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r w:rsidR="000B5F11" w:rsidRPr="000F38C7">
        <w:rPr>
          <w:rFonts w:ascii="Times New Roman" w:hAnsi="Times New Roman"/>
          <w:spacing w:val="-4"/>
          <w:sz w:val="28"/>
          <w:szCs w:val="28"/>
        </w:rPr>
        <w:t>».</w:t>
      </w:r>
    </w:p>
    <w:p w:rsidR="00C2689E" w:rsidRPr="000F38C7" w:rsidRDefault="00C2689E" w:rsidP="00944B90">
      <w:pPr>
        <w:pStyle w:val="a3"/>
        <w:spacing w:after="0" w:line="240" w:lineRule="auto"/>
        <w:ind w:left="0" w:firstLine="709"/>
        <w:jc w:val="both"/>
        <w:rPr>
          <w:rFonts w:ascii="Times New Roman" w:hAnsi="Times New Roman"/>
          <w:spacing w:val="-4"/>
          <w:sz w:val="28"/>
          <w:szCs w:val="28"/>
        </w:rPr>
      </w:pPr>
    </w:p>
    <w:p w:rsidR="00E36958" w:rsidRPr="000F38C7" w:rsidRDefault="00C4329D" w:rsidP="00944B90">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8</w:t>
      </w:r>
      <w:r w:rsidR="00E36958" w:rsidRPr="000F38C7">
        <w:rPr>
          <w:rFonts w:ascii="Times New Roman" w:hAnsi="Times New Roman"/>
          <w:spacing w:val="-4"/>
          <w:sz w:val="28"/>
          <w:szCs w:val="28"/>
        </w:rPr>
        <w:t>) в статье 33:</w:t>
      </w:r>
    </w:p>
    <w:p w:rsidR="00E36958" w:rsidRPr="000F38C7" w:rsidRDefault="00E36958" w:rsidP="00944B90">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пункт 1  изложить в новой редакции: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 Администрация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под руководством главы Администрации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 обеспечивает составление проекта бюджета </w:t>
      </w:r>
      <w:r w:rsidR="00393363" w:rsidRPr="000F38C7">
        <w:rPr>
          <w:rFonts w:ascii="Times New Roman" w:hAnsi="Times New Roman"/>
          <w:spacing w:val="-4"/>
          <w:sz w:val="28"/>
          <w:szCs w:val="28"/>
        </w:rPr>
        <w:t>Горняцкого</w:t>
      </w:r>
      <w:r w:rsidR="000F38C7" w:rsidRPr="000F38C7">
        <w:rPr>
          <w:rFonts w:ascii="Times New Roman" w:hAnsi="Times New Roman"/>
          <w:spacing w:val="-4"/>
          <w:sz w:val="28"/>
          <w:szCs w:val="28"/>
        </w:rPr>
        <w:t xml:space="preserve"> </w:t>
      </w:r>
      <w:r w:rsidRPr="000F38C7">
        <w:rPr>
          <w:rFonts w:ascii="Times New Roman" w:hAnsi="Times New Roman"/>
          <w:spacing w:val="-4"/>
          <w:sz w:val="28"/>
          <w:szCs w:val="28"/>
        </w:rPr>
        <w:t xml:space="preserve">сельского поселения, исполнение бюджета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2) разрабатывает проекты муниципальных правовых актов об установлении, изменении и отмене местных налогов и сборов </w:t>
      </w:r>
      <w:r w:rsidR="00393363" w:rsidRPr="000F38C7">
        <w:rPr>
          <w:rFonts w:ascii="Times New Roman" w:hAnsi="Times New Roman"/>
          <w:spacing w:val="-4"/>
          <w:sz w:val="28"/>
          <w:szCs w:val="28"/>
        </w:rPr>
        <w:t>Горняцкого</w:t>
      </w:r>
      <w:r w:rsidR="00C77338" w:rsidRPr="000F38C7">
        <w:rPr>
          <w:rFonts w:ascii="Times New Roman" w:hAnsi="Times New Roman"/>
          <w:spacing w:val="-4"/>
          <w:sz w:val="28"/>
          <w:szCs w:val="28"/>
        </w:rPr>
        <w:t xml:space="preserve"> </w:t>
      </w:r>
      <w:r w:rsidRPr="000F38C7">
        <w:rPr>
          <w:rFonts w:ascii="Times New Roman" w:hAnsi="Times New Roman"/>
          <w:spacing w:val="-4"/>
          <w:sz w:val="28"/>
          <w:szCs w:val="28"/>
        </w:rPr>
        <w:t>сельского поселения в соответствии с законодательством Российской Федерации о налогах и сборах;</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4) организует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5) обеспечивает проживающих в </w:t>
      </w:r>
      <w:r w:rsidR="00393363" w:rsidRPr="000F38C7">
        <w:rPr>
          <w:rFonts w:ascii="Times New Roman" w:hAnsi="Times New Roman"/>
          <w:spacing w:val="-4"/>
          <w:sz w:val="28"/>
          <w:szCs w:val="28"/>
        </w:rPr>
        <w:t>Горняцком</w:t>
      </w:r>
      <w:r w:rsidRPr="000F38C7">
        <w:rPr>
          <w:rFonts w:ascii="Times New Roman" w:hAnsi="Times New Roman"/>
          <w:spacing w:val="-4"/>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7) </w:t>
      </w:r>
      <w:r w:rsidR="00FA3742" w:rsidRPr="000F38C7">
        <w:rPr>
          <w:rFonts w:ascii="Times New Roman" w:hAnsi="Times New Roman"/>
          <w:spacing w:val="-4"/>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Горняцкого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9) участвует в предупреждении и ликвидации последствий чрезвычайных ситуаций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10) обеспечивает первичные меры пожарной безопасности в границах населенных пунктов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11) создает условия для обеспечения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услугами связи, общественного питания, торговли и бытового обслуживания;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12) создает условия для организации досуга и обеспечения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услугами организаций культуры;</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93363" w:rsidRPr="000F38C7">
        <w:rPr>
          <w:rFonts w:ascii="Times New Roman" w:hAnsi="Times New Roman"/>
          <w:spacing w:val="-4"/>
          <w:sz w:val="28"/>
          <w:szCs w:val="28"/>
        </w:rPr>
        <w:t>Горняцком</w:t>
      </w:r>
      <w:r w:rsidRPr="000F38C7">
        <w:rPr>
          <w:rFonts w:ascii="Times New Roman" w:hAnsi="Times New Roman"/>
          <w:spacing w:val="-4"/>
          <w:sz w:val="28"/>
          <w:szCs w:val="28"/>
        </w:rPr>
        <w:t xml:space="preserve"> сельском поселении;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14) обеспечивает условия для развития на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физической культуры, школьного спорта и массового спорта, </w:t>
      </w:r>
      <w:r w:rsidRPr="000F38C7">
        <w:rPr>
          <w:rFonts w:ascii="Times New Roman" w:hAnsi="Times New Roman"/>
          <w:spacing w:val="-4"/>
          <w:sz w:val="28"/>
          <w:szCs w:val="28"/>
        </w:rPr>
        <w:lastRenderedPageBreak/>
        <w:t xml:space="preserve">организует проведение официальных физкультурно-оздоровительных и спортивных мероприятий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15) создает условия для массового отдыха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16) организует формирование архивных фондов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18) </w:t>
      </w:r>
      <w:r w:rsidR="00B103FA" w:rsidRPr="000F38C7">
        <w:rPr>
          <w:rFonts w:ascii="Times New Roman" w:hAnsi="Times New Roman"/>
          <w:spacing w:val="-4"/>
          <w:sz w:val="28"/>
          <w:szCs w:val="28"/>
        </w:rPr>
        <w:t xml:space="preserve">организует утверждение правил благоустройства территории </w:t>
      </w:r>
      <w:r w:rsidR="00393363" w:rsidRPr="000F38C7">
        <w:rPr>
          <w:rFonts w:ascii="Times New Roman" w:hAnsi="Times New Roman"/>
          <w:spacing w:val="-4"/>
          <w:sz w:val="28"/>
          <w:szCs w:val="28"/>
        </w:rPr>
        <w:t>Горняцкого</w:t>
      </w:r>
      <w:r w:rsidR="00B103FA" w:rsidRPr="000F38C7">
        <w:rPr>
          <w:rFonts w:ascii="Times New Roman" w:hAnsi="Times New Roman"/>
          <w:spacing w:val="-4"/>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93363" w:rsidRPr="000F38C7">
        <w:rPr>
          <w:rFonts w:ascii="Times New Roman" w:hAnsi="Times New Roman"/>
          <w:spacing w:val="-4"/>
          <w:sz w:val="28"/>
          <w:szCs w:val="28"/>
        </w:rPr>
        <w:t>Горняцкого</w:t>
      </w:r>
      <w:r w:rsidR="00B103FA"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19) осуществляет муниципальный лесной контроль;</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21) организует оказание ритуальных услуг и обеспечивает содержание мест захоронения;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22) осуществляет мероприятия по обеспечению безопасности людей на водных объектах, охране их жизни и здоровья;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lastRenderedPageBreak/>
        <w:t>25) содействует развитию сельскохозяйственного производства, создает условия для развития малого и среднего предпринимательства;</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26) организует и осуществляет мероприятия по работе с детьми и молодежью в </w:t>
      </w:r>
      <w:r w:rsidR="00393363" w:rsidRPr="000F38C7">
        <w:rPr>
          <w:rFonts w:ascii="Times New Roman" w:hAnsi="Times New Roman"/>
          <w:spacing w:val="-4"/>
          <w:sz w:val="28"/>
          <w:szCs w:val="28"/>
        </w:rPr>
        <w:t>Горняцком</w:t>
      </w:r>
      <w:r w:rsidRPr="000F38C7">
        <w:rPr>
          <w:rFonts w:ascii="Times New Roman" w:hAnsi="Times New Roman"/>
          <w:spacing w:val="-4"/>
          <w:sz w:val="28"/>
          <w:szCs w:val="28"/>
        </w:rPr>
        <w:t xml:space="preserve"> сельском поселении;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29) оказывает поддержку социально ориентированным некоммерческим организациям в пределах полном</w:t>
      </w:r>
      <w:r w:rsidR="005233D4" w:rsidRPr="000F38C7">
        <w:rPr>
          <w:rFonts w:ascii="Times New Roman" w:hAnsi="Times New Roman"/>
          <w:spacing w:val="-4"/>
          <w:sz w:val="28"/>
          <w:szCs w:val="28"/>
        </w:rPr>
        <w:t>очий, установленных статьями 31</w:t>
      </w:r>
      <w:r w:rsidR="005233D4" w:rsidRPr="000F38C7">
        <w:rPr>
          <w:rFonts w:ascii="Times New Roman" w:hAnsi="Times New Roman"/>
          <w:spacing w:val="-4"/>
          <w:sz w:val="28"/>
          <w:szCs w:val="28"/>
          <w:vertAlign w:val="superscript"/>
        </w:rPr>
        <w:t>1</w:t>
      </w:r>
      <w:r w:rsidR="005233D4" w:rsidRPr="000F38C7">
        <w:rPr>
          <w:rFonts w:ascii="Times New Roman" w:hAnsi="Times New Roman"/>
          <w:spacing w:val="-4"/>
          <w:sz w:val="28"/>
          <w:szCs w:val="28"/>
        </w:rPr>
        <w:t xml:space="preserve"> и 31</w:t>
      </w:r>
      <w:r w:rsidR="005233D4" w:rsidRPr="000F38C7">
        <w:rPr>
          <w:rFonts w:ascii="Times New Roman" w:hAnsi="Times New Roman"/>
          <w:spacing w:val="-4"/>
          <w:sz w:val="28"/>
          <w:szCs w:val="28"/>
          <w:vertAlign w:val="superscript"/>
        </w:rPr>
        <w:t>3</w:t>
      </w:r>
      <w:r w:rsidRPr="000F38C7">
        <w:rPr>
          <w:rFonts w:ascii="Times New Roman" w:hAnsi="Times New Roman"/>
          <w:spacing w:val="-4"/>
          <w:sz w:val="28"/>
          <w:szCs w:val="28"/>
        </w:rPr>
        <w:t xml:space="preserve"> Федерального закона от 12 января 1996 года № 7-ФЗ «О некоммерческих организациях»;</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30) обеспечивает выполнение работ, необходимых для создания искусственных земельных участков для нужд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организуе</w:t>
      </w:r>
      <w:r w:rsidR="008166F8" w:rsidRPr="000F38C7">
        <w:rPr>
          <w:rFonts w:ascii="Times New Roman" w:hAnsi="Times New Roman"/>
          <w:spacing w:val="-4"/>
          <w:sz w:val="28"/>
          <w:szCs w:val="28"/>
        </w:rPr>
        <w:t>т проведение открытого аукциона</w:t>
      </w:r>
      <w:r w:rsidRPr="000F38C7">
        <w:rPr>
          <w:rFonts w:ascii="Times New Roman" w:hAnsi="Times New Roman"/>
          <w:spacing w:val="-4"/>
          <w:sz w:val="28"/>
          <w:szCs w:val="28"/>
        </w:rPr>
        <w:t xml:space="preserve"> на право заключить договор о создании искусственного земельного участка в соответствии с федеральным законом;</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31) осуществляет меры по противодействию коррупции в границах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w:t>
      </w:r>
      <w:r w:rsidR="00033D81" w:rsidRPr="000F38C7">
        <w:rPr>
          <w:rFonts w:ascii="Times New Roman" w:hAnsi="Times New Roman"/>
          <w:spacing w:val="-4"/>
          <w:sz w:val="28"/>
          <w:szCs w:val="28"/>
        </w:rPr>
        <w:t>редседателя Собрания депутатов -</w:t>
      </w:r>
      <w:r w:rsidRPr="000F38C7">
        <w:rPr>
          <w:rFonts w:ascii="Times New Roman" w:hAnsi="Times New Roman"/>
          <w:spacing w:val="-4"/>
          <w:sz w:val="28"/>
          <w:szCs w:val="28"/>
        </w:rPr>
        <w:t xml:space="preserve"> главы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голосования по вопросам изменения границ, преобразования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34) разрабатывает проекты и организует выполнение планов и программ комплексного социально-экономического развития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официальной информации о </w:t>
      </w:r>
      <w:r w:rsidRPr="000F38C7">
        <w:rPr>
          <w:rFonts w:ascii="Times New Roman" w:hAnsi="Times New Roman"/>
          <w:spacing w:val="-4"/>
          <w:sz w:val="28"/>
          <w:szCs w:val="28"/>
        </w:rPr>
        <w:lastRenderedPageBreak/>
        <w:t xml:space="preserve">социально-экономическом и культурном развитии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36) осуществляет международные и внешнеэкономические связи в соответствии с федеральными законами;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37) организует профессиональное образование и дополнительное профессиональное образование п</w:t>
      </w:r>
      <w:r w:rsidR="000F38C7" w:rsidRPr="000F38C7">
        <w:rPr>
          <w:rFonts w:ascii="Times New Roman" w:hAnsi="Times New Roman"/>
          <w:spacing w:val="-4"/>
          <w:sz w:val="28"/>
          <w:szCs w:val="28"/>
        </w:rPr>
        <w:t>редседателя Собрания депутатов -</w:t>
      </w:r>
      <w:r w:rsidRPr="000F38C7">
        <w:rPr>
          <w:rFonts w:ascii="Times New Roman" w:hAnsi="Times New Roman"/>
          <w:spacing w:val="-4"/>
          <w:sz w:val="28"/>
          <w:szCs w:val="28"/>
        </w:rPr>
        <w:t xml:space="preserve"> главы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депутатов Собрания депутатов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39) организует и осуществляет муниципальный контроль на территории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40) разрабатывает и принимает административные регламенты проведения проверок при осуществлении муниципального контроля;</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42) вправе создавать муниципальную пожарную охрану;</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43) разрабатывает и утверждает программы комплексного развития систем коммунальной инфраструктуры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программы комплексного развития транспортной инфраструктуры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программы комплексного развития социальной инфраструктуры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требования к которым устанавливаются Правительством Российской Федерации;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44) осуществляет полномочия по организации теплоснабжения, предусмотренные Федеральным законом «О теплоснабжении»;</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6958" w:rsidRPr="000F38C7" w:rsidRDefault="00E36958" w:rsidP="00033D81">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46) исполняет иные полномочия по решению вопросов местного значения в соответствии с федеральными законами, настоящим Уставом.</w:t>
      </w:r>
      <w:r w:rsidR="00407077" w:rsidRPr="000F38C7">
        <w:rPr>
          <w:rFonts w:ascii="Times New Roman" w:hAnsi="Times New Roman"/>
          <w:spacing w:val="-4"/>
          <w:sz w:val="28"/>
          <w:szCs w:val="28"/>
        </w:rPr>
        <w:t>»</w:t>
      </w:r>
      <w:r w:rsidR="00033D81" w:rsidRPr="000F38C7">
        <w:rPr>
          <w:rFonts w:ascii="Times New Roman" w:hAnsi="Times New Roman"/>
          <w:spacing w:val="-4"/>
          <w:sz w:val="28"/>
          <w:szCs w:val="28"/>
        </w:rPr>
        <w:t>.</w:t>
      </w:r>
    </w:p>
    <w:p w:rsidR="00407077" w:rsidRPr="000F38C7" w:rsidRDefault="00407077" w:rsidP="00407077">
      <w:pPr>
        <w:pStyle w:val="a3"/>
        <w:spacing w:after="0" w:line="240" w:lineRule="auto"/>
        <w:ind w:left="708" w:firstLine="709"/>
        <w:jc w:val="both"/>
        <w:rPr>
          <w:rFonts w:ascii="Times New Roman" w:hAnsi="Times New Roman"/>
          <w:spacing w:val="-4"/>
          <w:sz w:val="28"/>
          <w:szCs w:val="28"/>
        </w:rPr>
      </w:pPr>
    </w:p>
    <w:p w:rsidR="005F13FB" w:rsidRPr="000F38C7" w:rsidRDefault="00C4329D"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9</w:t>
      </w:r>
      <w:r w:rsidR="005F13FB" w:rsidRPr="000F38C7">
        <w:rPr>
          <w:rFonts w:ascii="Times New Roman" w:hAnsi="Times New Roman"/>
          <w:spacing w:val="-4"/>
          <w:sz w:val="28"/>
          <w:szCs w:val="28"/>
        </w:rPr>
        <w:t>) статью 35 изложить в новой редакции:</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«Статья 35. Статус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председателя Собрания депутатов -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5F13FB" w:rsidRPr="000F38C7" w:rsidRDefault="005F13FB" w:rsidP="005F13FB">
      <w:pPr>
        <w:spacing w:after="0" w:line="240" w:lineRule="atLeast"/>
        <w:ind w:firstLine="709"/>
        <w:jc w:val="both"/>
        <w:rPr>
          <w:rFonts w:ascii="Times New Roman" w:hAnsi="Times New Roman"/>
          <w:spacing w:val="-4"/>
          <w:sz w:val="28"/>
          <w:szCs w:val="28"/>
        </w:rPr>
      </w:pPr>
    </w:p>
    <w:p w:rsidR="005F13FB" w:rsidRPr="000F38C7" w:rsidRDefault="005F13FB" w:rsidP="005F13FB">
      <w:pPr>
        <w:spacing w:after="0" w:line="240" w:lineRule="atLeast"/>
        <w:ind w:firstLine="708"/>
        <w:jc w:val="both"/>
        <w:rPr>
          <w:rFonts w:ascii="Times New Roman" w:hAnsi="Times New Roman"/>
          <w:spacing w:val="-4"/>
          <w:sz w:val="28"/>
          <w:szCs w:val="28"/>
        </w:rPr>
      </w:pPr>
      <w:r w:rsidRPr="000F38C7">
        <w:rPr>
          <w:rFonts w:ascii="Times New Roman" w:hAnsi="Times New Roman"/>
          <w:spacing w:val="-4"/>
          <w:sz w:val="28"/>
          <w:szCs w:val="28"/>
        </w:rPr>
        <w:lastRenderedPageBreak/>
        <w:t xml:space="preserve">1. Председатель Собрания депутатов - глава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является выборным должностным лицом местного самоуправления.</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2. Депутату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председателю Собрания депутатов - главе </w:t>
      </w:r>
      <w:r w:rsidR="008F6880" w:rsidRPr="000F38C7">
        <w:rPr>
          <w:rFonts w:ascii="Times New Roman" w:hAnsi="Times New Roman"/>
          <w:spacing w:val="-4"/>
          <w:sz w:val="28"/>
          <w:szCs w:val="28"/>
        </w:rPr>
        <w:t xml:space="preserve">Горняцкого </w:t>
      </w:r>
      <w:r w:rsidRPr="000F38C7">
        <w:rPr>
          <w:rFonts w:ascii="Times New Roman" w:hAnsi="Times New Roman"/>
          <w:spacing w:val="-4"/>
          <w:sz w:val="28"/>
          <w:szCs w:val="28"/>
        </w:rPr>
        <w:t>сельского поселения обеспечиваются условия для беспрепятственного осуществления своих полномочий.</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3. Полномочия депутата Собрания депутатов </w:t>
      </w:r>
      <w:r w:rsidR="008F6880" w:rsidRPr="000F38C7">
        <w:rPr>
          <w:rFonts w:ascii="Times New Roman" w:hAnsi="Times New Roman"/>
          <w:spacing w:val="-4"/>
          <w:sz w:val="28"/>
          <w:szCs w:val="28"/>
        </w:rPr>
        <w:t xml:space="preserve">Горняцкого </w:t>
      </w:r>
      <w:r w:rsidRPr="000F38C7">
        <w:rPr>
          <w:rFonts w:ascii="Times New Roman" w:hAnsi="Times New Roman"/>
          <w:spacing w:val="-4"/>
          <w:sz w:val="28"/>
          <w:szCs w:val="28"/>
        </w:rPr>
        <w:t xml:space="preserve">сельского поселения начинаются со дня его избрания и прекращаются со дня начала работы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нового созыва.</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Полномочия председателя Собрания депутатов -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4. Срок полномочий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составляет 5 лет.</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5. Председатель Собрания депутатов - глава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избирается на срок полномочий избравшего его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5F13FB" w:rsidRPr="000F38C7" w:rsidRDefault="005F13FB" w:rsidP="005F13FB">
      <w:pPr>
        <w:autoSpaceDE w:val="0"/>
        <w:autoSpaceDN w:val="0"/>
        <w:adjustRightInd w:val="0"/>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6. П</w:t>
      </w:r>
      <w:r w:rsidR="008F6880" w:rsidRPr="000F38C7">
        <w:rPr>
          <w:rFonts w:ascii="Times New Roman" w:hAnsi="Times New Roman"/>
          <w:spacing w:val="-4"/>
          <w:sz w:val="28"/>
          <w:szCs w:val="28"/>
        </w:rPr>
        <w:t>редседатель Собрания депутатов -</w:t>
      </w:r>
      <w:r w:rsidRPr="000F38C7">
        <w:rPr>
          <w:rFonts w:ascii="Times New Roman" w:hAnsi="Times New Roman"/>
          <w:spacing w:val="-4"/>
          <w:sz w:val="28"/>
          <w:szCs w:val="28"/>
        </w:rPr>
        <w:t xml:space="preserve"> глава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w:t>
      </w:r>
      <w:r w:rsidRPr="000F38C7">
        <w:rPr>
          <w:rFonts w:ascii="Times New Roman" w:hAnsi="Times New Roman"/>
          <w:iCs/>
          <w:spacing w:val="-4"/>
          <w:sz w:val="28"/>
          <w:szCs w:val="28"/>
        </w:rPr>
        <w:t xml:space="preserve">заместитель председателя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iCs/>
          <w:spacing w:val="-4"/>
          <w:sz w:val="28"/>
          <w:szCs w:val="28"/>
        </w:rPr>
        <w:t xml:space="preserve"> сельского поселения и иные депутаты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iCs/>
          <w:spacing w:val="-4"/>
          <w:sz w:val="28"/>
          <w:szCs w:val="28"/>
        </w:rPr>
        <w:t xml:space="preserve"> сельского поселения</w:t>
      </w:r>
      <w:r w:rsidRPr="000F38C7">
        <w:rPr>
          <w:rFonts w:ascii="Times New Roman" w:hAnsi="Times New Roman"/>
          <w:spacing w:val="-4"/>
          <w:sz w:val="28"/>
          <w:szCs w:val="28"/>
        </w:rPr>
        <w:t xml:space="preserve"> осуществляют свои полномочия на непостоянной основе.</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7. Гарантии осуществления полномочий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председателя С</w:t>
      </w:r>
      <w:r w:rsidR="008F6880" w:rsidRPr="000F38C7">
        <w:rPr>
          <w:rFonts w:ascii="Times New Roman" w:hAnsi="Times New Roman"/>
          <w:spacing w:val="-4"/>
          <w:sz w:val="28"/>
          <w:szCs w:val="28"/>
        </w:rPr>
        <w:t>обрания депутатов -</w:t>
      </w:r>
      <w:r w:rsidRPr="000F38C7">
        <w:rPr>
          <w:rFonts w:ascii="Times New Roman" w:hAnsi="Times New Roman"/>
          <w:spacing w:val="-4"/>
          <w:sz w:val="28"/>
          <w:szCs w:val="28"/>
        </w:rPr>
        <w:t xml:space="preserve">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8. П</w:t>
      </w:r>
      <w:r w:rsidR="008F6880" w:rsidRPr="000F38C7">
        <w:rPr>
          <w:rFonts w:ascii="Times New Roman" w:hAnsi="Times New Roman"/>
          <w:spacing w:val="-4"/>
          <w:sz w:val="28"/>
          <w:szCs w:val="28"/>
        </w:rPr>
        <w:t>редседатель Собрания депутатов -</w:t>
      </w:r>
      <w:r w:rsidRPr="000F38C7">
        <w:rPr>
          <w:rFonts w:ascii="Times New Roman" w:hAnsi="Times New Roman"/>
          <w:spacing w:val="-4"/>
          <w:sz w:val="28"/>
          <w:szCs w:val="28"/>
        </w:rPr>
        <w:t xml:space="preserve"> глава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Депутаты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F13FB" w:rsidRPr="000F38C7" w:rsidRDefault="005F13FB" w:rsidP="005F13FB">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9. Депутаты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w:t>
      </w:r>
      <w:r w:rsidR="008F6880" w:rsidRPr="000F38C7">
        <w:rPr>
          <w:rFonts w:ascii="Times New Roman" w:hAnsi="Times New Roman"/>
          <w:spacing w:val="-4"/>
          <w:sz w:val="28"/>
          <w:szCs w:val="28"/>
        </w:rPr>
        <w:t>редседатель Собрания депутатов -</w:t>
      </w:r>
      <w:r w:rsidRPr="000F38C7">
        <w:rPr>
          <w:rFonts w:ascii="Times New Roman" w:hAnsi="Times New Roman"/>
          <w:spacing w:val="-4"/>
          <w:sz w:val="28"/>
          <w:szCs w:val="28"/>
        </w:rPr>
        <w:t xml:space="preserve"> глава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8" w:history="1">
        <w:r w:rsidRPr="000F38C7">
          <w:rPr>
            <w:rFonts w:ascii="Times New Roman" w:hAnsi="Times New Roman"/>
            <w:spacing w:val="-4"/>
            <w:sz w:val="28"/>
            <w:szCs w:val="28"/>
          </w:rPr>
          <w:t>законом</w:t>
        </w:r>
      </w:hyperlink>
      <w:r w:rsidRPr="000F38C7">
        <w:rPr>
          <w:rFonts w:ascii="Times New Roman" w:hAnsi="Times New Roman"/>
          <w:spacing w:val="-4"/>
          <w:sz w:val="28"/>
          <w:szCs w:val="28"/>
        </w:rPr>
        <w:t xml:space="preserve"> от 25 декабря 2008 года № 273-ФЗ «О противодействии коррупции» и другими федеральными законами.</w:t>
      </w:r>
    </w:p>
    <w:p w:rsidR="005F13FB" w:rsidRPr="000F38C7" w:rsidRDefault="005F13FB" w:rsidP="005F13FB">
      <w:pPr>
        <w:autoSpaceDE w:val="0"/>
        <w:autoSpaceDN w:val="0"/>
        <w:adjustRightInd w:val="0"/>
        <w:spacing w:after="0" w:line="240" w:lineRule="auto"/>
        <w:ind w:firstLine="709"/>
        <w:jc w:val="both"/>
        <w:rPr>
          <w:rFonts w:ascii="Times New Roman" w:hAnsi="Times New Roman"/>
          <w:spacing w:val="-4"/>
          <w:sz w:val="28"/>
          <w:szCs w:val="28"/>
          <w:lang w:eastAsia="hy-AM"/>
        </w:rPr>
      </w:pPr>
      <w:r w:rsidRPr="000F38C7">
        <w:rPr>
          <w:rFonts w:ascii="Times New Roman" w:hAnsi="Times New Roman"/>
          <w:spacing w:val="-4"/>
          <w:sz w:val="28"/>
          <w:szCs w:val="28"/>
        </w:rPr>
        <w:t xml:space="preserve">Полномочия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w:t>
      </w:r>
      <w:r w:rsidR="008F6880" w:rsidRPr="000F38C7">
        <w:rPr>
          <w:rFonts w:ascii="Times New Roman" w:hAnsi="Times New Roman"/>
          <w:spacing w:val="-4"/>
          <w:sz w:val="28"/>
          <w:szCs w:val="28"/>
        </w:rPr>
        <w:t>редседателя Собрания депутатов -</w:t>
      </w:r>
      <w:r w:rsidRPr="000F38C7">
        <w:rPr>
          <w:rFonts w:ascii="Times New Roman" w:hAnsi="Times New Roman"/>
          <w:spacing w:val="-4"/>
          <w:sz w:val="28"/>
          <w:szCs w:val="28"/>
        </w:rPr>
        <w:t xml:space="preserve">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w:t>
      </w:r>
      <w:r w:rsidRPr="000F38C7">
        <w:rPr>
          <w:rFonts w:ascii="Times New Roman" w:hAnsi="Times New Roman"/>
          <w:spacing w:val="-4"/>
          <w:sz w:val="28"/>
          <w:szCs w:val="28"/>
          <w:lang w:eastAsia="hy-AM"/>
        </w:rPr>
        <w:t xml:space="preserve">прекращаются досрочно в случае несоблюдения ограничений, </w:t>
      </w:r>
      <w:r w:rsidRPr="000F38C7">
        <w:rPr>
          <w:rFonts w:ascii="Times New Roman" w:hAnsi="Times New Roman"/>
          <w:spacing w:val="-4"/>
          <w:sz w:val="28"/>
          <w:szCs w:val="28"/>
          <w:lang w:eastAsia="hy-AM"/>
        </w:rPr>
        <w:lastRenderedPageBreak/>
        <w:t xml:space="preserve">запретов, неисполнения обязанностей, установленных Федеральным </w:t>
      </w:r>
      <w:hyperlink r:id="rId9" w:history="1">
        <w:r w:rsidRPr="000F38C7">
          <w:rPr>
            <w:rFonts w:ascii="Times New Roman" w:hAnsi="Times New Roman"/>
            <w:spacing w:val="-4"/>
            <w:sz w:val="28"/>
            <w:szCs w:val="28"/>
            <w:lang w:eastAsia="hy-AM"/>
          </w:rPr>
          <w:t>законом</w:t>
        </w:r>
      </w:hyperlink>
      <w:r w:rsidRPr="000F38C7">
        <w:rPr>
          <w:rFonts w:ascii="Times New Roman" w:hAnsi="Times New Roman"/>
          <w:spacing w:val="-4"/>
          <w:sz w:val="28"/>
          <w:szCs w:val="28"/>
          <w:lang w:eastAsia="hy-AM"/>
        </w:rPr>
        <w:t xml:space="preserve"> от 25 декабря 2008 года № 273-ФЗ «О противодействии коррупции», Федеральным </w:t>
      </w:r>
      <w:hyperlink r:id="rId10" w:history="1">
        <w:r w:rsidRPr="000F38C7">
          <w:rPr>
            <w:rFonts w:ascii="Times New Roman" w:hAnsi="Times New Roman"/>
            <w:spacing w:val="-4"/>
            <w:sz w:val="28"/>
            <w:szCs w:val="28"/>
            <w:lang w:eastAsia="hy-AM"/>
          </w:rPr>
          <w:t>законом</w:t>
        </w:r>
      </w:hyperlink>
      <w:r w:rsidRPr="000F38C7">
        <w:rPr>
          <w:rFonts w:ascii="Times New Roman" w:hAnsi="Times New Roman"/>
          <w:spacing w:val="-4"/>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0F38C7">
          <w:rPr>
            <w:rFonts w:ascii="Times New Roman" w:hAnsi="Times New Roman"/>
            <w:spacing w:val="-4"/>
            <w:sz w:val="28"/>
            <w:szCs w:val="28"/>
            <w:lang w:eastAsia="hy-AM"/>
          </w:rPr>
          <w:t>законом</w:t>
        </w:r>
      </w:hyperlink>
      <w:r w:rsidRPr="000F38C7">
        <w:rPr>
          <w:rFonts w:ascii="Times New Roman" w:hAnsi="Times New Roman"/>
          <w:spacing w:val="-4"/>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10. Гарантии прав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председателя Собрания депутатов </w:t>
      </w:r>
      <w:r w:rsidR="008F6880" w:rsidRPr="000F38C7">
        <w:rPr>
          <w:rFonts w:ascii="Times New Roman" w:hAnsi="Times New Roman"/>
          <w:spacing w:val="-4"/>
          <w:sz w:val="28"/>
          <w:szCs w:val="28"/>
        </w:rPr>
        <w:t>-</w:t>
      </w:r>
      <w:r w:rsidRPr="000F38C7">
        <w:rPr>
          <w:rFonts w:ascii="Times New Roman" w:hAnsi="Times New Roman"/>
          <w:spacing w:val="-4"/>
          <w:sz w:val="28"/>
          <w:szCs w:val="28"/>
        </w:rPr>
        <w:t xml:space="preserve">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w:t>
      </w:r>
      <w:r w:rsidR="008F6880" w:rsidRPr="000F38C7">
        <w:rPr>
          <w:rFonts w:ascii="Times New Roman" w:hAnsi="Times New Roman"/>
          <w:spacing w:val="-4"/>
          <w:sz w:val="28"/>
          <w:szCs w:val="28"/>
        </w:rPr>
        <w:t>редседателя Собрания депутатов -</w:t>
      </w:r>
      <w:r w:rsidRPr="000F38C7">
        <w:rPr>
          <w:rFonts w:ascii="Times New Roman" w:hAnsi="Times New Roman"/>
          <w:spacing w:val="-4"/>
          <w:sz w:val="28"/>
          <w:szCs w:val="28"/>
        </w:rPr>
        <w:t xml:space="preserve">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11. Депутат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председатель</w:t>
      </w:r>
      <w:r w:rsidR="008F6880" w:rsidRPr="000F38C7">
        <w:rPr>
          <w:rFonts w:ascii="Times New Roman" w:hAnsi="Times New Roman"/>
          <w:spacing w:val="-4"/>
          <w:sz w:val="28"/>
          <w:szCs w:val="28"/>
        </w:rPr>
        <w:t xml:space="preserve"> Собрания депутатов -</w:t>
      </w:r>
      <w:r w:rsidRPr="000F38C7">
        <w:rPr>
          <w:rFonts w:ascii="Times New Roman" w:hAnsi="Times New Roman"/>
          <w:spacing w:val="-4"/>
          <w:sz w:val="28"/>
          <w:szCs w:val="28"/>
        </w:rPr>
        <w:t xml:space="preserve"> глава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w:t>
      </w:r>
      <w:r w:rsidR="008F6880" w:rsidRPr="000F38C7">
        <w:rPr>
          <w:rFonts w:ascii="Times New Roman" w:hAnsi="Times New Roman"/>
          <w:spacing w:val="-4"/>
          <w:sz w:val="28"/>
          <w:szCs w:val="28"/>
        </w:rPr>
        <w:t>редседателя Собрания депутатов -</w:t>
      </w:r>
      <w:r w:rsidRPr="000F38C7">
        <w:rPr>
          <w:rFonts w:ascii="Times New Roman" w:hAnsi="Times New Roman"/>
          <w:spacing w:val="-4"/>
          <w:sz w:val="28"/>
          <w:szCs w:val="28"/>
        </w:rPr>
        <w:t xml:space="preserve"> главы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председателем Собрания депутатов - главой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12. Полномочия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прекращаются досрочно в случае:</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1) смерти;</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2) отставки по собственному желанию;</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3) признания судом недееспособным или ограниченно дееспособным;</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4) признания судом безвестно отсутствующим или объявления умершим;</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5) вступления в отношении его в законную силу обвинительного приговора суда;</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6) выезда за пределы Российской Федерации на постоянное место жительства;</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0F38C7">
        <w:rPr>
          <w:rFonts w:ascii="Times New Roman" w:hAnsi="Times New Roman"/>
          <w:spacing w:val="-4"/>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8) отзыва избирателями;</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9) досрочного прекращения полномочий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10) призыва на военную службу или направления на заменяющую ее альтернативную гражданскую службу;</w:t>
      </w:r>
    </w:p>
    <w:p w:rsidR="005F13FB" w:rsidRPr="000F38C7" w:rsidRDefault="005F13FB" w:rsidP="005F13FB">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F13FB" w:rsidRPr="000F38C7" w:rsidRDefault="005F13FB" w:rsidP="005F13FB">
      <w:pPr>
        <w:autoSpaceDE w:val="0"/>
        <w:autoSpaceDN w:val="0"/>
        <w:adjustRightInd w:val="0"/>
        <w:spacing w:after="0" w:line="240" w:lineRule="auto"/>
        <w:ind w:firstLine="709"/>
        <w:jc w:val="both"/>
        <w:outlineLvl w:val="1"/>
        <w:rPr>
          <w:rFonts w:ascii="Times New Roman" w:hAnsi="Times New Roman"/>
          <w:spacing w:val="-4"/>
          <w:sz w:val="28"/>
          <w:szCs w:val="28"/>
        </w:rPr>
      </w:pPr>
      <w:r w:rsidRPr="000F38C7">
        <w:rPr>
          <w:rFonts w:ascii="Times New Roman" w:hAnsi="Times New Roman"/>
          <w:spacing w:val="-4"/>
          <w:sz w:val="28"/>
          <w:szCs w:val="28"/>
        </w:rPr>
        <w:t xml:space="preserve">13. Полномочия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F13FB" w:rsidRPr="000F38C7" w:rsidRDefault="005F13FB" w:rsidP="005F13FB">
      <w:pPr>
        <w:autoSpaceDE w:val="0"/>
        <w:autoSpaceDN w:val="0"/>
        <w:adjustRightInd w:val="0"/>
        <w:spacing w:after="0" w:line="240" w:lineRule="auto"/>
        <w:ind w:firstLine="709"/>
        <w:jc w:val="both"/>
        <w:outlineLvl w:val="1"/>
        <w:rPr>
          <w:rFonts w:ascii="Times New Roman" w:hAnsi="Times New Roman"/>
          <w:spacing w:val="-4"/>
          <w:sz w:val="28"/>
          <w:szCs w:val="28"/>
        </w:rPr>
      </w:pPr>
      <w:r w:rsidRPr="000F38C7">
        <w:rPr>
          <w:rFonts w:ascii="Times New Roman" w:hAnsi="Times New Roman"/>
          <w:spacing w:val="-4"/>
          <w:sz w:val="28"/>
          <w:szCs w:val="28"/>
        </w:rPr>
        <w:t xml:space="preserve">14. Решение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о досрочном прекращении полномочий депутата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F6880"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 не позднее чем через три месяца со дня появления такого основания.»</w:t>
      </w:r>
    </w:p>
    <w:p w:rsidR="005F13FB" w:rsidRPr="000F38C7" w:rsidRDefault="005F13FB" w:rsidP="00407077">
      <w:pPr>
        <w:pStyle w:val="a3"/>
        <w:spacing w:after="0" w:line="240" w:lineRule="auto"/>
        <w:ind w:left="708" w:firstLine="709"/>
        <w:jc w:val="both"/>
        <w:rPr>
          <w:rFonts w:ascii="Times New Roman" w:hAnsi="Times New Roman"/>
          <w:spacing w:val="-4"/>
          <w:sz w:val="28"/>
          <w:szCs w:val="28"/>
        </w:rPr>
      </w:pPr>
    </w:p>
    <w:p w:rsidR="00C4329D" w:rsidRPr="000F38C7" w:rsidRDefault="00C4329D" w:rsidP="00C4329D">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10) в статье 47:</w:t>
      </w:r>
    </w:p>
    <w:p w:rsidR="00C4329D" w:rsidRPr="000F38C7" w:rsidRDefault="00C4329D" w:rsidP="00C4329D">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пункт 2 изложить в новой редакции:</w:t>
      </w:r>
    </w:p>
    <w:p w:rsidR="00C4329D" w:rsidRPr="000F38C7" w:rsidRDefault="00C4329D" w:rsidP="00C4329D">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w:t>
      </w:r>
      <w:r w:rsidR="00940EBB" w:rsidRPr="000F38C7">
        <w:rPr>
          <w:rFonts w:ascii="Times New Roman" w:hAnsi="Times New Roman"/>
          <w:spacing w:val="-4"/>
          <w:sz w:val="28"/>
          <w:szCs w:val="28"/>
        </w:rPr>
        <w:t xml:space="preserve">2. Проект Устава муниципального образования «Горняцкое сельское поселение», проект муниципального правового акта о внесении изменений и дополнений в Устав муниципального образования «Горняцкое сельское поселение» не позднее чем за 30 дней до дня рассмотрения вопроса о принятии Устава муниципального образования «Горняцкое сельское поселение», внесении изменений и дополнений в Устав муниципального образования «Горняцкое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F38C7" w:rsidRPr="000F38C7">
        <w:rPr>
          <w:rFonts w:ascii="Times New Roman" w:hAnsi="Times New Roman"/>
          <w:spacing w:val="-4"/>
          <w:sz w:val="28"/>
          <w:szCs w:val="28"/>
        </w:rPr>
        <w:t>Горняцкого</w:t>
      </w:r>
      <w:r w:rsidR="00940EBB" w:rsidRPr="000F38C7">
        <w:rPr>
          <w:rFonts w:ascii="Times New Roman" w:hAnsi="Times New Roman"/>
          <w:spacing w:val="-4"/>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«Горняцкое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40EBB" w:rsidRPr="000F38C7">
        <w:rPr>
          <w:rFonts w:ascii="Times New Roman" w:hAnsi="Times New Roman"/>
          <w:spacing w:val="-4"/>
          <w:sz w:val="28"/>
          <w:szCs w:val="28"/>
        </w:rPr>
        <w:lastRenderedPageBreak/>
        <w:t>«Горняцкое сельское поселение» в соответствие с этими нормативными правовыми актами.»;</w:t>
      </w:r>
    </w:p>
    <w:p w:rsidR="00940EBB" w:rsidRPr="000F38C7" w:rsidRDefault="00940EBB" w:rsidP="00C4329D">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пункт 5 изложить в новой редакции:</w:t>
      </w:r>
    </w:p>
    <w:p w:rsidR="00940EBB" w:rsidRPr="000F38C7" w:rsidRDefault="00940EBB" w:rsidP="00940EBB">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«5. Отказ в государственной регистрации Устава муниципального образования «Горняцкое сельское поселение», муниципального правового акта о внесении изменений и дополнений в Устав муниципального образования «Горняцкое сельское поселение», а также нарушение установленных сроков государственной регистрации Устава муниципального образования «Горняцкое сельское поселение», муниципального правового акта о внесении в Устав муниципального образования «Горняцкое сельское поселение» изменений и дополнений могут быть обжалованы гражданами и органами местного самоуправления</w:t>
      </w:r>
      <w:r w:rsidR="00FA3742" w:rsidRPr="000F38C7">
        <w:rPr>
          <w:rFonts w:ascii="Times New Roman" w:hAnsi="Times New Roman"/>
          <w:spacing w:val="-4"/>
          <w:sz w:val="28"/>
          <w:szCs w:val="28"/>
        </w:rPr>
        <w:t xml:space="preserve"> </w:t>
      </w:r>
      <w:r w:rsidRPr="000F38C7">
        <w:rPr>
          <w:rFonts w:ascii="Times New Roman" w:hAnsi="Times New Roman"/>
          <w:spacing w:val="-4"/>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0EBB" w:rsidRPr="000F38C7" w:rsidRDefault="00940EBB" w:rsidP="00940EBB">
      <w:pPr>
        <w:pStyle w:val="a3"/>
        <w:spacing w:after="0" w:line="240" w:lineRule="auto"/>
        <w:ind w:left="0" w:firstLine="709"/>
        <w:jc w:val="both"/>
        <w:rPr>
          <w:rFonts w:ascii="Times New Roman" w:hAnsi="Times New Roman"/>
          <w:spacing w:val="-4"/>
          <w:sz w:val="28"/>
          <w:szCs w:val="28"/>
        </w:rPr>
      </w:pPr>
    </w:p>
    <w:p w:rsidR="00407077" w:rsidRPr="000F38C7" w:rsidRDefault="00C4329D" w:rsidP="00940EBB">
      <w:pPr>
        <w:pStyle w:val="a3"/>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11</w:t>
      </w:r>
      <w:r w:rsidR="00940EBB" w:rsidRPr="000F38C7">
        <w:rPr>
          <w:rFonts w:ascii="Times New Roman" w:hAnsi="Times New Roman"/>
          <w:spacing w:val="-4"/>
          <w:sz w:val="28"/>
          <w:szCs w:val="28"/>
        </w:rPr>
        <w:t>) с</w:t>
      </w:r>
      <w:r w:rsidR="00407077" w:rsidRPr="000F38C7">
        <w:rPr>
          <w:rFonts w:ascii="Times New Roman" w:hAnsi="Times New Roman"/>
          <w:spacing w:val="-4"/>
          <w:sz w:val="28"/>
          <w:szCs w:val="28"/>
        </w:rPr>
        <w:t xml:space="preserve">татью 50 дополнить пунктами </w:t>
      </w:r>
      <w:r w:rsidR="005D0E5A" w:rsidRPr="000F38C7">
        <w:rPr>
          <w:rFonts w:ascii="Times New Roman" w:hAnsi="Times New Roman"/>
          <w:spacing w:val="-4"/>
          <w:sz w:val="28"/>
          <w:szCs w:val="28"/>
        </w:rPr>
        <w:t xml:space="preserve">4, </w:t>
      </w:r>
      <w:r w:rsidR="00407077" w:rsidRPr="000F38C7">
        <w:rPr>
          <w:rFonts w:ascii="Times New Roman" w:hAnsi="Times New Roman"/>
          <w:spacing w:val="-4"/>
          <w:sz w:val="28"/>
          <w:szCs w:val="28"/>
        </w:rPr>
        <w:t>5, 6 и 7:</w:t>
      </w:r>
    </w:p>
    <w:p w:rsidR="00940EBB" w:rsidRPr="000F38C7" w:rsidRDefault="00407077" w:rsidP="00940EBB">
      <w:pPr>
        <w:autoSpaceDE w:val="0"/>
        <w:autoSpaceDN w:val="0"/>
        <w:adjustRightInd w:val="0"/>
        <w:spacing w:after="0" w:line="240" w:lineRule="auto"/>
        <w:ind w:firstLine="709"/>
        <w:jc w:val="both"/>
        <w:rPr>
          <w:rFonts w:ascii="Times New Roman" w:hAnsi="Times New Roman"/>
          <w:spacing w:val="-4"/>
          <w:sz w:val="28"/>
          <w:szCs w:val="28"/>
          <w:lang w:eastAsia="hy-AM"/>
        </w:rPr>
      </w:pPr>
      <w:r w:rsidRPr="000F38C7">
        <w:rPr>
          <w:rFonts w:ascii="Times New Roman" w:hAnsi="Times New Roman"/>
          <w:spacing w:val="-4"/>
          <w:sz w:val="28"/>
          <w:szCs w:val="28"/>
        </w:rPr>
        <w:t>«</w:t>
      </w:r>
      <w:r w:rsidR="00940EBB" w:rsidRPr="000F38C7">
        <w:rPr>
          <w:rFonts w:ascii="Times New Roman" w:hAnsi="Times New Roman"/>
          <w:spacing w:val="-4"/>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D0E5A" w:rsidRPr="000F38C7">
        <w:rPr>
          <w:rFonts w:ascii="Times New Roman" w:hAnsi="Times New Roman"/>
          <w:spacing w:val="-4"/>
          <w:sz w:val="28"/>
          <w:szCs w:val="28"/>
          <w:lang w:eastAsia="hy-AM"/>
        </w:rPr>
        <w:t>Горняцкого</w:t>
      </w:r>
      <w:r w:rsidR="00940EBB" w:rsidRPr="000F38C7">
        <w:rPr>
          <w:rFonts w:ascii="Times New Roman" w:hAnsi="Times New Roman"/>
          <w:spacing w:val="-4"/>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0EBB" w:rsidRPr="000F38C7" w:rsidRDefault="00940EBB" w:rsidP="00940EBB">
      <w:pPr>
        <w:autoSpaceDE w:val="0"/>
        <w:autoSpaceDN w:val="0"/>
        <w:adjustRightInd w:val="0"/>
        <w:spacing w:after="0" w:line="240" w:lineRule="auto"/>
        <w:ind w:firstLine="709"/>
        <w:jc w:val="both"/>
        <w:rPr>
          <w:rFonts w:ascii="Times New Roman" w:hAnsi="Times New Roman"/>
          <w:spacing w:val="-4"/>
          <w:sz w:val="28"/>
          <w:szCs w:val="28"/>
          <w:lang w:eastAsia="hy-AM"/>
        </w:rPr>
      </w:pPr>
      <w:r w:rsidRPr="000F38C7">
        <w:rPr>
          <w:rFonts w:ascii="Times New Roman" w:hAnsi="Times New Roman"/>
          <w:spacing w:val="-4"/>
          <w:sz w:val="28"/>
          <w:szCs w:val="28"/>
          <w:lang w:eastAsia="hy-AM"/>
        </w:rPr>
        <w:t xml:space="preserve">1) проектов </w:t>
      </w:r>
      <w:r w:rsidRPr="000F38C7">
        <w:rPr>
          <w:rFonts w:ascii="Times New Roman" w:hAnsi="Times New Roman"/>
          <w:spacing w:val="-4"/>
          <w:sz w:val="28"/>
          <w:szCs w:val="28"/>
        </w:rPr>
        <w:t xml:space="preserve">нормативных правовых актов Собрания депутатов </w:t>
      </w:r>
      <w:r w:rsidR="005D0E5A" w:rsidRPr="000F38C7">
        <w:rPr>
          <w:rFonts w:ascii="Times New Roman" w:hAnsi="Times New Roman"/>
          <w:spacing w:val="-4"/>
          <w:sz w:val="28"/>
          <w:szCs w:val="28"/>
          <w:lang w:eastAsia="hy-AM"/>
        </w:rPr>
        <w:t>Горняцкого</w:t>
      </w:r>
      <w:r w:rsidRPr="000F38C7">
        <w:rPr>
          <w:rFonts w:ascii="Times New Roman" w:hAnsi="Times New Roman"/>
          <w:spacing w:val="-4"/>
          <w:sz w:val="28"/>
          <w:szCs w:val="28"/>
        </w:rPr>
        <w:t xml:space="preserve"> сельского поселения</w:t>
      </w:r>
      <w:r w:rsidRPr="000F38C7">
        <w:rPr>
          <w:rFonts w:ascii="Times New Roman" w:hAnsi="Times New Roman"/>
          <w:spacing w:val="-4"/>
          <w:sz w:val="28"/>
          <w:szCs w:val="28"/>
          <w:lang w:eastAsia="hy-AM"/>
        </w:rPr>
        <w:t>, устанавливающих, изменяющих, приостанавливающих, отменяющих местные налоги и сборы;</w:t>
      </w:r>
    </w:p>
    <w:p w:rsidR="00940EBB" w:rsidRPr="000F38C7" w:rsidRDefault="00940EBB" w:rsidP="00940EBB">
      <w:pPr>
        <w:autoSpaceDE w:val="0"/>
        <w:autoSpaceDN w:val="0"/>
        <w:adjustRightInd w:val="0"/>
        <w:spacing w:after="0" w:line="240" w:lineRule="auto"/>
        <w:ind w:firstLine="709"/>
        <w:jc w:val="both"/>
        <w:rPr>
          <w:rFonts w:ascii="Times New Roman" w:hAnsi="Times New Roman"/>
          <w:spacing w:val="-4"/>
          <w:sz w:val="28"/>
          <w:szCs w:val="28"/>
          <w:lang w:eastAsia="hy-AM"/>
        </w:rPr>
      </w:pPr>
      <w:r w:rsidRPr="000F38C7">
        <w:rPr>
          <w:rFonts w:ascii="Times New Roman" w:hAnsi="Times New Roman"/>
          <w:spacing w:val="-4"/>
          <w:sz w:val="28"/>
          <w:szCs w:val="28"/>
          <w:lang w:eastAsia="hy-AM"/>
        </w:rPr>
        <w:t xml:space="preserve">2) проектов нормативных правовых актов </w:t>
      </w:r>
      <w:r w:rsidRPr="000F38C7">
        <w:rPr>
          <w:rFonts w:ascii="Times New Roman" w:hAnsi="Times New Roman"/>
          <w:spacing w:val="-4"/>
          <w:sz w:val="28"/>
          <w:szCs w:val="28"/>
        </w:rPr>
        <w:t xml:space="preserve">Собрания депутатов </w:t>
      </w:r>
      <w:r w:rsidR="005D0E5A" w:rsidRPr="000F38C7">
        <w:rPr>
          <w:rFonts w:ascii="Times New Roman" w:hAnsi="Times New Roman"/>
          <w:spacing w:val="-4"/>
          <w:sz w:val="28"/>
          <w:szCs w:val="28"/>
          <w:lang w:eastAsia="hy-AM"/>
        </w:rPr>
        <w:t>Горняцкого</w:t>
      </w:r>
      <w:r w:rsidRPr="000F38C7">
        <w:rPr>
          <w:rFonts w:ascii="Times New Roman" w:hAnsi="Times New Roman"/>
          <w:spacing w:val="-4"/>
          <w:sz w:val="28"/>
          <w:szCs w:val="28"/>
        </w:rPr>
        <w:t xml:space="preserve"> сельского поселения</w:t>
      </w:r>
      <w:r w:rsidRPr="000F38C7">
        <w:rPr>
          <w:rFonts w:ascii="Times New Roman" w:hAnsi="Times New Roman"/>
          <w:spacing w:val="-4"/>
          <w:sz w:val="28"/>
          <w:szCs w:val="28"/>
          <w:lang w:eastAsia="hy-AM"/>
        </w:rPr>
        <w:t>, регулирующих бюджетные правоотношения.</w:t>
      </w:r>
    </w:p>
    <w:p w:rsidR="00940EBB" w:rsidRPr="000F38C7" w:rsidRDefault="00940EBB" w:rsidP="00940EBB">
      <w:pPr>
        <w:autoSpaceDE w:val="0"/>
        <w:autoSpaceDN w:val="0"/>
        <w:adjustRightInd w:val="0"/>
        <w:spacing w:after="0" w:line="240" w:lineRule="auto"/>
        <w:ind w:firstLine="708"/>
        <w:jc w:val="both"/>
        <w:rPr>
          <w:rFonts w:ascii="Times New Roman" w:hAnsi="Times New Roman"/>
          <w:spacing w:val="-4"/>
          <w:sz w:val="28"/>
          <w:szCs w:val="28"/>
          <w:lang w:eastAsia="hy-AM"/>
        </w:rPr>
      </w:pPr>
      <w:r w:rsidRPr="000F38C7">
        <w:rPr>
          <w:rFonts w:ascii="Times New Roman" w:hAnsi="Times New Roman"/>
          <w:spacing w:val="-4"/>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D0E5A" w:rsidRPr="000F38C7">
        <w:rPr>
          <w:rFonts w:ascii="Times New Roman" w:hAnsi="Times New Roman"/>
          <w:spacing w:val="-4"/>
          <w:sz w:val="28"/>
          <w:szCs w:val="28"/>
          <w:lang w:eastAsia="hy-AM"/>
        </w:rPr>
        <w:t>Горняцкого</w:t>
      </w:r>
      <w:r w:rsidRPr="000F38C7">
        <w:rPr>
          <w:rFonts w:ascii="Times New Roman" w:hAnsi="Times New Roman"/>
          <w:spacing w:val="-4"/>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40EBB" w:rsidRPr="000F38C7" w:rsidRDefault="00940EBB" w:rsidP="00940EBB">
      <w:pPr>
        <w:autoSpaceDE w:val="0"/>
        <w:autoSpaceDN w:val="0"/>
        <w:adjustRightInd w:val="0"/>
        <w:spacing w:after="0" w:line="240" w:lineRule="auto"/>
        <w:ind w:firstLine="709"/>
        <w:jc w:val="both"/>
        <w:rPr>
          <w:rFonts w:ascii="Times New Roman" w:hAnsi="Times New Roman"/>
          <w:spacing w:val="-4"/>
          <w:sz w:val="28"/>
          <w:szCs w:val="28"/>
          <w:lang w:eastAsia="hy-AM"/>
        </w:rPr>
      </w:pPr>
      <w:r w:rsidRPr="000F38C7">
        <w:rPr>
          <w:rFonts w:ascii="Times New Roman" w:hAnsi="Times New Roman"/>
          <w:spacing w:val="-4"/>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 w:name="OLE_LINK47"/>
      <w:bookmarkStart w:id="2" w:name="OLE_LINK48"/>
      <w:r w:rsidRPr="000F38C7">
        <w:rPr>
          <w:rFonts w:ascii="Times New Roman" w:hAnsi="Times New Roman"/>
          <w:spacing w:val="-4"/>
          <w:sz w:val="28"/>
          <w:szCs w:val="28"/>
          <w:lang w:eastAsia="hy-AM"/>
        </w:rPr>
        <w:t>осуществляется на основании плана проведения экспертизы</w:t>
      </w:r>
      <w:bookmarkEnd w:id="1"/>
      <w:bookmarkEnd w:id="2"/>
      <w:r w:rsidRPr="000F38C7">
        <w:rPr>
          <w:rFonts w:ascii="Times New Roman" w:hAnsi="Times New Roman"/>
          <w:spacing w:val="-4"/>
          <w:sz w:val="28"/>
          <w:szCs w:val="28"/>
          <w:lang w:eastAsia="hy-AM"/>
        </w:rPr>
        <w:t xml:space="preserve">, формируемого органами местного самоуправления </w:t>
      </w:r>
      <w:r w:rsidR="005D0E5A" w:rsidRPr="000F38C7">
        <w:rPr>
          <w:rFonts w:ascii="Times New Roman" w:hAnsi="Times New Roman"/>
          <w:spacing w:val="-4"/>
          <w:sz w:val="28"/>
          <w:szCs w:val="28"/>
          <w:lang w:eastAsia="hy-AM"/>
        </w:rPr>
        <w:t>Горняцкого</w:t>
      </w:r>
      <w:r w:rsidRPr="000F38C7">
        <w:rPr>
          <w:rFonts w:ascii="Times New Roman" w:hAnsi="Times New Roman"/>
          <w:spacing w:val="-4"/>
          <w:sz w:val="28"/>
          <w:szCs w:val="28"/>
          <w:lang w:eastAsia="hy-AM"/>
        </w:rPr>
        <w:t xml:space="preserve"> сельского поселения в порядке, установленном муниципальными нормативными правовыми актами.</w:t>
      </w:r>
    </w:p>
    <w:p w:rsidR="00407077" w:rsidRPr="000F38C7" w:rsidRDefault="00940EBB" w:rsidP="00940EBB">
      <w:pPr>
        <w:spacing w:after="0" w:line="240" w:lineRule="auto"/>
        <w:ind w:firstLine="709"/>
        <w:jc w:val="both"/>
        <w:rPr>
          <w:rFonts w:ascii="Times New Roman" w:hAnsi="Times New Roman"/>
          <w:spacing w:val="-4"/>
          <w:sz w:val="28"/>
          <w:szCs w:val="28"/>
          <w:lang w:eastAsia="hy-AM"/>
        </w:rPr>
      </w:pPr>
      <w:r w:rsidRPr="000F38C7">
        <w:rPr>
          <w:rFonts w:ascii="Times New Roman" w:hAnsi="Times New Roman"/>
          <w:spacing w:val="-4"/>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3" w:name="OLE_LINK49"/>
      <w:bookmarkStart w:id="4" w:name="OLE_LINK50"/>
      <w:bookmarkStart w:id="5" w:name="OLE_LINK51"/>
      <w:r w:rsidR="005D0E5A" w:rsidRPr="000F38C7">
        <w:rPr>
          <w:rFonts w:ascii="Times New Roman" w:hAnsi="Times New Roman"/>
          <w:spacing w:val="-4"/>
          <w:sz w:val="28"/>
          <w:szCs w:val="28"/>
          <w:lang w:eastAsia="hy-AM"/>
        </w:rPr>
        <w:t>Горняцкого</w:t>
      </w:r>
      <w:r w:rsidRPr="000F38C7">
        <w:rPr>
          <w:rFonts w:ascii="Times New Roman" w:hAnsi="Times New Roman"/>
          <w:spacing w:val="-4"/>
          <w:sz w:val="28"/>
          <w:szCs w:val="28"/>
          <w:lang w:eastAsia="hy-AM"/>
        </w:rPr>
        <w:t xml:space="preserve"> </w:t>
      </w:r>
      <w:r w:rsidRPr="000F38C7">
        <w:rPr>
          <w:rFonts w:ascii="Times New Roman" w:hAnsi="Times New Roman"/>
          <w:spacing w:val="-4"/>
          <w:sz w:val="28"/>
          <w:szCs w:val="28"/>
          <w:lang w:eastAsia="hy-AM"/>
        </w:rPr>
        <w:lastRenderedPageBreak/>
        <w:t>сельского поселения</w:t>
      </w:r>
      <w:bookmarkEnd w:id="3"/>
      <w:bookmarkEnd w:id="4"/>
      <w:bookmarkEnd w:id="5"/>
      <w:r w:rsidRPr="000F38C7">
        <w:rPr>
          <w:rFonts w:ascii="Times New Roman" w:hAnsi="Times New Roman"/>
          <w:spacing w:val="-4"/>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D0E5A" w:rsidRPr="000F38C7">
        <w:rPr>
          <w:rFonts w:ascii="Times New Roman" w:hAnsi="Times New Roman"/>
          <w:spacing w:val="-4"/>
          <w:sz w:val="28"/>
          <w:szCs w:val="28"/>
          <w:lang w:eastAsia="hy-AM"/>
        </w:rPr>
        <w:t>Горняцкого</w:t>
      </w:r>
      <w:r w:rsidRPr="000F38C7">
        <w:rPr>
          <w:rFonts w:ascii="Times New Roman" w:hAnsi="Times New Roman"/>
          <w:spacing w:val="-4"/>
          <w:sz w:val="28"/>
          <w:szCs w:val="28"/>
          <w:lang w:eastAsia="hy-AM"/>
        </w:rPr>
        <w:t xml:space="preserve"> сельского поселения в информационно-телекоммуникационной сети «Интернет».</w:t>
      </w:r>
      <w:r w:rsidR="005D0E5A" w:rsidRPr="000F38C7">
        <w:rPr>
          <w:rFonts w:ascii="Times New Roman" w:hAnsi="Times New Roman"/>
          <w:spacing w:val="-4"/>
          <w:sz w:val="28"/>
          <w:szCs w:val="28"/>
          <w:lang w:eastAsia="hy-AM"/>
        </w:rPr>
        <w:t>».</w:t>
      </w:r>
    </w:p>
    <w:p w:rsidR="005D0E5A" w:rsidRPr="000F38C7" w:rsidRDefault="005D0E5A" w:rsidP="00940EBB">
      <w:pPr>
        <w:spacing w:after="0" w:line="240" w:lineRule="auto"/>
        <w:ind w:firstLine="709"/>
        <w:jc w:val="both"/>
        <w:rPr>
          <w:rFonts w:ascii="Times New Roman" w:hAnsi="Times New Roman"/>
          <w:spacing w:val="-4"/>
          <w:sz w:val="28"/>
          <w:szCs w:val="28"/>
        </w:rPr>
      </w:pPr>
    </w:p>
    <w:p w:rsidR="00407077" w:rsidRPr="000F38C7" w:rsidRDefault="005D0E5A" w:rsidP="00F734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12</w:t>
      </w:r>
      <w:r w:rsidR="00407077" w:rsidRPr="000F38C7">
        <w:rPr>
          <w:rFonts w:ascii="Times New Roman" w:hAnsi="Times New Roman"/>
          <w:spacing w:val="-4"/>
          <w:sz w:val="28"/>
          <w:szCs w:val="28"/>
        </w:rPr>
        <w:t>) в статьи 53:</w:t>
      </w:r>
    </w:p>
    <w:p w:rsidR="00407077" w:rsidRPr="000F38C7" w:rsidRDefault="00407077" w:rsidP="00F734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пункт 3 изложить в новой редакции:</w:t>
      </w:r>
    </w:p>
    <w:p w:rsidR="005D0E5A" w:rsidRPr="000F38C7" w:rsidRDefault="00407077" w:rsidP="005D0E5A">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«3. </w:t>
      </w:r>
      <w:r w:rsidR="005D0E5A" w:rsidRPr="000F38C7">
        <w:rPr>
          <w:rFonts w:ascii="Times New Roman" w:hAnsi="Times New Roman"/>
          <w:spacing w:val="-4"/>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0E5A" w:rsidRPr="000F38C7" w:rsidRDefault="005D0E5A" w:rsidP="005D0E5A">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дополнить пунктом 4 следующего содержания:</w:t>
      </w:r>
    </w:p>
    <w:p w:rsidR="005D0E5A" w:rsidRPr="000F38C7" w:rsidRDefault="005D0E5A" w:rsidP="005D0E5A">
      <w:pPr>
        <w:spacing w:after="0" w:line="240" w:lineRule="atLeast"/>
        <w:ind w:firstLine="709"/>
        <w:jc w:val="both"/>
        <w:rPr>
          <w:rFonts w:ascii="Times New Roman" w:hAnsi="Times New Roman"/>
          <w:spacing w:val="-4"/>
          <w:sz w:val="28"/>
          <w:szCs w:val="28"/>
        </w:rPr>
      </w:pPr>
      <w:r w:rsidRPr="000F38C7">
        <w:rPr>
          <w:rFonts w:ascii="Times New Roman" w:hAnsi="Times New Roman"/>
          <w:spacing w:val="-4"/>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FA3742" w:rsidRPr="000F38C7">
        <w:rPr>
          <w:rFonts w:ascii="Times New Roman" w:hAnsi="Times New Roman"/>
          <w:spacing w:val="-4"/>
          <w:sz w:val="28"/>
          <w:szCs w:val="28"/>
        </w:rPr>
        <w:t xml:space="preserve"> </w:t>
      </w:r>
      <w:r w:rsidRPr="000F38C7">
        <w:rPr>
          <w:rFonts w:ascii="Times New Roman" w:hAnsi="Times New Roman"/>
          <w:spacing w:val="-4"/>
          <w:sz w:val="28"/>
          <w:szCs w:val="28"/>
        </w:rPr>
        <w:t>соответствии с классификацией должностей муниципальной службы.</w:t>
      </w:r>
    </w:p>
    <w:p w:rsidR="00407077" w:rsidRPr="000F38C7" w:rsidRDefault="005D0E5A" w:rsidP="005D0E5A">
      <w:pPr>
        <w:spacing w:after="0" w:line="240" w:lineRule="auto"/>
        <w:ind w:firstLine="708"/>
        <w:jc w:val="both"/>
        <w:rPr>
          <w:rFonts w:ascii="Times New Roman" w:hAnsi="Times New Roman"/>
          <w:spacing w:val="-4"/>
          <w:sz w:val="28"/>
          <w:szCs w:val="28"/>
        </w:rPr>
      </w:pPr>
      <w:r w:rsidRPr="000F38C7">
        <w:rPr>
          <w:rFonts w:ascii="Times New Roman" w:hAnsi="Times New Roman"/>
          <w:spacing w:val="-4"/>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407077" w:rsidRPr="000F38C7">
        <w:rPr>
          <w:rFonts w:ascii="Times New Roman" w:hAnsi="Times New Roman"/>
          <w:spacing w:val="-4"/>
          <w:sz w:val="28"/>
          <w:szCs w:val="28"/>
        </w:rPr>
        <w:t>»</w:t>
      </w:r>
      <w:r w:rsidRPr="000F38C7">
        <w:rPr>
          <w:rFonts w:ascii="Times New Roman" w:hAnsi="Times New Roman"/>
          <w:spacing w:val="-4"/>
          <w:sz w:val="28"/>
          <w:szCs w:val="28"/>
        </w:rPr>
        <w:t>.</w:t>
      </w:r>
    </w:p>
    <w:p w:rsidR="00407077" w:rsidRPr="000F38C7" w:rsidRDefault="00407077" w:rsidP="00407077">
      <w:pPr>
        <w:spacing w:after="0" w:line="240" w:lineRule="auto"/>
        <w:ind w:firstLine="708"/>
        <w:jc w:val="both"/>
        <w:rPr>
          <w:rFonts w:ascii="Times New Roman" w:hAnsi="Times New Roman"/>
          <w:spacing w:val="-4"/>
          <w:sz w:val="28"/>
          <w:szCs w:val="28"/>
        </w:rPr>
      </w:pPr>
    </w:p>
    <w:p w:rsidR="00944B90" w:rsidRPr="000F38C7" w:rsidRDefault="005D0E5A"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13</w:t>
      </w:r>
      <w:r w:rsidR="00944B90" w:rsidRPr="000F38C7">
        <w:rPr>
          <w:rFonts w:ascii="Times New Roman" w:hAnsi="Times New Roman"/>
          <w:spacing w:val="-4"/>
          <w:sz w:val="28"/>
          <w:szCs w:val="28"/>
        </w:rPr>
        <w:t xml:space="preserve">) Главу 8 «Экономическая основа </w:t>
      </w:r>
      <w:r w:rsidR="00944B90" w:rsidRPr="000F38C7">
        <w:rPr>
          <w:rFonts w:ascii="Times New Roman" w:hAnsi="Times New Roman"/>
          <w:bCs/>
          <w:spacing w:val="-4"/>
          <w:sz w:val="28"/>
          <w:szCs w:val="28"/>
        </w:rPr>
        <w:t>местного самоуправления</w:t>
      </w:r>
      <w:r w:rsidR="00944B90" w:rsidRPr="000F38C7">
        <w:rPr>
          <w:rFonts w:ascii="Times New Roman" w:hAnsi="Times New Roman"/>
          <w:spacing w:val="-4"/>
          <w:sz w:val="28"/>
          <w:szCs w:val="28"/>
        </w:rPr>
        <w:t>» дополнить статьей 57</w:t>
      </w:r>
      <w:r w:rsidR="00944B90" w:rsidRPr="000F38C7">
        <w:rPr>
          <w:rFonts w:ascii="Times New Roman" w:hAnsi="Times New Roman"/>
          <w:spacing w:val="-4"/>
          <w:sz w:val="28"/>
          <w:szCs w:val="28"/>
          <w:vertAlign w:val="superscript"/>
        </w:rPr>
        <w:t xml:space="preserve">1 </w:t>
      </w:r>
      <w:r w:rsidR="00944B90" w:rsidRPr="000F38C7">
        <w:rPr>
          <w:rFonts w:ascii="Times New Roman" w:hAnsi="Times New Roman"/>
          <w:spacing w:val="-4"/>
          <w:sz w:val="28"/>
          <w:szCs w:val="28"/>
        </w:rPr>
        <w:t>следующего содержания:</w:t>
      </w:r>
    </w:p>
    <w:p w:rsidR="00944B90" w:rsidRPr="000F38C7" w:rsidRDefault="00944B90" w:rsidP="00944B90">
      <w:pPr>
        <w:spacing w:after="0" w:line="240" w:lineRule="auto"/>
        <w:jc w:val="both"/>
        <w:rPr>
          <w:rFonts w:ascii="Times New Roman" w:hAnsi="Times New Roman"/>
          <w:b/>
          <w:spacing w:val="-4"/>
          <w:sz w:val="28"/>
          <w:szCs w:val="28"/>
        </w:rPr>
      </w:pPr>
    </w:p>
    <w:p w:rsidR="00944B90" w:rsidRPr="000F38C7" w:rsidRDefault="00944B90"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«Статья 57</w:t>
      </w:r>
      <w:r w:rsidRPr="000F38C7">
        <w:rPr>
          <w:rFonts w:ascii="Times New Roman" w:hAnsi="Times New Roman"/>
          <w:spacing w:val="-4"/>
          <w:sz w:val="28"/>
          <w:szCs w:val="28"/>
          <w:vertAlign w:val="superscript"/>
        </w:rPr>
        <w:t>1</w:t>
      </w:r>
      <w:r w:rsidRPr="000F38C7">
        <w:rPr>
          <w:rFonts w:ascii="Times New Roman" w:hAnsi="Times New Roman"/>
          <w:spacing w:val="-4"/>
          <w:sz w:val="28"/>
          <w:szCs w:val="28"/>
        </w:rPr>
        <w:t>.Муниципально-частное партнерство</w:t>
      </w:r>
    </w:p>
    <w:p w:rsidR="00944B90" w:rsidRPr="000F38C7" w:rsidRDefault="00944B90" w:rsidP="00944B90">
      <w:pPr>
        <w:spacing w:after="0" w:line="240" w:lineRule="auto"/>
        <w:ind w:firstLine="709"/>
        <w:jc w:val="both"/>
        <w:rPr>
          <w:rFonts w:ascii="Times New Roman" w:hAnsi="Times New Roman"/>
          <w:spacing w:val="-4"/>
          <w:sz w:val="28"/>
          <w:szCs w:val="28"/>
        </w:rPr>
      </w:pPr>
    </w:p>
    <w:p w:rsidR="00944B90" w:rsidRPr="000F38C7" w:rsidRDefault="00944B90" w:rsidP="00944B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 От имени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w:t>
      </w:r>
    </w:p>
    <w:p w:rsidR="00033D81" w:rsidRPr="000F38C7" w:rsidRDefault="00944B90" w:rsidP="00033D81">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2. П</w:t>
      </w:r>
      <w:r w:rsidR="00033D81" w:rsidRPr="000F38C7">
        <w:rPr>
          <w:rFonts w:ascii="Times New Roman" w:hAnsi="Times New Roman"/>
          <w:spacing w:val="-4"/>
          <w:sz w:val="28"/>
          <w:szCs w:val="28"/>
        </w:rPr>
        <w:t>редседатель Собрания депутатов -</w:t>
      </w:r>
      <w:r w:rsidRPr="000F38C7">
        <w:rPr>
          <w:rFonts w:ascii="Times New Roman" w:hAnsi="Times New Roman"/>
          <w:spacing w:val="-4"/>
          <w:sz w:val="28"/>
          <w:szCs w:val="28"/>
        </w:rPr>
        <w:t xml:space="preserve"> глава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издает постановление об определении Администрации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w:t>
      </w:r>
      <w:r w:rsidRPr="000F38C7">
        <w:rPr>
          <w:rFonts w:ascii="Times New Roman" w:hAnsi="Times New Roman"/>
          <w:spacing w:val="-4"/>
          <w:sz w:val="28"/>
          <w:szCs w:val="28"/>
        </w:rPr>
        <w:lastRenderedPageBreak/>
        <w:t>частном партнерстве в Российской Федерации и внесении изменений в отдельные законодательные акты Российской Федерации».</w:t>
      </w:r>
    </w:p>
    <w:p w:rsidR="00033D81" w:rsidRPr="000F38C7" w:rsidRDefault="00944B90" w:rsidP="00033D81">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3. П</w:t>
      </w:r>
      <w:r w:rsidR="00033D81" w:rsidRPr="000F38C7">
        <w:rPr>
          <w:rFonts w:ascii="Times New Roman" w:hAnsi="Times New Roman"/>
          <w:spacing w:val="-4"/>
          <w:sz w:val="28"/>
          <w:szCs w:val="28"/>
        </w:rPr>
        <w:t>редседатель Собрания депутатов -</w:t>
      </w:r>
      <w:r w:rsidRPr="000F38C7">
        <w:rPr>
          <w:rFonts w:ascii="Times New Roman" w:hAnsi="Times New Roman"/>
          <w:spacing w:val="-4"/>
          <w:sz w:val="28"/>
          <w:szCs w:val="28"/>
        </w:rPr>
        <w:t xml:space="preserve"> глава </w:t>
      </w:r>
      <w:r w:rsidR="00393363" w:rsidRPr="000F38C7">
        <w:rPr>
          <w:rFonts w:ascii="Times New Roman" w:hAnsi="Times New Roman"/>
          <w:spacing w:val="-4"/>
          <w:sz w:val="28"/>
          <w:szCs w:val="28"/>
        </w:rPr>
        <w:t>Горняцкого</w:t>
      </w:r>
      <w:r w:rsidRPr="000F38C7">
        <w:rPr>
          <w:rFonts w:ascii="Times New Roman" w:hAnsi="Times New Roman"/>
          <w:spacing w:val="-4"/>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33D81" w:rsidRPr="000F38C7">
        <w:rPr>
          <w:rFonts w:ascii="Times New Roman" w:hAnsi="Times New Roman"/>
          <w:spacing w:val="-4"/>
          <w:sz w:val="28"/>
          <w:szCs w:val="28"/>
        </w:rPr>
        <w:t>тва в соответствии с частями 2 -</w:t>
      </w:r>
      <w:r w:rsidRPr="000F38C7">
        <w:rPr>
          <w:rFonts w:ascii="Times New Roman" w:hAnsi="Times New Roman"/>
          <w:spacing w:val="-4"/>
          <w:sz w:val="28"/>
          <w:szCs w:val="28"/>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5D0E5A" w:rsidRPr="000F38C7">
        <w:rPr>
          <w:rFonts w:ascii="Times New Roman" w:hAnsi="Times New Roman"/>
          <w:spacing w:val="-4"/>
          <w:sz w:val="28"/>
          <w:szCs w:val="28"/>
        </w:rPr>
        <w:t>».</w:t>
      </w:r>
    </w:p>
    <w:p w:rsidR="005D0E5A" w:rsidRPr="000F38C7" w:rsidRDefault="005D0E5A" w:rsidP="00033D81">
      <w:pPr>
        <w:spacing w:after="0" w:line="240" w:lineRule="auto"/>
        <w:ind w:firstLine="709"/>
        <w:jc w:val="both"/>
        <w:rPr>
          <w:rFonts w:ascii="Times New Roman" w:hAnsi="Times New Roman"/>
          <w:spacing w:val="-4"/>
          <w:sz w:val="28"/>
          <w:szCs w:val="28"/>
        </w:rPr>
      </w:pPr>
    </w:p>
    <w:p w:rsidR="00F73490" w:rsidRPr="000F38C7" w:rsidRDefault="00F73490" w:rsidP="00F73490">
      <w:pPr>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 xml:space="preserve">14) </w:t>
      </w:r>
      <w:r w:rsidR="003F4E27" w:rsidRPr="000F38C7">
        <w:rPr>
          <w:rFonts w:ascii="Times New Roman" w:hAnsi="Times New Roman"/>
          <w:spacing w:val="-4"/>
          <w:sz w:val="28"/>
          <w:szCs w:val="28"/>
        </w:rPr>
        <w:t>статью 64 дополнить пунктом 3</w:t>
      </w:r>
      <w:r w:rsidR="003F4E27" w:rsidRPr="000F38C7">
        <w:rPr>
          <w:rFonts w:ascii="Times New Roman" w:hAnsi="Times New Roman"/>
          <w:spacing w:val="-4"/>
          <w:sz w:val="28"/>
          <w:szCs w:val="28"/>
          <w:vertAlign w:val="superscript"/>
        </w:rPr>
        <w:t xml:space="preserve">1 </w:t>
      </w:r>
      <w:r w:rsidR="003F4E27" w:rsidRPr="000F38C7">
        <w:rPr>
          <w:rFonts w:ascii="Times New Roman" w:hAnsi="Times New Roman"/>
          <w:spacing w:val="-4"/>
          <w:sz w:val="28"/>
          <w:szCs w:val="28"/>
        </w:rPr>
        <w:t>следующего содержания:</w:t>
      </w:r>
    </w:p>
    <w:p w:rsidR="00F73490" w:rsidRPr="000F38C7" w:rsidRDefault="003F4E27" w:rsidP="00F73490">
      <w:pPr>
        <w:autoSpaceDE w:val="0"/>
        <w:autoSpaceDN w:val="0"/>
        <w:adjustRightInd w:val="0"/>
        <w:spacing w:after="0" w:line="240" w:lineRule="auto"/>
        <w:ind w:firstLine="709"/>
        <w:jc w:val="both"/>
        <w:rPr>
          <w:rFonts w:ascii="Times New Roman" w:hAnsi="Times New Roman"/>
          <w:spacing w:val="-4"/>
          <w:sz w:val="28"/>
          <w:szCs w:val="28"/>
        </w:rPr>
      </w:pPr>
      <w:r w:rsidRPr="000F38C7">
        <w:rPr>
          <w:rFonts w:ascii="Times New Roman" w:hAnsi="Times New Roman"/>
          <w:spacing w:val="-4"/>
          <w:sz w:val="28"/>
          <w:szCs w:val="28"/>
        </w:rPr>
        <w:t>«3</w:t>
      </w:r>
      <w:r w:rsidRPr="000F38C7">
        <w:rPr>
          <w:rFonts w:ascii="Times New Roman" w:hAnsi="Times New Roman"/>
          <w:spacing w:val="-4"/>
          <w:sz w:val="28"/>
          <w:szCs w:val="28"/>
          <w:vertAlign w:val="superscript"/>
        </w:rPr>
        <w:t>1</w:t>
      </w:r>
      <w:r w:rsidR="00F73490" w:rsidRPr="000F38C7">
        <w:rPr>
          <w:rFonts w:ascii="Times New Roman" w:hAnsi="Times New Roman"/>
          <w:spacing w:val="-4"/>
          <w:sz w:val="28"/>
          <w:szCs w:val="28"/>
        </w:rPr>
        <w:t xml:space="preserve">. Депутаты Собрания депутатов </w:t>
      </w:r>
      <w:r w:rsidRPr="000F38C7">
        <w:rPr>
          <w:rFonts w:ascii="Times New Roman" w:hAnsi="Times New Roman"/>
          <w:spacing w:val="-4"/>
          <w:sz w:val="28"/>
          <w:szCs w:val="28"/>
        </w:rPr>
        <w:t>Горняцкого</w:t>
      </w:r>
      <w:r w:rsidR="00F73490" w:rsidRPr="000F38C7">
        <w:rPr>
          <w:rFonts w:ascii="Times New Roman" w:hAnsi="Times New Roman"/>
          <w:spacing w:val="-4"/>
          <w:sz w:val="28"/>
          <w:szCs w:val="28"/>
        </w:rPr>
        <w:t xml:space="preserve"> сельского поселения, распущенного  на основании </w:t>
      </w:r>
      <w:hyperlink r:id="rId12" w:history="1">
        <w:r w:rsidR="00F73490" w:rsidRPr="000F38C7">
          <w:rPr>
            <w:rFonts w:ascii="Times New Roman" w:hAnsi="Times New Roman"/>
            <w:spacing w:val="-4"/>
            <w:sz w:val="28"/>
            <w:szCs w:val="28"/>
          </w:rPr>
          <w:t>пункта</w:t>
        </w:r>
      </w:hyperlink>
      <w:r w:rsidR="00F73490" w:rsidRPr="000F38C7">
        <w:rPr>
          <w:rFonts w:ascii="Times New Roman" w:hAnsi="Times New Roman"/>
          <w:spacing w:val="-4"/>
          <w:sz w:val="28"/>
          <w:szCs w:val="28"/>
        </w:rPr>
        <w:t xml:space="preserve"> 2 настоящей статьи, вправе в течение 10 дней со дня вступления в силу областного закона о роспуске Собрания депутатов </w:t>
      </w:r>
      <w:r w:rsidRPr="000F38C7">
        <w:rPr>
          <w:rFonts w:ascii="Times New Roman" w:hAnsi="Times New Roman"/>
          <w:spacing w:val="-4"/>
          <w:sz w:val="28"/>
          <w:szCs w:val="28"/>
        </w:rPr>
        <w:t>Горняцкого</w:t>
      </w:r>
      <w:r w:rsidR="00F73490" w:rsidRPr="000F38C7">
        <w:rPr>
          <w:rFonts w:ascii="Times New Roman" w:hAnsi="Times New Roman"/>
          <w:spacing w:val="-4"/>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Pr="000F38C7">
        <w:rPr>
          <w:rFonts w:ascii="Times New Roman" w:hAnsi="Times New Roman"/>
          <w:spacing w:val="-4"/>
          <w:sz w:val="28"/>
          <w:szCs w:val="28"/>
        </w:rPr>
        <w:t>Горняцкого</w:t>
      </w:r>
      <w:r w:rsidR="00F73490" w:rsidRPr="000F38C7">
        <w:rPr>
          <w:rFonts w:ascii="Times New Roman" w:hAnsi="Times New Roman"/>
          <w:spacing w:val="-4"/>
          <w:sz w:val="28"/>
          <w:szCs w:val="28"/>
        </w:rPr>
        <w:t xml:space="preserve"> сельского поселения правомочного заседания в течение трех месяцев подряд.</w:t>
      </w:r>
      <w:r w:rsidRPr="000F38C7">
        <w:rPr>
          <w:rFonts w:ascii="Times New Roman" w:hAnsi="Times New Roman"/>
          <w:spacing w:val="-4"/>
          <w:sz w:val="28"/>
          <w:szCs w:val="28"/>
        </w:rPr>
        <w:t>».</w:t>
      </w:r>
    </w:p>
    <w:p w:rsidR="00F73490" w:rsidRPr="000F38C7" w:rsidRDefault="00F73490" w:rsidP="00033D81">
      <w:pPr>
        <w:spacing w:after="0" w:line="240" w:lineRule="auto"/>
        <w:ind w:firstLine="709"/>
        <w:jc w:val="both"/>
        <w:rPr>
          <w:rFonts w:ascii="Times New Roman" w:hAnsi="Times New Roman"/>
          <w:spacing w:val="-4"/>
          <w:sz w:val="28"/>
          <w:szCs w:val="28"/>
        </w:rPr>
      </w:pPr>
    </w:p>
    <w:p w:rsidR="00541596" w:rsidRPr="000F38C7" w:rsidRDefault="00541596" w:rsidP="00033D81">
      <w:pPr>
        <w:pStyle w:val="a3"/>
        <w:numPr>
          <w:ilvl w:val="0"/>
          <w:numId w:val="12"/>
        </w:numPr>
        <w:tabs>
          <w:tab w:val="left" w:pos="993"/>
        </w:tabs>
        <w:spacing w:after="0" w:line="240" w:lineRule="auto"/>
        <w:ind w:left="0" w:firstLine="709"/>
        <w:jc w:val="both"/>
        <w:rPr>
          <w:rFonts w:ascii="Times New Roman" w:hAnsi="Times New Roman"/>
          <w:spacing w:val="-4"/>
          <w:sz w:val="28"/>
          <w:szCs w:val="28"/>
        </w:rPr>
      </w:pPr>
      <w:r w:rsidRPr="000F38C7">
        <w:rPr>
          <w:rFonts w:ascii="Times New Roman" w:hAnsi="Times New Roman"/>
          <w:spacing w:val="-4"/>
          <w:sz w:val="28"/>
          <w:szCs w:val="28"/>
        </w:rPr>
        <w:t xml:space="preserve">Признать утратившим силу решение </w:t>
      </w:r>
      <w:r w:rsidR="00855F37" w:rsidRPr="000F38C7">
        <w:rPr>
          <w:rFonts w:ascii="Times New Roman" w:hAnsi="Times New Roman"/>
          <w:spacing w:val="-4"/>
          <w:sz w:val="28"/>
          <w:szCs w:val="28"/>
        </w:rPr>
        <w:t xml:space="preserve">Собрания депутатов </w:t>
      </w:r>
      <w:r w:rsidR="00393363" w:rsidRPr="000F38C7">
        <w:rPr>
          <w:rFonts w:ascii="Times New Roman" w:hAnsi="Times New Roman"/>
          <w:spacing w:val="-4"/>
          <w:sz w:val="28"/>
          <w:szCs w:val="28"/>
        </w:rPr>
        <w:t>Горняцкого</w:t>
      </w:r>
      <w:r w:rsidR="00855F37" w:rsidRPr="000F38C7">
        <w:rPr>
          <w:rFonts w:ascii="Times New Roman" w:hAnsi="Times New Roman"/>
          <w:spacing w:val="-4"/>
          <w:sz w:val="28"/>
          <w:szCs w:val="28"/>
        </w:rPr>
        <w:t xml:space="preserve"> сельского поселения «О</w:t>
      </w:r>
      <w:r w:rsidR="00FA3D8B" w:rsidRPr="000F38C7">
        <w:rPr>
          <w:rFonts w:ascii="Times New Roman" w:hAnsi="Times New Roman"/>
          <w:spacing w:val="-4"/>
          <w:sz w:val="28"/>
          <w:szCs w:val="28"/>
        </w:rPr>
        <w:t xml:space="preserve"> </w:t>
      </w:r>
      <w:r w:rsidRPr="000F38C7">
        <w:rPr>
          <w:rFonts w:ascii="Times New Roman" w:hAnsi="Times New Roman"/>
          <w:spacing w:val="-4"/>
          <w:sz w:val="28"/>
          <w:szCs w:val="28"/>
        </w:rPr>
        <w:t>внесении изменений и дополнений в Устав муниципального образования «</w:t>
      </w:r>
      <w:r w:rsidR="00393363" w:rsidRPr="000F38C7">
        <w:rPr>
          <w:rFonts w:ascii="Times New Roman" w:hAnsi="Times New Roman"/>
          <w:spacing w:val="-4"/>
          <w:sz w:val="28"/>
          <w:szCs w:val="28"/>
        </w:rPr>
        <w:t>Горняцкое</w:t>
      </w:r>
      <w:r w:rsidRPr="000F38C7">
        <w:rPr>
          <w:rFonts w:ascii="Times New Roman" w:hAnsi="Times New Roman"/>
          <w:spacing w:val="-4"/>
          <w:sz w:val="28"/>
          <w:szCs w:val="28"/>
        </w:rPr>
        <w:t xml:space="preserve"> сельское поселение» от </w:t>
      </w:r>
      <w:r w:rsidR="00033D81" w:rsidRPr="000F38C7">
        <w:rPr>
          <w:rFonts w:ascii="Times New Roman" w:hAnsi="Times New Roman"/>
          <w:spacing w:val="-4"/>
          <w:sz w:val="28"/>
          <w:szCs w:val="28"/>
        </w:rPr>
        <w:t>29.11.2016 года № 16</w:t>
      </w:r>
      <w:r w:rsidRPr="000F38C7">
        <w:rPr>
          <w:rFonts w:ascii="Times New Roman" w:hAnsi="Times New Roman"/>
          <w:spacing w:val="-4"/>
          <w:sz w:val="28"/>
          <w:szCs w:val="28"/>
        </w:rPr>
        <w:t>.</w:t>
      </w:r>
    </w:p>
    <w:p w:rsidR="00541596" w:rsidRPr="000F38C7" w:rsidRDefault="00407077" w:rsidP="00D71085">
      <w:pPr>
        <w:spacing w:after="0" w:line="240" w:lineRule="auto"/>
        <w:ind w:firstLine="708"/>
        <w:jc w:val="both"/>
        <w:rPr>
          <w:rFonts w:ascii="Times New Roman" w:hAnsi="Times New Roman"/>
          <w:spacing w:val="-4"/>
          <w:sz w:val="28"/>
          <w:szCs w:val="28"/>
        </w:rPr>
      </w:pPr>
      <w:r w:rsidRPr="000F38C7">
        <w:rPr>
          <w:rFonts w:ascii="Times New Roman" w:hAnsi="Times New Roman"/>
          <w:spacing w:val="-4"/>
          <w:sz w:val="28"/>
          <w:szCs w:val="28"/>
        </w:rPr>
        <w:t>3</w:t>
      </w:r>
      <w:r w:rsidR="00D71085" w:rsidRPr="000F38C7">
        <w:rPr>
          <w:rFonts w:ascii="Times New Roman" w:hAnsi="Times New Roman"/>
          <w:spacing w:val="-4"/>
          <w:sz w:val="28"/>
          <w:szCs w:val="28"/>
        </w:rPr>
        <w:t>. Настоящее решение вступает</w:t>
      </w:r>
      <w:r w:rsidR="00D71085" w:rsidRPr="000F38C7">
        <w:rPr>
          <w:rFonts w:ascii="Times New Roman" w:eastAsia="Calibri" w:hAnsi="Times New Roman"/>
          <w:spacing w:val="-4"/>
          <w:sz w:val="28"/>
          <w:szCs w:val="28"/>
          <w:lang w:eastAsia="en-US"/>
        </w:rPr>
        <w:t xml:space="preserve"> в силу со дня его официального опубликования, произведенного после его государственной регистрации.</w:t>
      </w:r>
    </w:p>
    <w:p w:rsidR="00632EE0" w:rsidRPr="000F38C7" w:rsidRDefault="00632EE0" w:rsidP="00407077">
      <w:pPr>
        <w:spacing w:after="0" w:line="240" w:lineRule="auto"/>
        <w:jc w:val="both"/>
        <w:rPr>
          <w:rFonts w:ascii="Times New Roman" w:hAnsi="Times New Roman"/>
          <w:spacing w:val="-4"/>
          <w:sz w:val="28"/>
          <w:szCs w:val="28"/>
        </w:rPr>
      </w:pPr>
    </w:p>
    <w:p w:rsidR="005667EF" w:rsidRPr="000F38C7" w:rsidRDefault="005667EF" w:rsidP="00960E0F">
      <w:pPr>
        <w:spacing w:after="0" w:line="240" w:lineRule="auto"/>
        <w:jc w:val="both"/>
        <w:outlineLvl w:val="0"/>
        <w:rPr>
          <w:rFonts w:ascii="Times New Roman" w:hAnsi="Times New Roman"/>
          <w:spacing w:val="-4"/>
          <w:sz w:val="28"/>
          <w:szCs w:val="28"/>
        </w:rPr>
      </w:pPr>
    </w:p>
    <w:p w:rsidR="00A20668" w:rsidRPr="000F38C7" w:rsidRDefault="00A20668" w:rsidP="00960E0F">
      <w:pPr>
        <w:spacing w:after="0" w:line="240" w:lineRule="auto"/>
        <w:jc w:val="both"/>
        <w:outlineLvl w:val="0"/>
        <w:rPr>
          <w:rFonts w:ascii="Times New Roman" w:hAnsi="Times New Roman"/>
          <w:spacing w:val="-4"/>
          <w:sz w:val="28"/>
          <w:szCs w:val="28"/>
        </w:rPr>
      </w:pPr>
    </w:p>
    <w:p w:rsidR="00541596" w:rsidRPr="000F38C7" w:rsidRDefault="00541596" w:rsidP="00033D81">
      <w:pPr>
        <w:spacing w:after="0" w:line="240" w:lineRule="auto"/>
        <w:ind w:left="851"/>
        <w:jc w:val="both"/>
        <w:outlineLvl w:val="0"/>
        <w:rPr>
          <w:rFonts w:ascii="Times New Roman" w:hAnsi="Times New Roman"/>
          <w:spacing w:val="-4"/>
          <w:sz w:val="28"/>
          <w:szCs w:val="28"/>
        </w:rPr>
      </w:pPr>
      <w:r w:rsidRPr="000F38C7">
        <w:rPr>
          <w:rFonts w:ascii="Times New Roman" w:hAnsi="Times New Roman"/>
          <w:spacing w:val="-4"/>
          <w:sz w:val="28"/>
          <w:szCs w:val="28"/>
        </w:rPr>
        <w:t>П</w:t>
      </w:r>
      <w:r w:rsidR="00393363" w:rsidRPr="000F38C7">
        <w:rPr>
          <w:rFonts w:ascii="Times New Roman" w:hAnsi="Times New Roman"/>
          <w:spacing w:val="-4"/>
          <w:sz w:val="28"/>
          <w:szCs w:val="28"/>
        </w:rPr>
        <w:t>редседатель Собрания депутатов -</w:t>
      </w:r>
    </w:p>
    <w:p w:rsidR="005667EF" w:rsidRPr="000F38C7" w:rsidRDefault="003F4E27" w:rsidP="00033D81">
      <w:pPr>
        <w:spacing w:after="0" w:line="240" w:lineRule="auto"/>
        <w:ind w:left="851"/>
        <w:jc w:val="both"/>
        <w:outlineLvl w:val="0"/>
        <w:rPr>
          <w:rFonts w:ascii="Times New Roman" w:hAnsi="Times New Roman"/>
          <w:spacing w:val="-4"/>
          <w:sz w:val="28"/>
          <w:szCs w:val="28"/>
        </w:rPr>
      </w:pPr>
      <w:r w:rsidRPr="000F38C7">
        <w:rPr>
          <w:rFonts w:ascii="Times New Roman" w:hAnsi="Times New Roman"/>
          <w:spacing w:val="-4"/>
          <w:sz w:val="28"/>
          <w:szCs w:val="28"/>
        </w:rPr>
        <w:t>Г</w:t>
      </w:r>
      <w:r w:rsidR="00541596" w:rsidRPr="000F38C7">
        <w:rPr>
          <w:rFonts w:ascii="Times New Roman" w:hAnsi="Times New Roman"/>
          <w:spacing w:val="-4"/>
          <w:sz w:val="28"/>
          <w:szCs w:val="28"/>
        </w:rPr>
        <w:t>лава</w:t>
      </w:r>
      <w:r w:rsidRPr="000F38C7">
        <w:rPr>
          <w:rFonts w:ascii="Times New Roman" w:hAnsi="Times New Roman"/>
          <w:spacing w:val="-4"/>
          <w:sz w:val="28"/>
          <w:szCs w:val="28"/>
        </w:rPr>
        <w:t xml:space="preserve"> </w:t>
      </w:r>
      <w:r w:rsidR="00393363" w:rsidRPr="000F38C7">
        <w:rPr>
          <w:rFonts w:ascii="Times New Roman" w:hAnsi="Times New Roman"/>
          <w:spacing w:val="-4"/>
          <w:sz w:val="28"/>
          <w:szCs w:val="28"/>
        </w:rPr>
        <w:t>Горняцкого</w:t>
      </w:r>
      <w:r w:rsidR="00541596" w:rsidRPr="000F38C7">
        <w:rPr>
          <w:rFonts w:ascii="Times New Roman" w:hAnsi="Times New Roman"/>
          <w:spacing w:val="-4"/>
          <w:sz w:val="28"/>
          <w:szCs w:val="28"/>
        </w:rPr>
        <w:t xml:space="preserve"> сельского поселения</w:t>
      </w:r>
      <w:r w:rsidRPr="000F38C7">
        <w:rPr>
          <w:rFonts w:ascii="Times New Roman" w:hAnsi="Times New Roman"/>
          <w:spacing w:val="-4"/>
          <w:sz w:val="28"/>
          <w:szCs w:val="28"/>
        </w:rPr>
        <w:t xml:space="preserve">                            </w:t>
      </w:r>
      <w:r w:rsidR="00033D81" w:rsidRPr="000F38C7">
        <w:rPr>
          <w:rFonts w:ascii="Times New Roman" w:hAnsi="Times New Roman"/>
          <w:spacing w:val="-4"/>
          <w:sz w:val="28"/>
          <w:szCs w:val="28"/>
        </w:rPr>
        <w:t>З.А. Баканова</w:t>
      </w:r>
    </w:p>
    <w:p w:rsidR="00033D81" w:rsidRPr="000F38C7" w:rsidRDefault="00033D81" w:rsidP="00033D81">
      <w:pPr>
        <w:spacing w:after="0" w:line="240" w:lineRule="auto"/>
        <w:ind w:left="851"/>
        <w:jc w:val="both"/>
        <w:outlineLvl w:val="0"/>
        <w:rPr>
          <w:rFonts w:ascii="Times New Roman" w:hAnsi="Times New Roman"/>
          <w:spacing w:val="-4"/>
          <w:sz w:val="28"/>
          <w:szCs w:val="28"/>
        </w:rPr>
      </w:pPr>
    </w:p>
    <w:p w:rsidR="00033D81" w:rsidRPr="000F38C7" w:rsidRDefault="00033D81" w:rsidP="00033D81">
      <w:pPr>
        <w:spacing w:after="0" w:line="240" w:lineRule="auto"/>
        <w:ind w:left="851"/>
        <w:jc w:val="both"/>
        <w:outlineLvl w:val="0"/>
        <w:rPr>
          <w:rFonts w:ascii="Times New Roman" w:hAnsi="Times New Roman"/>
          <w:spacing w:val="-4"/>
          <w:sz w:val="28"/>
          <w:szCs w:val="28"/>
        </w:rPr>
      </w:pPr>
      <w:r w:rsidRPr="000F38C7">
        <w:rPr>
          <w:rFonts w:ascii="Times New Roman" w:hAnsi="Times New Roman"/>
          <w:spacing w:val="-4"/>
          <w:sz w:val="28"/>
          <w:szCs w:val="28"/>
        </w:rPr>
        <w:t>поселок Горняцкий</w:t>
      </w:r>
    </w:p>
    <w:p w:rsidR="00033D81" w:rsidRPr="000F38C7" w:rsidRDefault="00C64493" w:rsidP="00033D81">
      <w:pPr>
        <w:spacing w:after="0" w:line="240" w:lineRule="auto"/>
        <w:ind w:left="851"/>
        <w:jc w:val="both"/>
        <w:outlineLvl w:val="0"/>
        <w:rPr>
          <w:rFonts w:ascii="Times New Roman" w:hAnsi="Times New Roman"/>
          <w:spacing w:val="-4"/>
          <w:sz w:val="28"/>
          <w:szCs w:val="28"/>
        </w:rPr>
      </w:pPr>
      <w:r>
        <w:rPr>
          <w:rFonts w:ascii="Times New Roman" w:hAnsi="Times New Roman"/>
          <w:spacing w:val="-4"/>
          <w:sz w:val="28"/>
          <w:szCs w:val="28"/>
        </w:rPr>
        <w:t>от 28</w:t>
      </w:r>
      <w:r w:rsidR="00F73490" w:rsidRPr="000F38C7">
        <w:rPr>
          <w:rFonts w:ascii="Times New Roman" w:hAnsi="Times New Roman"/>
          <w:spacing w:val="-4"/>
          <w:sz w:val="28"/>
          <w:szCs w:val="28"/>
        </w:rPr>
        <w:t>.02</w:t>
      </w:r>
      <w:r>
        <w:rPr>
          <w:rFonts w:ascii="Times New Roman" w:hAnsi="Times New Roman"/>
          <w:spacing w:val="-4"/>
          <w:sz w:val="28"/>
          <w:szCs w:val="28"/>
        </w:rPr>
        <w:t>.2017 года № 34</w:t>
      </w:r>
    </w:p>
    <w:p w:rsidR="00B46B2D" w:rsidRPr="00FA3D8B" w:rsidRDefault="00B46B2D" w:rsidP="00960E0F">
      <w:pPr>
        <w:spacing w:after="0" w:line="240" w:lineRule="auto"/>
        <w:ind w:firstLine="851"/>
        <w:jc w:val="both"/>
        <w:rPr>
          <w:rFonts w:ascii="Times New Roman" w:hAnsi="Times New Roman"/>
          <w:color w:val="FFFFFF" w:themeColor="background1"/>
          <w:sz w:val="28"/>
          <w:szCs w:val="28"/>
        </w:rPr>
      </w:pPr>
      <w:r w:rsidRPr="00FA3D8B">
        <w:rPr>
          <w:rFonts w:ascii="Times New Roman" w:hAnsi="Times New Roman"/>
          <w:color w:val="FFFFFF" w:themeColor="background1"/>
          <w:sz w:val="28"/>
          <w:szCs w:val="28"/>
        </w:rPr>
        <w:t>проект решения вносит</w:t>
      </w:r>
    </w:p>
    <w:p w:rsidR="00B46B2D" w:rsidRPr="00FA3D8B" w:rsidRDefault="00B46B2D" w:rsidP="00960E0F">
      <w:pPr>
        <w:spacing w:after="0" w:line="240" w:lineRule="auto"/>
        <w:ind w:firstLine="851"/>
        <w:jc w:val="both"/>
        <w:rPr>
          <w:rFonts w:ascii="Times New Roman" w:hAnsi="Times New Roman"/>
          <w:color w:val="FFFFFF" w:themeColor="background1"/>
          <w:sz w:val="28"/>
          <w:szCs w:val="28"/>
        </w:rPr>
      </w:pPr>
      <w:r w:rsidRPr="00FA3D8B">
        <w:rPr>
          <w:rFonts w:ascii="Times New Roman" w:hAnsi="Times New Roman"/>
          <w:color w:val="FFFFFF" w:themeColor="background1"/>
          <w:sz w:val="28"/>
          <w:szCs w:val="28"/>
        </w:rPr>
        <w:t>ведущий специалист                                                              А.М. Ветохина</w:t>
      </w:r>
    </w:p>
    <w:p w:rsidR="00B46B2D" w:rsidRPr="00FA3D8B" w:rsidRDefault="00F73490" w:rsidP="00960E0F">
      <w:pPr>
        <w:spacing w:after="0" w:line="240" w:lineRule="auto"/>
        <w:ind w:firstLine="851"/>
        <w:jc w:val="both"/>
        <w:rPr>
          <w:rFonts w:ascii="Times New Roman" w:hAnsi="Times New Roman"/>
          <w:color w:val="FFFFFF" w:themeColor="background1"/>
          <w:sz w:val="28"/>
          <w:szCs w:val="28"/>
        </w:rPr>
      </w:pPr>
      <w:r w:rsidRPr="00FA3D8B">
        <w:rPr>
          <w:rFonts w:ascii="Times New Roman" w:hAnsi="Times New Roman"/>
          <w:color w:val="FFFFFF" w:themeColor="background1"/>
          <w:sz w:val="28"/>
          <w:szCs w:val="28"/>
        </w:rPr>
        <w:t>10.02</w:t>
      </w:r>
      <w:r w:rsidR="00B46B2D" w:rsidRPr="00FA3D8B">
        <w:rPr>
          <w:rFonts w:ascii="Times New Roman" w:hAnsi="Times New Roman"/>
          <w:color w:val="FFFFFF" w:themeColor="background1"/>
          <w:sz w:val="28"/>
          <w:szCs w:val="28"/>
        </w:rPr>
        <w:t xml:space="preserve">.2017 года </w:t>
      </w:r>
    </w:p>
    <w:sectPr w:rsidR="00B46B2D" w:rsidRPr="00FA3D8B" w:rsidSect="005D0C49">
      <w:footerReference w:type="default" r:id="rId13"/>
      <w:pgSz w:w="11906" w:h="16838"/>
      <w:pgMar w:top="737" w:right="851" w:bottom="1134" w:left="1418"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270" w:rsidRDefault="00162270" w:rsidP="00917C3E">
      <w:pPr>
        <w:spacing w:after="0" w:line="240" w:lineRule="auto"/>
      </w:pPr>
      <w:r>
        <w:separator/>
      </w:r>
    </w:p>
  </w:endnote>
  <w:endnote w:type="continuationSeparator" w:id="1">
    <w:p w:rsidR="00162270" w:rsidRDefault="00162270"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407077" w:rsidRDefault="004456AB">
        <w:pPr>
          <w:pStyle w:val="a6"/>
          <w:jc w:val="right"/>
        </w:pPr>
        <w:r>
          <w:fldChar w:fldCharType="begin"/>
        </w:r>
        <w:r w:rsidR="00494228">
          <w:instrText>PAGE   \* MERGEFORMAT</w:instrText>
        </w:r>
        <w:r>
          <w:fldChar w:fldCharType="separate"/>
        </w:r>
        <w:r w:rsidR="00C64493">
          <w:rPr>
            <w:noProof/>
          </w:rPr>
          <w:t>15</w:t>
        </w:r>
        <w:r>
          <w:rPr>
            <w:noProof/>
          </w:rPr>
          <w:fldChar w:fldCharType="end"/>
        </w:r>
      </w:p>
    </w:sdtContent>
  </w:sdt>
  <w:p w:rsidR="00407077" w:rsidRDefault="004070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270" w:rsidRDefault="00162270" w:rsidP="00917C3E">
      <w:pPr>
        <w:spacing w:after="0" w:line="240" w:lineRule="auto"/>
      </w:pPr>
      <w:r>
        <w:separator/>
      </w:r>
    </w:p>
  </w:footnote>
  <w:footnote w:type="continuationSeparator" w:id="1">
    <w:p w:rsidR="00162270" w:rsidRDefault="00162270"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D1E64"/>
    <w:multiLevelType w:val="hybridMultilevel"/>
    <w:tmpl w:val="3080E8A4"/>
    <w:lvl w:ilvl="0" w:tplc="5C1AAED8">
      <w:start w:val="6"/>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8347C8"/>
    <w:multiLevelType w:val="hybridMultilevel"/>
    <w:tmpl w:val="9C0AA1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FE3131"/>
    <w:multiLevelType w:val="hybridMultilevel"/>
    <w:tmpl w:val="E4A8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54F15"/>
    <w:multiLevelType w:val="hybridMultilevel"/>
    <w:tmpl w:val="4BC6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84A52"/>
    <w:multiLevelType w:val="hybridMultilevel"/>
    <w:tmpl w:val="71D0D2AE"/>
    <w:lvl w:ilvl="0" w:tplc="4578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58E2CBB"/>
    <w:multiLevelType w:val="hybridMultilevel"/>
    <w:tmpl w:val="9D6CBF00"/>
    <w:lvl w:ilvl="0" w:tplc="242034D2">
      <w:start w:val="8"/>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775A7F"/>
    <w:multiLevelType w:val="hybridMultilevel"/>
    <w:tmpl w:val="C3B8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9"/>
  </w:num>
  <w:num w:numId="5">
    <w:abstractNumId w:val="2"/>
  </w:num>
  <w:num w:numId="6">
    <w:abstractNumId w:val="7"/>
  </w:num>
  <w:num w:numId="7">
    <w:abstractNumId w:val="12"/>
  </w:num>
  <w:num w:numId="8">
    <w:abstractNumId w:val="5"/>
  </w:num>
  <w:num w:numId="9">
    <w:abstractNumId w:val="10"/>
  </w:num>
  <w:num w:numId="10">
    <w:abstractNumId w:val="4"/>
  </w:num>
  <w:num w:numId="11">
    <w:abstractNumId w:val="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2617"/>
    <w:rsid w:val="000314A0"/>
    <w:rsid w:val="00033D81"/>
    <w:rsid w:val="00060460"/>
    <w:rsid w:val="00066647"/>
    <w:rsid w:val="00075369"/>
    <w:rsid w:val="00086FBA"/>
    <w:rsid w:val="00092D08"/>
    <w:rsid w:val="00097D00"/>
    <w:rsid w:val="000A1406"/>
    <w:rsid w:val="000A6864"/>
    <w:rsid w:val="000B42F7"/>
    <w:rsid w:val="000B5F11"/>
    <w:rsid w:val="000D4E74"/>
    <w:rsid w:val="000D595F"/>
    <w:rsid w:val="000D69D7"/>
    <w:rsid w:val="000D742D"/>
    <w:rsid w:val="000E1731"/>
    <w:rsid w:val="000E188F"/>
    <w:rsid w:val="000E37E1"/>
    <w:rsid w:val="000F38C7"/>
    <w:rsid w:val="000F6B68"/>
    <w:rsid w:val="001029EC"/>
    <w:rsid w:val="00105C63"/>
    <w:rsid w:val="00115C87"/>
    <w:rsid w:val="00116B0E"/>
    <w:rsid w:val="0013620E"/>
    <w:rsid w:val="001453C3"/>
    <w:rsid w:val="00154D8F"/>
    <w:rsid w:val="00162270"/>
    <w:rsid w:val="00181F9C"/>
    <w:rsid w:val="00182CF4"/>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3CA4"/>
    <w:rsid w:val="001F201F"/>
    <w:rsid w:val="00203D28"/>
    <w:rsid w:val="00213574"/>
    <w:rsid w:val="00213C68"/>
    <w:rsid w:val="00221A9A"/>
    <w:rsid w:val="00225A45"/>
    <w:rsid w:val="0023109C"/>
    <w:rsid w:val="002316E1"/>
    <w:rsid w:val="00233994"/>
    <w:rsid w:val="002339DB"/>
    <w:rsid w:val="002422E7"/>
    <w:rsid w:val="00245142"/>
    <w:rsid w:val="00247248"/>
    <w:rsid w:val="002476EA"/>
    <w:rsid w:val="00255CEF"/>
    <w:rsid w:val="00260A7A"/>
    <w:rsid w:val="00260B48"/>
    <w:rsid w:val="00270656"/>
    <w:rsid w:val="00274080"/>
    <w:rsid w:val="002748BF"/>
    <w:rsid w:val="00277862"/>
    <w:rsid w:val="00283FAD"/>
    <w:rsid w:val="00285B09"/>
    <w:rsid w:val="002913D9"/>
    <w:rsid w:val="00294AF9"/>
    <w:rsid w:val="002A68FB"/>
    <w:rsid w:val="002A7929"/>
    <w:rsid w:val="002B0A8E"/>
    <w:rsid w:val="002B4769"/>
    <w:rsid w:val="002B56A7"/>
    <w:rsid w:val="002D4DCB"/>
    <w:rsid w:val="002E301A"/>
    <w:rsid w:val="002E4F13"/>
    <w:rsid w:val="002F2F2F"/>
    <w:rsid w:val="002F4D87"/>
    <w:rsid w:val="00304F7D"/>
    <w:rsid w:val="00330220"/>
    <w:rsid w:val="00330BD2"/>
    <w:rsid w:val="00333FE9"/>
    <w:rsid w:val="00345672"/>
    <w:rsid w:val="00361DE2"/>
    <w:rsid w:val="00370281"/>
    <w:rsid w:val="00370428"/>
    <w:rsid w:val="003813D9"/>
    <w:rsid w:val="003922BF"/>
    <w:rsid w:val="00393363"/>
    <w:rsid w:val="00394B39"/>
    <w:rsid w:val="00395564"/>
    <w:rsid w:val="003A4BE2"/>
    <w:rsid w:val="003A7CAB"/>
    <w:rsid w:val="003C2BA0"/>
    <w:rsid w:val="003C625D"/>
    <w:rsid w:val="003D0D17"/>
    <w:rsid w:val="003D1B2A"/>
    <w:rsid w:val="003D6305"/>
    <w:rsid w:val="003E10D8"/>
    <w:rsid w:val="003E47CB"/>
    <w:rsid w:val="003E61C7"/>
    <w:rsid w:val="003F4E27"/>
    <w:rsid w:val="003F5B51"/>
    <w:rsid w:val="004036AD"/>
    <w:rsid w:val="00407077"/>
    <w:rsid w:val="00415312"/>
    <w:rsid w:val="00425C60"/>
    <w:rsid w:val="00427EAF"/>
    <w:rsid w:val="00436A02"/>
    <w:rsid w:val="00443272"/>
    <w:rsid w:val="004456AB"/>
    <w:rsid w:val="00453BCB"/>
    <w:rsid w:val="00470FE5"/>
    <w:rsid w:val="00474D18"/>
    <w:rsid w:val="00482504"/>
    <w:rsid w:val="00494228"/>
    <w:rsid w:val="00497C4B"/>
    <w:rsid w:val="004A30A6"/>
    <w:rsid w:val="004A5BE5"/>
    <w:rsid w:val="004B7ADB"/>
    <w:rsid w:val="004C064A"/>
    <w:rsid w:val="004C70CE"/>
    <w:rsid w:val="004F412E"/>
    <w:rsid w:val="004F5BEE"/>
    <w:rsid w:val="004F5FF8"/>
    <w:rsid w:val="00503E2E"/>
    <w:rsid w:val="00505FF5"/>
    <w:rsid w:val="00506CF4"/>
    <w:rsid w:val="005233D4"/>
    <w:rsid w:val="00523BE6"/>
    <w:rsid w:val="00531416"/>
    <w:rsid w:val="0053509B"/>
    <w:rsid w:val="00541596"/>
    <w:rsid w:val="00542820"/>
    <w:rsid w:val="00546BFA"/>
    <w:rsid w:val="00547341"/>
    <w:rsid w:val="00553BAD"/>
    <w:rsid w:val="00555092"/>
    <w:rsid w:val="0055609C"/>
    <w:rsid w:val="0056243B"/>
    <w:rsid w:val="005667EF"/>
    <w:rsid w:val="005761C1"/>
    <w:rsid w:val="005771F2"/>
    <w:rsid w:val="00581E80"/>
    <w:rsid w:val="005876FE"/>
    <w:rsid w:val="0059718A"/>
    <w:rsid w:val="005B52EE"/>
    <w:rsid w:val="005B5D31"/>
    <w:rsid w:val="005C1904"/>
    <w:rsid w:val="005C270B"/>
    <w:rsid w:val="005D0C49"/>
    <w:rsid w:val="005D0E5A"/>
    <w:rsid w:val="005F13FB"/>
    <w:rsid w:val="005F3C09"/>
    <w:rsid w:val="006001E9"/>
    <w:rsid w:val="00605746"/>
    <w:rsid w:val="00627651"/>
    <w:rsid w:val="00632EE0"/>
    <w:rsid w:val="00640B1A"/>
    <w:rsid w:val="0066511A"/>
    <w:rsid w:val="006673F5"/>
    <w:rsid w:val="00670457"/>
    <w:rsid w:val="006716DD"/>
    <w:rsid w:val="00672400"/>
    <w:rsid w:val="0068298D"/>
    <w:rsid w:val="006A47F8"/>
    <w:rsid w:val="006B0F9F"/>
    <w:rsid w:val="006B72E9"/>
    <w:rsid w:val="006C4C50"/>
    <w:rsid w:val="006C6E7E"/>
    <w:rsid w:val="006C7845"/>
    <w:rsid w:val="006F0A17"/>
    <w:rsid w:val="0070163E"/>
    <w:rsid w:val="007016EC"/>
    <w:rsid w:val="00703E4F"/>
    <w:rsid w:val="007051D7"/>
    <w:rsid w:val="007065C2"/>
    <w:rsid w:val="00716BD6"/>
    <w:rsid w:val="00721391"/>
    <w:rsid w:val="0072607D"/>
    <w:rsid w:val="00726235"/>
    <w:rsid w:val="0072694A"/>
    <w:rsid w:val="0076001E"/>
    <w:rsid w:val="00760094"/>
    <w:rsid w:val="007606B5"/>
    <w:rsid w:val="00776080"/>
    <w:rsid w:val="00784796"/>
    <w:rsid w:val="00787F09"/>
    <w:rsid w:val="00791F01"/>
    <w:rsid w:val="00794CA7"/>
    <w:rsid w:val="00795399"/>
    <w:rsid w:val="007A3BF7"/>
    <w:rsid w:val="007B6EC2"/>
    <w:rsid w:val="007E7099"/>
    <w:rsid w:val="008166F8"/>
    <w:rsid w:val="00816833"/>
    <w:rsid w:val="008226F7"/>
    <w:rsid w:val="008259F2"/>
    <w:rsid w:val="00853D52"/>
    <w:rsid w:val="00855F37"/>
    <w:rsid w:val="00862DA0"/>
    <w:rsid w:val="0087716D"/>
    <w:rsid w:val="0087778C"/>
    <w:rsid w:val="00892F2B"/>
    <w:rsid w:val="008A368F"/>
    <w:rsid w:val="008A7A39"/>
    <w:rsid w:val="008D1ADC"/>
    <w:rsid w:val="008D5B5E"/>
    <w:rsid w:val="008E1C28"/>
    <w:rsid w:val="008E739E"/>
    <w:rsid w:val="008E76DB"/>
    <w:rsid w:val="008F5C1C"/>
    <w:rsid w:val="008F6880"/>
    <w:rsid w:val="00904A78"/>
    <w:rsid w:val="009170F6"/>
    <w:rsid w:val="00917C3E"/>
    <w:rsid w:val="00921614"/>
    <w:rsid w:val="00922A05"/>
    <w:rsid w:val="009334E8"/>
    <w:rsid w:val="0094073E"/>
    <w:rsid w:val="00940EBB"/>
    <w:rsid w:val="00944B90"/>
    <w:rsid w:val="009533D3"/>
    <w:rsid w:val="00960E0F"/>
    <w:rsid w:val="00971AD1"/>
    <w:rsid w:val="00974102"/>
    <w:rsid w:val="0099284D"/>
    <w:rsid w:val="00997244"/>
    <w:rsid w:val="009B4762"/>
    <w:rsid w:val="009D5BB1"/>
    <w:rsid w:val="009E341F"/>
    <w:rsid w:val="009E4767"/>
    <w:rsid w:val="009F16AC"/>
    <w:rsid w:val="009F25CD"/>
    <w:rsid w:val="009F628D"/>
    <w:rsid w:val="00A05B95"/>
    <w:rsid w:val="00A114A9"/>
    <w:rsid w:val="00A20668"/>
    <w:rsid w:val="00A27BAD"/>
    <w:rsid w:val="00A354AD"/>
    <w:rsid w:val="00A42203"/>
    <w:rsid w:val="00A4418D"/>
    <w:rsid w:val="00A444F4"/>
    <w:rsid w:val="00A637F2"/>
    <w:rsid w:val="00A650EE"/>
    <w:rsid w:val="00A7595E"/>
    <w:rsid w:val="00A80757"/>
    <w:rsid w:val="00AC0B7A"/>
    <w:rsid w:val="00AC73FC"/>
    <w:rsid w:val="00AC74C5"/>
    <w:rsid w:val="00AD5341"/>
    <w:rsid w:val="00AD79CE"/>
    <w:rsid w:val="00AD7BE8"/>
    <w:rsid w:val="00AE04CB"/>
    <w:rsid w:val="00AE4E9D"/>
    <w:rsid w:val="00AF596B"/>
    <w:rsid w:val="00B0169B"/>
    <w:rsid w:val="00B103FA"/>
    <w:rsid w:val="00B156FD"/>
    <w:rsid w:val="00B2677A"/>
    <w:rsid w:val="00B33AB1"/>
    <w:rsid w:val="00B34166"/>
    <w:rsid w:val="00B43B4E"/>
    <w:rsid w:val="00B46B2D"/>
    <w:rsid w:val="00B637E3"/>
    <w:rsid w:val="00B72383"/>
    <w:rsid w:val="00B92BB3"/>
    <w:rsid w:val="00B930A2"/>
    <w:rsid w:val="00B95A25"/>
    <w:rsid w:val="00B97B49"/>
    <w:rsid w:val="00BA2538"/>
    <w:rsid w:val="00BA402C"/>
    <w:rsid w:val="00BA42BE"/>
    <w:rsid w:val="00BA799D"/>
    <w:rsid w:val="00BB0B46"/>
    <w:rsid w:val="00BB62FD"/>
    <w:rsid w:val="00BB6F6A"/>
    <w:rsid w:val="00BD18AA"/>
    <w:rsid w:val="00BD7BD7"/>
    <w:rsid w:val="00BE52B3"/>
    <w:rsid w:val="00BE544C"/>
    <w:rsid w:val="00BF09EF"/>
    <w:rsid w:val="00C13E2B"/>
    <w:rsid w:val="00C14DCE"/>
    <w:rsid w:val="00C20028"/>
    <w:rsid w:val="00C21382"/>
    <w:rsid w:val="00C21908"/>
    <w:rsid w:val="00C227FB"/>
    <w:rsid w:val="00C2689E"/>
    <w:rsid w:val="00C3348D"/>
    <w:rsid w:val="00C345D8"/>
    <w:rsid w:val="00C3591B"/>
    <w:rsid w:val="00C36C69"/>
    <w:rsid w:val="00C37ACB"/>
    <w:rsid w:val="00C4241E"/>
    <w:rsid w:val="00C4329D"/>
    <w:rsid w:val="00C45A48"/>
    <w:rsid w:val="00C5095A"/>
    <w:rsid w:val="00C52664"/>
    <w:rsid w:val="00C56187"/>
    <w:rsid w:val="00C64493"/>
    <w:rsid w:val="00C7160B"/>
    <w:rsid w:val="00C77338"/>
    <w:rsid w:val="00C86BC6"/>
    <w:rsid w:val="00C8705A"/>
    <w:rsid w:val="00C96544"/>
    <w:rsid w:val="00CC3C98"/>
    <w:rsid w:val="00CC3F3A"/>
    <w:rsid w:val="00CC4A72"/>
    <w:rsid w:val="00CD52B4"/>
    <w:rsid w:val="00CD6FB0"/>
    <w:rsid w:val="00CE5168"/>
    <w:rsid w:val="00CF0048"/>
    <w:rsid w:val="00CF3C42"/>
    <w:rsid w:val="00CF4F96"/>
    <w:rsid w:val="00D12CA6"/>
    <w:rsid w:val="00D1749F"/>
    <w:rsid w:val="00D26EC6"/>
    <w:rsid w:val="00D44488"/>
    <w:rsid w:val="00D52B70"/>
    <w:rsid w:val="00D6157F"/>
    <w:rsid w:val="00D64DD8"/>
    <w:rsid w:val="00D65499"/>
    <w:rsid w:val="00D677AD"/>
    <w:rsid w:val="00D67BC6"/>
    <w:rsid w:val="00D71085"/>
    <w:rsid w:val="00D73E88"/>
    <w:rsid w:val="00D8097F"/>
    <w:rsid w:val="00D8159F"/>
    <w:rsid w:val="00D84348"/>
    <w:rsid w:val="00DA0551"/>
    <w:rsid w:val="00DA518A"/>
    <w:rsid w:val="00DA6CE7"/>
    <w:rsid w:val="00DC12D7"/>
    <w:rsid w:val="00DC3413"/>
    <w:rsid w:val="00DF146A"/>
    <w:rsid w:val="00E01C6E"/>
    <w:rsid w:val="00E07C3D"/>
    <w:rsid w:val="00E10E93"/>
    <w:rsid w:val="00E20E1E"/>
    <w:rsid w:val="00E36958"/>
    <w:rsid w:val="00E4444D"/>
    <w:rsid w:val="00E729B7"/>
    <w:rsid w:val="00E84FB5"/>
    <w:rsid w:val="00EA18AF"/>
    <w:rsid w:val="00EB7E8B"/>
    <w:rsid w:val="00EC2A60"/>
    <w:rsid w:val="00EC4D3A"/>
    <w:rsid w:val="00EC50A3"/>
    <w:rsid w:val="00ED3697"/>
    <w:rsid w:val="00ED4452"/>
    <w:rsid w:val="00EF1E9E"/>
    <w:rsid w:val="00EF29CE"/>
    <w:rsid w:val="00F0258E"/>
    <w:rsid w:val="00F0542B"/>
    <w:rsid w:val="00F21054"/>
    <w:rsid w:val="00F478C5"/>
    <w:rsid w:val="00F530FA"/>
    <w:rsid w:val="00F55AB6"/>
    <w:rsid w:val="00F716CB"/>
    <w:rsid w:val="00F73490"/>
    <w:rsid w:val="00F80CA1"/>
    <w:rsid w:val="00F96381"/>
    <w:rsid w:val="00FA1B47"/>
    <w:rsid w:val="00FA3742"/>
    <w:rsid w:val="00FA3A5C"/>
    <w:rsid w:val="00FA3D8B"/>
    <w:rsid w:val="00FA478F"/>
    <w:rsid w:val="00FA7DB9"/>
    <w:rsid w:val="00FB52C0"/>
    <w:rsid w:val="00FC0B75"/>
    <w:rsid w:val="00FC3BF7"/>
    <w:rsid w:val="00FD26E1"/>
    <w:rsid w:val="00FE5B74"/>
    <w:rsid w:val="00FF1E9D"/>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link w:val="a9"/>
    <w:uiPriority w:val="99"/>
    <w:qFormat/>
    <w:rsid w:val="00960E0F"/>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99"/>
    <w:rsid w:val="00960E0F"/>
    <w:rPr>
      <w:rFonts w:eastAsia="Times New Roman"/>
      <w:szCs w:val="24"/>
    </w:rPr>
  </w:style>
  <w:style w:type="paragraph" w:styleId="aa">
    <w:name w:val="Body Text Indent"/>
    <w:basedOn w:val="a"/>
    <w:link w:val="ab"/>
    <w:rsid w:val="00960E0F"/>
    <w:pPr>
      <w:spacing w:after="0" w:line="240" w:lineRule="auto"/>
      <w:ind w:firstLine="708"/>
      <w:jc w:val="both"/>
    </w:pPr>
    <w:rPr>
      <w:rFonts w:ascii="Times New Roman" w:hAnsi="Times New Roman"/>
      <w:sz w:val="28"/>
      <w:szCs w:val="24"/>
    </w:rPr>
  </w:style>
  <w:style w:type="character" w:customStyle="1" w:styleId="ab">
    <w:name w:val="Основной текст с отступом Знак"/>
    <w:basedOn w:val="a0"/>
    <w:link w:val="aa"/>
    <w:rsid w:val="00960E0F"/>
    <w:rPr>
      <w:rFonts w:eastAsia="Times New Roman"/>
      <w:szCs w:val="24"/>
      <w:lang w:eastAsia="ru-RU"/>
    </w:rPr>
  </w:style>
  <w:style w:type="paragraph" w:styleId="ac">
    <w:name w:val="Balloon Text"/>
    <w:basedOn w:val="a"/>
    <w:link w:val="ad"/>
    <w:uiPriority w:val="99"/>
    <w:semiHidden/>
    <w:unhideWhenUsed/>
    <w:rsid w:val="00960E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0E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5887</Words>
  <Characters>33558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Горняцкое СП</cp:lastModifiedBy>
  <cp:revision>21</cp:revision>
  <cp:lastPrinted>2017-03-07T06:32:00Z</cp:lastPrinted>
  <dcterms:created xsi:type="dcterms:W3CDTF">2016-12-16T09:35:00Z</dcterms:created>
  <dcterms:modified xsi:type="dcterms:W3CDTF">2017-03-07T06:33:00Z</dcterms:modified>
</cp:coreProperties>
</file>