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BC" w:rsidRPr="003B3DEB" w:rsidRDefault="005E6CBC" w:rsidP="005E6CB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CBC" w:rsidRPr="003B3DEB" w:rsidRDefault="005E6CBC" w:rsidP="005E6CBC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>РОССИЙСКАЯ  ФЕДЕРАЦИЯ</w:t>
      </w:r>
    </w:p>
    <w:p w:rsidR="005E6CBC" w:rsidRPr="003B3DEB" w:rsidRDefault="005E6CBC" w:rsidP="005E6CBC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>РОСТОВСКАЯ ОБЛАСТЬ</w:t>
      </w:r>
    </w:p>
    <w:p w:rsidR="005E6CBC" w:rsidRPr="003B3DEB" w:rsidRDefault="005E6CBC" w:rsidP="005E6CBC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>МУНИЦИПАЛЬНОЕ  ОБРАЗОВАНИЕ  «ГОРНЯЦКОЕ СЕЛЬСКОЕ  ПОСЕЛЕНИЕ»</w:t>
      </w:r>
    </w:p>
    <w:p w:rsidR="005E6CBC" w:rsidRPr="003B3DEB" w:rsidRDefault="005E6CBC" w:rsidP="005E6CBC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 xml:space="preserve">АДМИНИСТРАЦИЯ  ГОРНЯЦКОГО  СЕЛЬСКОГО ПОСЕЛЕНИЯ </w:t>
      </w:r>
    </w:p>
    <w:p w:rsidR="005E6CBC" w:rsidRPr="003B3DEB" w:rsidRDefault="005E6CBC" w:rsidP="005E6CBC">
      <w:pPr>
        <w:jc w:val="center"/>
        <w:rPr>
          <w:sz w:val="28"/>
          <w:szCs w:val="28"/>
        </w:rPr>
      </w:pPr>
      <w:r w:rsidRPr="003B3DEB">
        <w:rPr>
          <w:sz w:val="28"/>
          <w:szCs w:val="28"/>
        </w:rPr>
        <w:t xml:space="preserve">ПОСТАНОВЛЕНИЕ </w:t>
      </w:r>
    </w:p>
    <w:p w:rsidR="005E6CBC" w:rsidRPr="003B3DEB" w:rsidRDefault="005E6CBC" w:rsidP="005E6CBC">
      <w:pPr>
        <w:jc w:val="center"/>
        <w:rPr>
          <w:sz w:val="16"/>
          <w:szCs w:val="16"/>
        </w:rPr>
      </w:pPr>
    </w:p>
    <w:tbl>
      <w:tblPr>
        <w:tblW w:w="9765" w:type="dxa"/>
        <w:tblLook w:val="04A0"/>
      </w:tblPr>
      <w:tblGrid>
        <w:gridCol w:w="3255"/>
        <w:gridCol w:w="3255"/>
        <w:gridCol w:w="2387"/>
        <w:gridCol w:w="567"/>
        <w:gridCol w:w="301"/>
      </w:tblGrid>
      <w:tr w:rsidR="005E6CBC" w:rsidRPr="003B3DEB" w:rsidTr="00297CE1">
        <w:trPr>
          <w:trHeight w:val="95"/>
        </w:trPr>
        <w:tc>
          <w:tcPr>
            <w:tcW w:w="3255" w:type="dxa"/>
          </w:tcPr>
          <w:p w:rsidR="005E6CBC" w:rsidRPr="003B3DEB" w:rsidRDefault="005E6CBC" w:rsidP="00297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.2</w:t>
            </w:r>
            <w:r w:rsidRPr="003B3DEB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6</w:t>
            </w:r>
            <w:r w:rsidRPr="003B3DE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55" w:type="dxa"/>
          </w:tcPr>
          <w:p w:rsidR="005E6CBC" w:rsidRPr="00B012EC" w:rsidRDefault="005E6CBC" w:rsidP="00297CE1">
            <w:pPr>
              <w:jc w:val="center"/>
              <w:rPr>
                <w:color w:val="FFFFFF" w:themeColor="background1"/>
                <w:sz w:val="28"/>
                <w:szCs w:val="28"/>
                <w:u w:val="single"/>
                <w:lang w:val="en-US"/>
              </w:rPr>
            </w:pPr>
            <w:r w:rsidRPr="003B3DE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181</w:t>
            </w:r>
            <w:r>
              <w:rPr>
                <w:color w:val="FFFFFF" w:themeColor="background1"/>
                <w:sz w:val="28"/>
                <w:szCs w:val="28"/>
                <w:u w:val="single"/>
                <w:lang w:val="en-US"/>
              </w:rPr>
              <w:t>/</w:t>
            </w:r>
          </w:p>
        </w:tc>
        <w:tc>
          <w:tcPr>
            <w:tcW w:w="3255" w:type="dxa"/>
            <w:gridSpan w:val="3"/>
          </w:tcPr>
          <w:p w:rsidR="005E6CBC" w:rsidRPr="003B3DEB" w:rsidRDefault="005E6CBC" w:rsidP="00297CE1">
            <w:pPr>
              <w:jc w:val="right"/>
              <w:rPr>
                <w:sz w:val="28"/>
                <w:szCs w:val="28"/>
              </w:rPr>
            </w:pPr>
            <w:r w:rsidRPr="003B3DEB">
              <w:rPr>
                <w:sz w:val="28"/>
                <w:szCs w:val="28"/>
              </w:rPr>
              <w:t>пос. Горняцкий</w:t>
            </w:r>
          </w:p>
        </w:tc>
      </w:tr>
      <w:tr w:rsidR="005E6CBC" w:rsidRPr="005E6CBC" w:rsidTr="00297CE1">
        <w:trPr>
          <w:trHeight w:val="100"/>
        </w:trPr>
        <w:tc>
          <w:tcPr>
            <w:tcW w:w="9765" w:type="dxa"/>
            <w:gridSpan w:val="5"/>
          </w:tcPr>
          <w:p w:rsidR="005E6CBC" w:rsidRPr="005E6CBC" w:rsidRDefault="005E6CBC" w:rsidP="00297CE1">
            <w:pPr>
              <w:jc w:val="right"/>
              <w:rPr>
                <w:sz w:val="28"/>
                <w:szCs w:val="28"/>
              </w:rPr>
            </w:pPr>
          </w:p>
        </w:tc>
      </w:tr>
      <w:tr w:rsidR="005E6CBC" w:rsidRPr="003B3DEB" w:rsidTr="005E6CBC">
        <w:trPr>
          <w:trHeight w:val="343"/>
        </w:trPr>
        <w:tc>
          <w:tcPr>
            <w:tcW w:w="8897" w:type="dxa"/>
            <w:gridSpan w:val="3"/>
          </w:tcPr>
          <w:p w:rsidR="005E6CBC" w:rsidRPr="00451E5F" w:rsidRDefault="005E6CBC" w:rsidP="00297C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471A">
              <w:rPr>
                <w:rStyle w:val="af"/>
                <w:b w:val="0"/>
                <w:sz w:val="28"/>
                <w:szCs w:val="28"/>
              </w:rPr>
              <w:t>О порядке определения дохода гражданина и постоянно проживающих совместно с ним членов его семьи</w:t>
            </w:r>
            <w:r>
              <w:rPr>
                <w:rStyle w:val="af"/>
                <w:b w:val="0"/>
                <w:sz w:val="28"/>
                <w:szCs w:val="28"/>
              </w:rPr>
              <w:t xml:space="preserve"> и</w:t>
            </w:r>
            <w:r w:rsidRPr="0094471A">
              <w:rPr>
                <w:rStyle w:val="af"/>
                <w:b w:val="0"/>
                <w:sz w:val="28"/>
                <w:szCs w:val="28"/>
              </w:rPr>
              <w:t xml:space="preserve"> стоимости подлежащего налогообложению их имущества</w:t>
            </w:r>
            <w:r>
              <w:rPr>
                <w:rStyle w:val="af"/>
                <w:b w:val="0"/>
                <w:sz w:val="28"/>
                <w:szCs w:val="28"/>
              </w:rPr>
              <w:t>,</w:t>
            </w:r>
            <w:r w:rsidRPr="0094471A">
              <w:rPr>
                <w:rStyle w:val="af"/>
                <w:b w:val="0"/>
                <w:sz w:val="28"/>
                <w:szCs w:val="28"/>
              </w:rPr>
              <w:t xml:space="preserve"> установления максимального размера дохода гражданина и постоянно проживающих совместно с ним членов его семьи</w:t>
            </w:r>
            <w:r>
              <w:rPr>
                <w:rStyle w:val="af"/>
                <w:b w:val="0"/>
                <w:sz w:val="28"/>
                <w:szCs w:val="28"/>
              </w:rPr>
              <w:t xml:space="preserve"> и</w:t>
            </w:r>
            <w:r w:rsidRPr="0094471A">
              <w:rPr>
                <w:rStyle w:val="af"/>
                <w:b w:val="0"/>
                <w:sz w:val="28"/>
                <w:szCs w:val="28"/>
              </w:rPr>
              <w:t xml:space="preserve"> стоимости подлежащего налогообложению их имущества в целях признания граждан нуждающимися в предоставлении жилых помещений жилищного фонда социального использования</w:t>
            </w:r>
          </w:p>
        </w:tc>
        <w:tc>
          <w:tcPr>
            <w:tcW w:w="567" w:type="dxa"/>
          </w:tcPr>
          <w:p w:rsidR="005E6CBC" w:rsidRPr="003B3DEB" w:rsidRDefault="005E6CBC" w:rsidP="00297C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1" w:type="dxa"/>
          </w:tcPr>
          <w:p w:rsidR="005E6CBC" w:rsidRPr="003B3DEB" w:rsidRDefault="005E6CBC" w:rsidP="00297CE1">
            <w:pPr>
              <w:jc w:val="both"/>
              <w:rPr>
                <w:sz w:val="28"/>
                <w:szCs w:val="28"/>
              </w:rPr>
            </w:pPr>
          </w:p>
        </w:tc>
      </w:tr>
    </w:tbl>
    <w:p w:rsidR="00E66651" w:rsidRPr="00DE7A5A" w:rsidRDefault="00DE7A5A" w:rsidP="005E6CBC">
      <w:pPr>
        <w:pStyle w:val="ae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1146">
        <w:rPr>
          <w:color w:val="000000"/>
          <w:sz w:val="28"/>
          <w:szCs w:val="28"/>
        </w:rPr>
        <w:t>В соответствии с Жилищным кодексом</w:t>
      </w:r>
      <w:r>
        <w:rPr>
          <w:color w:val="000000"/>
          <w:sz w:val="28"/>
          <w:szCs w:val="28"/>
        </w:rPr>
        <w:t xml:space="preserve"> Российской Федерации, Федераль</w:t>
      </w:r>
      <w:r w:rsidRPr="008C1146">
        <w:rPr>
          <w:color w:val="000000"/>
          <w:sz w:val="28"/>
          <w:szCs w:val="28"/>
        </w:rPr>
        <w:t>ным законом №131-ФЗ от</w:t>
      </w:r>
      <w:r w:rsidR="005E6CBC">
        <w:rPr>
          <w:color w:val="000000"/>
          <w:sz w:val="28"/>
          <w:szCs w:val="28"/>
        </w:rPr>
        <w:t xml:space="preserve"> 06.10.2003</w:t>
      </w:r>
      <w:r w:rsidRPr="008C1146">
        <w:rPr>
          <w:color w:val="000000"/>
          <w:sz w:val="28"/>
          <w:szCs w:val="28"/>
        </w:rPr>
        <w:t xml:space="preserve"> «Об общих принципах организации местного самоуправления в РФ», областного </w:t>
      </w:r>
      <w:r w:rsidR="005E6CBC">
        <w:rPr>
          <w:color w:val="000000"/>
          <w:sz w:val="28"/>
          <w:szCs w:val="28"/>
        </w:rPr>
        <w:t>закона от 7.10.2005 № 363-</w:t>
      </w:r>
      <w:r w:rsidRPr="008C1146">
        <w:rPr>
          <w:color w:val="000000"/>
          <w:sz w:val="28"/>
          <w:szCs w:val="28"/>
        </w:rPr>
        <w:t>ЗС «Об учете граждан в качестве нуждающихся в жилых помещениях, предоставляемых по договору социального найма на территории Ростовской области»</w:t>
      </w:r>
      <w:r w:rsidR="00E66651">
        <w:rPr>
          <w:sz w:val="28"/>
          <w:szCs w:val="28"/>
        </w:rPr>
        <w:t>,</w:t>
      </w:r>
    </w:p>
    <w:p w:rsidR="009116DF" w:rsidRDefault="009116DF" w:rsidP="00DE7A5A">
      <w:pPr>
        <w:tabs>
          <w:tab w:val="left" w:pos="3402"/>
        </w:tabs>
        <w:ind w:right="-56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322C46" w:rsidRDefault="00322C46" w:rsidP="00266BAF">
      <w:pPr>
        <w:tabs>
          <w:tab w:val="left" w:pos="709"/>
        </w:tabs>
        <w:ind w:firstLine="567"/>
        <w:jc w:val="center"/>
        <w:rPr>
          <w:sz w:val="28"/>
          <w:szCs w:val="28"/>
        </w:rPr>
      </w:pPr>
    </w:p>
    <w:p w:rsidR="00DE7A5A" w:rsidRPr="005E6CBC" w:rsidRDefault="00DE7A5A" w:rsidP="005E6CBC">
      <w:pPr>
        <w:pStyle w:val="a9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E6CBC">
        <w:rPr>
          <w:sz w:val="28"/>
          <w:szCs w:val="28"/>
        </w:rPr>
        <w:t>Утвердить порядок определения дохода гражданина и постоянно проживающих совместно с ним членов его семьи и стоимости подлежащего налогообложению их имущества и установления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целях признания граждан нуждающимися в предоставлении жилых помещений жилищного фонда социального использования</w:t>
      </w:r>
      <w:r w:rsidR="005E6CBC" w:rsidRPr="005E6CBC">
        <w:rPr>
          <w:sz w:val="28"/>
          <w:szCs w:val="28"/>
        </w:rPr>
        <w:t xml:space="preserve"> согласно приложению № 1</w:t>
      </w:r>
      <w:r w:rsidRPr="005E6CBC">
        <w:rPr>
          <w:sz w:val="28"/>
          <w:szCs w:val="28"/>
        </w:rPr>
        <w:t>.</w:t>
      </w:r>
    </w:p>
    <w:p w:rsidR="005E6CBC" w:rsidRPr="005E6CBC" w:rsidRDefault="0013580C" w:rsidP="005E6CBC">
      <w:pPr>
        <w:pStyle w:val="a9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E6CBC">
        <w:rPr>
          <w:sz w:val="28"/>
          <w:szCs w:val="28"/>
        </w:rPr>
        <w:t>Настоящее постановление вступает в силу с момент</w:t>
      </w:r>
      <w:r w:rsidR="005E6CBC" w:rsidRPr="005E6CBC">
        <w:rPr>
          <w:sz w:val="28"/>
          <w:szCs w:val="28"/>
        </w:rPr>
        <w:t>а официального опубликования.</w:t>
      </w:r>
    </w:p>
    <w:p w:rsidR="00CE079F" w:rsidRPr="005E6CBC" w:rsidRDefault="00137C76" w:rsidP="005E6CBC">
      <w:pPr>
        <w:pStyle w:val="a9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E6CBC">
        <w:rPr>
          <w:sz w:val="28"/>
          <w:szCs w:val="28"/>
        </w:rPr>
        <w:t>К</w:t>
      </w:r>
      <w:r w:rsidR="00CE079F" w:rsidRPr="005E6CBC">
        <w:rPr>
          <w:sz w:val="28"/>
          <w:szCs w:val="28"/>
        </w:rPr>
        <w:t xml:space="preserve">онтроль за выполнением </w:t>
      </w:r>
      <w:r w:rsidR="005E6CBC" w:rsidRPr="005E6CBC">
        <w:rPr>
          <w:sz w:val="28"/>
          <w:szCs w:val="28"/>
        </w:rPr>
        <w:t xml:space="preserve">настоящего </w:t>
      </w:r>
      <w:r w:rsidR="00CE079F" w:rsidRPr="005E6CBC">
        <w:rPr>
          <w:sz w:val="28"/>
          <w:szCs w:val="28"/>
        </w:rPr>
        <w:t xml:space="preserve">постановления возложить на начальника отдела муниципального хозяйства Е.В. Хуторенко.  </w:t>
      </w:r>
    </w:p>
    <w:p w:rsidR="00A054E2" w:rsidRDefault="00A054E2" w:rsidP="00322C46">
      <w:pPr>
        <w:ind w:firstLine="851"/>
        <w:jc w:val="both"/>
        <w:rPr>
          <w:sz w:val="28"/>
          <w:szCs w:val="28"/>
        </w:rPr>
      </w:pPr>
    </w:p>
    <w:p w:rsidR="005847D4" w:rsidRDefault="005847D4" w:rsidP="00322C46">
      <w:pPr>
        <w:ind w:firstLine="851"/>
        <w:jc w:val="both"/>
        <w:rPr>
          <w:sz w:val="28"/>
          <w:szCs w:val="28"/>
        </w:rPr>
      </w:pPr>
    </w:p>
    <w:p w:rsidR="00322C46" w:rsidRDefault="00322C46" w:rsidP="00322C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О.П. Снисаренко</w:t>
      </w:r>
    </w:p>
    <w:p w:rsidR="00DE7A5A" w:rsidRPr="005E6CBC" w:rsidRDefault="00DE7A5A" w:rsidP="00427C23">
      <w:pPr>
        <w:tabs>
          <w:tab w:val="left" w:pos="6521"/>
        </w:tabs>
        <w:ind w:firstLine="851"/>
        <w:jc w:val="both"/>
        <w:rPr>
          <w:sz w:val="16"/>
          <w:szCs w:val="16"/>
        </w:rPr>
      </w:pPr>
    </w:p>
    <w:p w:rsidR="00322C46" w:rsidRPr="00FB5836" w:rsidRDefault="005E6CBC" w:rsidP="00322C46">
      <w:pPr>
        <w:ind w:firstLine="851"/>
        <w:jc w:val="both"/>
        <w:rPr>
          <w:color w:val="FFFFFF" w:themeColor="background1"/>
          <w:sz w:val="28"/>
          <w:szCs w:val="28"/>
        </w:rPr>
      </w:pPr>
      <w:r w:rsidRPr="00FB5836">
        <w:rPr>
          <w:color w:val="FFFFFF" w:themeColor="background1"/>
          <w:sz w:val="28"/>
          <w:szCs w:val="28"/>
        </w:rPr>
        <w:t xml:space="preserve">Верно </w:t>
      </w:r>
    </w:p>
    <w:p w:rsidR="00322C46" w:rsidRPr="00FB5836" w:rsidRDefault="00322C46" w:rsidP="00322C46">
      <w:pPr>
        <w:ind w:firstLine="851"/>
        <w:jc w:val="both"/>
        <w:rPr>
          <w:color w:val="FFFFFF" w:themeColor="background1"/>
          <w:sz w:val="28"/>
          <w:szCs w:val="28"/>
        </w:rPr>
      </w:pPr>
      <w:r w:rsidRPr="00FB5836">
        <w:rPr>
          <w:color w:val="FFFFFF" w:themeColor="background1"/>
          <w:sz w:val="28"/>
          <w:szCs w:val="28"/>
        </w:rPr>
        <w:t>Ведущий специалист                                                     А.М. Ветохина</w:t>
      </w:r>
    </w:p>
    <w:p w:rsidR="005E6CBC" w:rsidRPr="0088221F" w:rsidRDefault="005E6CBC" w:rsidP="005E6CBC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221F">
        <w:rPr>
          <w:rFonts w:ascii="Times New Roman" w:hAnsi="Times New Roman" w:cs="Times New Roman"/>
          <w:sz w:val="28"/>
          <w:szCs w:val="28"/>
        </w:rPr>
        <w:lastRenderedPageBreak/>
        <w:t>Приложение № 1 к постановлению</w:t>
      </w:r>
    </w:p>
    <w:p w:rsidR="005E6CBC" w:rsidRPr="0088221F" w:rsidRDefault="005E6CBC" w:rsidP="005E6CBC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221F">
        <w:rPr>
          <w:rFonts w:ascii="Times New Roman" w:hAnsi="Times New Roman" w:cs="Times New Roman"/>
          <w:sz w:val="28"/>
          <w:szCs w:val="28"/>
        </w:rPr>
        <w:t>Администрации Горняцкого</w:t>
      </w:r>
    </w:p>
    <w:p w:rsidR="005E6CBC" w:rsidRPr="0088221F" w:rsidRDefault="005E6CBC" w:rsidP="005E6CBC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221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E6CBC" w:rsidRPr="0088221F" w:rsidRDefault="005E6CBC" w:rsidP="005E6CBC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221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20.06.2016</w:t>
      </w:r>
      <w:r w:rsidRPr="0088221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181</w:t>
      </w:r>
    </w:p>
    <w:p w:rsidR="00C21456" w:rsidRDefault="00C21456" w:rsidP="00C2145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A5A" w:rsidRPr="00DE7A5A" w:rsidRDefault="00DE7A5A" w:rsidP="00DE7A5A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E7A5A">
        <w:rPr>
          <w:rStyle w:val="af"/>
          <w:b w:val="0"/>
          <w:sz w:val="28"/>
          <w:szCs w:val="28"/>
        </w:rPr>
        <w:t>Порядок</w:t>
      </w:r>
      <w:r w:rsidRPr="00DE7A5A">
        <w:rPr>
          <w:b/>
          <w:sz w:val="28"/>
          <w:szCs w:val="28"/>
        </w:rPr>
        <w:br/>
      </w:r>
      <w:r w:rsidRPr="00DE7A5A">
        <w:rPr>
          <w:rStyle w:val="af"/>
          <w:b w:val="0"/>
          <w:sz w:val="28"/>
          <w:szCs w:val="28"/>
        </w:rPr>
        <w:t>определения дохода гражданина и постоянно проживающих совместно с ним членов его семьи и стоимости подлежащего налогообложению их имуществаи установления максимального размера дохода гражданина</w:t>
      </w:r>
      <w:r w:rsidRPr="00DE7A5A">
        <w:rPr>
          <w:rStyle w:val="apple-converted-space"/>
          <w:b/>
          <w:bCs/>
          <w:sz w:val="28"/>
          <w:szCs w:val="28"/>
        </w:rPr>
        <w:t> </w:t>
      </w:r>
      <w:r w:rsidRPr="00DE7A5A">
        <w:rPr>
          <w:b/>
          <w:sz w:val="28"/>
          <w:szCs w:val="28"/>
        </w:rPr>
        <w:br/>
      </w:r>
      <w:r w:rsidRPr="00DE7A5A">
        <w:rPr>
          <w:rStyle w:val="af"/>
          <w:b w:val="0"/>
          <w:sz w:val="28"/>
          <w:szCs w:val="28"/>
        </w:rPr>
        <w:t>и постоянно проживающих совместно с ним членов его семьи</w:t>
      </w:r>
      <w:r w:rsidRPr="00DE7A5A">
        <w:rPr>
          <w:rStyle w:val="apple-converted-space"/>
          <w:b/>
          <w:bCs/>
          <w:sz w:val="28"/>
          <w:szCs w:val="28"/>
        </w:rPr>
        <w:t> </w:t>
      </w:r>
      <w:r w:rsidRPr="00DE7A5A">
        <w:rPr>
          <w:b/>
          <w:sz w:val="28"/>
          <w:szCs w:val="28"/>
        </w:rPr>
        <w:br/>
      </w:r>
      <w:r w:rsidRPr="00DE7A5A">
        <w:rPr>
          <w:rStyle w:val="af"/>
          <w:b w:val="0"/>
          <w:sz w:val="28"/>
          <w:szCs w:val="28"/>
        </w:rPr>
        <w:t>и стоимости подлежащего налогообложению их имущества в целях признания граждан нуждающимися в предоставлении жилых помещений жилищного фонда социального использования</w:t>
      </w:r>
    </w:p>
    <w:p w:rsidR="00DE7A5A" w:rsidRDefault="00DE7A5A" w:rsidP="00065347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C1146">
        <w:rPr>
          <w:sz w:val="28"/>
          <w:szCs w:val="28"/>
        </w:rPr>
        <w:br/>
      </w:r>
      <w:r w:rsidRPr="00065347">
        <w:rPr>
          <w:sz w:val="28"/>
          <w:szCs w:val="28"/>
        </w:rPr>
        <w:t>1. Определение доходов граждан в целях их признания нуждающимися в предоставлении жилых помещений жилищного фонда социального использования</w:t>
      </w:r>
      <w:r w:rsidR="005E6CBC">
        <w:rPr>
          <w:sz w:val="28"/>
          <w:szCs w:val="28"/>
        </w:rPr>
        <w:t>.</w:t>
      </w:r>
    </w:p>
    <w:p w:rsidR="005E6CBC" w:rsidRPr="00065347" w:rsidRDefault="005E6CBC" w:rsidP="00065347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65347" w:rsidRDefault="00DE7A5A" w:rsidP="00065347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Pr="008C1146">
        <w:rPr>
          <w:sz w:val="28"/>
          <w:szCs w:val="28"/>
        </w:rPr>
        <w:t>1. Определение дохода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налогообложению, в целях признания гражданина нуждающимся в предоставлении жилого помещения по договору найма жилого помещения жилищного фонда социального использования производится на основании сведений о составе семьи, доходах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налогообложению.</w:t>
      </w:r>
      <w:r w:rsidRPr="008C1146">
        <w:rPr>
          <w:sz w:val="28"/>
          <w:szCs w:val="28"/>
        </w:rPr>
        <w:br/>
      </w:r>
      <w:r>
        <w:rPr>
          <w:sz w:val="28"/>
          <w:szCs w:val="28"/>
        </w:rPr>
        <w:t xml:space="preserve">      1.</w:t>
      </w:r>
      <w:r w:rsidRPr="008C1146">
        <w:rPr>
          <w:sz w:val="28"/>
          <w:szCs w:val="28"/>
        </w:rPr>
        <w:t xml:space="preserve">2. Расчет размера дохода гражданина </w:t>
      </w:r>
      <w:r>
        <w:rPr>
          <w:sz w:val="28"/>
          <w:szCs w:val="28"/>
        </w:rPr>
        <w:t>и постоянно проживающих совмест</w:t>
      </w:r>
      <w:r w:rsidRPr="008C1146">
        <w:rPr>
          <w:sz w:val="28"/>
          <w:szCs w:val="28"/>
        </w:rPr>
        <w:t>но с ним членов его семьи (одиноко прожив</w:t>
      </w:r>
      <w:r w:rsidR="00065347">
        <w:rPr>
          <w:sz w:val="28"/>
          <w:szCs w:val="28"/>
        </w:rPr>
        <w:t>ающего гражданина) в целях опре</w:t>
      </w:r>
      <w:r w:rsidRPr="008C1146">
        <w:rPr>
          <w:sz w:val="28"/>
          <w:szCs w:val="28"/>
        </w:rPr>
        <w:t>деления дохода семьи производится на основании расчета совокупного дохода гражданина и постоянно проживающих совместно с ним членов его семьи (одиноко проживающего гражданина) за календарный год, предшествующий началу года подачи заявления о принятии на учет, для предоставления жилого помещения по договору найма жилых помещений жилищного фонда со</w:t>
      </w:r>
      <w:r w:rsidR="005E6CBC">
        <w:rPr>
          <w:sz w:val="28"/>
          <w:szCs w:val="28"/>
        </w:rPr>
        <w:t>циального использования (далее -</w:t>
      </w:r>
      <w:r w:rsidRPr="008C1146">
        <w:rPr>
          <w:sz w:val="28"/>
          <w:szCs w:val="28"/>
        </w:rPr>
        <w:t xml:space="preserve"> расчетный период).</w:t>
      </w:r>
      <w:r w:rsidRPr="008C1146">
        <w:rPr>
          <w:rStyle w:val="apple-converted-space"/>
          <w:sz w:val="28"/>
          <w:szCs w:val="28"/>
        </w:rPr>
        <w:t> </w:t>
      </w:r>
    </w:p>
    <w:p w:rsidR="00065347" w:rsidRDefault="00DE7A5A" w:rsidP="00065347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8C1146">
        <w:rPr>
          <w:sz w:val="28"/>
          <w:szCs w:val="28"/>
        </w:rPr>
        <w:t>3. Совокупность дохода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налогообложению, в целях признания гражданина нуждающимся в предоставлении жилого помещения по договору найма жилого помещения жилищного фонда социального использования определяется с</w:t>
      </w:r>
      <w:r w:rsidR="00065347">
        <w:rPr>
          <w:sz w:val="28"/>
          <w:szCs w:val="28"/>
        </w:rPr>
        <w:t xml:space="preserve"> учетом их суммарного значения.</w:t>
      </w:r>
    </w:p>
    <w:p w:rsidR="00065347" w:rsidRDefault="00DE7A5A" w:rsidP="00065347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C1146">
        <w:rPr>
          <w:sz w:val="28"/>
          <w:szCs w:val="28"/>
        </w:rPr>
        <w:t xml:space="preserve">4. К членам семьи гражданина относятся лица, указанные в части 1 статьи 91.8 Жилищного кодекса Российской Федерации (к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супруг, дети и родители </w:t>
      </w:r>
      <w:r w:rsidRPr="008C1146">
        <w:rPr>
          <w:sz w:val="28"/>
          <w:szCs w:val="28"/>
        </w:rPr>
        <w:lastRenderedPageBreak/>
        <w:t>нанимателя. Другие родственники, нетрудоспособные иждивенцы и в исключит</w:t>
      </w:r>
      <w:r w:rsidR="00065347">
        <w:rPr>
          <w:sz w:val="28"/>
          <w:szCs w:val="28"/>
        </w:rPr>
        <w:t>ельных случаях иные граждане мо</w:t>
      </w:r>
      <w:r w:rsidRPr="008C1146">
        <w:rPr>
          <w:sz w:val="28"/>
          <w:szCs w:val="28"/>
        </w:rPr>
        <w:t>гут быть признаны членами семьи нанимателя, если они вселены нанимателе</w:t>
      </w:r>
      <w:r w:rsidR="00065347">
        <w:rPr>
          <w:sz w:val="28"/>
          <w:szCs w:val="28"/>
        </w:rPr>
        <w:t>м в качестве членов своей семьи</w:t>
      </w:r>
      <w:r w:rsidRPr="008C1146">
        <w:rPr>
          <w:sz w:val="28"/>
          <w:szCs w:val="28"/>
        </w:rPr>
        <w:t>)</w:t>
      </w:r>
      <w:r w:rsidR="00065347">
        <w:rPr>
          <w:sz w:val="28"/>
          <w:szCs w:val="28"/>
        </w:rPr>
        <w:t>.</w:t>
      </w:r>
    </w:p>
    <w:p w:rsidR="005E6CBC" w:rsidRDefault="00DE7A5A" w:rsidP="00065347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C1146">
        <w:rPr>
          <w:sz w:val="28"/>
          <w:szCs w:val="28"/>
        </w:rPr>
        <w:t>5. Состав семьи гражданина определяется на дату подачи заявления о принятии на учет и может изменяться в соответствии с представленными дополнительными сведен</w:t>
      </w:r>
      <w:r>
        <w:rPr>
          <w:sz w:val="28"/>
          <w:szCs w:val="28"/>
        </w:rPr>
        <w:t>иями на дату вынесения решения А</w:t>
      </w:r>
      <w:r w:rsidRPr="008C1146">
        <w:rPr>
          <w:sz w:val="28"/>
          <w:szCs w:val="28"/>
        </w:rPr>
        <w:t xml:space="preserve">дминистрацией </w:t>
      </w:r>
      <w:r w:rsidR="00065347">
        <w:rPr>
          <w:sz w:val="28"/>
          <w:szCs w:val="28"/>
        </w:rPr>
        <w:t>Горняцкого</w:t>
      </w:r>
      <w:r w:rsidRPr="008C1146">
        <w:rPr>
          <w:sz w:val="28"/>
          <w:szCs w:val="28"/>
        </w:rPr>
        <w:t>сельского по</w:t>
      </w:r>
      <w:r w:rsidR="005E6CBC">
        <w:rPr>
          <w:sz w:val="28"/>
          <w:szCs w:val="28"/>
        </w:rPr>
        <w:t>селения о принятии его на учет.</w:t>
      </w:r>
    </w:p>
    <w:p w:rsidR="00065347" w:rsidRDefault="00DE7A5A" w:rsidP="00065347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C1146">
        <w:rPr>
          <w:sz w:val="28"/>
          <w:szCs w:val="28"/>
        </w:rPr>
        <w:t>6. При определении размера дохода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налогообложению, в целях признания гражданина нуждающимся в предоставлении жилого помещения по договору найма жилого помещения жилищного фонда социального использования не учитываются доходы и подлежащее налогообложению имущество лиц, выбывших из состава семьи на день подачи заявления о принятии на учет, в том числе проживавших в семье и выбывших в календарном периоде, учитываем</w:t>
      </w:r>
      <w:r w:rsidR="00065347">
        <w:rPr>
          <w:sz w:val="28"/>
          <w:szCs w:val="28"/>
        </w:rPr>
        <w:t>ом при исчислении дохода семьи.</w:t>
      </w:r>
    </w:p>
    <w:p w:rsidR="00DE7A5A" w:rsidRDefault="00DE7A5A" w:rsidP="00065347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C1146">
        <w:rPr>
          <w:sz w:val="28"/>
          <w:szCs w:val="28"/>
        </w:rPr>
        <w:t>7. При определении размера дохода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налогообложению, в целях признания гражданина нуждающимся в предоставлении жилого помещения по договору найма жилого помещения жилищного фонда социального использования величина доход</w:t>
      </w:r>
      <w:r>
        <w:rPr>
          <w:sz w:val="28"/>
          <w:szCs w:val="28"/>
        </w:rPr>
        <w:t>а учитывается на день принятия А</w:t>
      </w:r>
      <w:r w:rsidRPr="008C1146">
        <w:rPr>
          <w:sz w:val="28"/>
          <w:szCs w:val="28"/>
        </w:rPr>
        <w:t xml:space="preserve">дминистрацией </w:t>
      </w:r>
      <w:r w:rsidR="00065347">
        <w:rPr>
          <w:sz w:val="28"/>
          <w:szCs w:val="28"/>
        </w:rPr>
        <w:t>Горняцкого</w:t>
      </w:r>
      <w:r w:rsidRPr="008C1146">
        <w:rPr>
          <w:sz w:val="28"/>
          <w:szCs w:val="28"/>
        </w:rPr>
        <w:t>сельского поселения решения о принятии гражданина на учет.</w:t>
      </w:r>
    </w:p>
    <w:p w:rsidR="00065347" w:rsidRPr="008C1146" w:rsidRDefault="00065347" w:rsidP="00065347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E7A5A" w:rsidRDefault="00DE7A5A" w:rsidP="005E6CBC">
      <w:pPr>
        <w:pStyle w:val="ae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center"/>
        <w:rPr>
          <w:sz w:val="28"/>
          <w:szCs w:val="28"/>
        </w:rPr>
      </w:pPr>
      <w:r w:rsidRPr="00065347">
        <w:rPr>
          <w:sz w:val="28"/>
          <w:szCs w:val="28"/>
        </w:rPr>
        <w:t>Виды учитываемых доходов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налогообложению, в целях признания гражданина нуждающимся в предоставлении жилого помещения по договору найма жилого помещения жилищного фонда социального использования</w:t>
      </w:r>
      <w:r w:rsidR="005E6CBC">
        <w:rPr>
          <w:sz w:val="28"/>
          <w:szCs w:val="28"/>
        </w:rPr>
        <w:t>.</w:t>
      </w:r>
    </w:p>
    <w:p w:rsidR="005E6CBC" w:rsidRDefault="005E6CBC" w:rsidP="005E6CBC">
      <w:pPr>
        <w:pStyle w:val="ae"/>
        <w:shd w:val="clear" w:color="auto" w:fill="FFFFFF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</w:p>
    <w:p w:rsidR="00065347" w:rsidRDefault="00DE7A5A" w:rsidP="0091346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C1146">
        <w:rPr>
          <w:sz w:val="28"/>
          <w:szCs w:val="28"/>
        </w:rPr>
        <w:t xml:space="preserve">1. Для исчисления совокупного дохода гражданина и постоянно проживающих совместно с ним членов его семьи (одиноко проживающего гражданина) используются виды доходов, указанные в Перечне, утвержденном Постановлением Правительства Российской Федерации </w:t>
      </w:r>
      <w:r w:rsidR="00065347">
        <w:rPr>
          <w:sz w:val="28"/>
          <w:szCs w:val="28"/>
        </w:rPr>
        <w:t>«</w:t>
      </w:r>
      <w:r w:rsidRPr="008C1146">
        <w:rPr>
          <w:sz w:val="28"/>
          <w:szCs w:val="28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</w:t>
      </w:r>
      <w:r w:rsidR="00065347">
        <w:rPr>
          <w:sz w:val="28"/>
          <w:szCs w:val="28"/>
        </w:rPr>
        <w:t>сударственной социальной помощи»</w:t>
      </w:r>
      <w:r w:rsidRPr="008C1146">
        <w:rPr>
          <w:sz w:val="28"/>
          <w:szCs w:val="28"/>
        </w:rPr>
        <w:t xml:space="preserve">, за исключением денежных эквивалентов, полученных гражданином и постоянно проживающими совместно с ним членами его семьи (одиноко проживающим гражданином) льгот и социальных гарантий, установленных органами государственной власти Российской Федерации и </w:t>
      </w:r>
      <w:r>
        <w:rPr>
          <w:sz w:val="28"/>
          <w:szCs w:val="28"/>
        </w:rPr>
        <w:t>Ростовской области</w:t>
      </w:r>
      <w:r w:rsidRPr="008C1146">
        <w:rPr>
          <w:sz w:val="28"/>
          <w:szCs w:val="28"/>
        </w:rPr>
        <w:t>, органами местного самоуправления муниципальных обр</w:t>
      </w:r>
      <w:r>
        <w:rPr>
          <w:sz w:val="28"/>
          <w:szCs w:val="28"/>
        </w:rPr>
        <w:t>азований, ор</w:t>
      </w:r>
      <w:r w:rsidR="00065347">
        <w:rPr>
          <w:sz w:val="28"/>
          <w:szCs w:val="28"/>
        </w:rPr>
        <w:t>ганизациями.</w:t>
      </w:r>
    </w:p>
    <w:p w:rsidR="00DE7A5A" w:rsidRDefault="00DE7A5A" w:rsidP="0091346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C1146">
        <w:rPr>
          <w:sz w:val="28"/>
          <w:szCs w:val="28"/>
        </w:rPr>
        <w:t xml:space="preserve">2. За основу исчисления совокупного дохода гражданина и постоянно проживающих совместно с ним членов его семьи (одиноко проживающего гражданина), получающих доход только от налоговых агентов - источников </w:t>
      </w:r>
      <w:r w:rsidRPr="008C1146">
        <w:rPr>
          <w:sz w:val="28"/>
          <w:szCs w:val="28"/>
        </w:rPr>
        <w:lastRenderedPageBreak/>
        <w:t>выплаты дохода, принимается доход, указанный в справке о доходах физического лица за соответствующий налоговый период по форме 2-НДФЛ.</w:t>
      </w:r>
    </w:p>
    <w:p w:rsidR="00AC5E83" w:rsidRPr="008C1146" w:rsidRDefault="00AC5E83" w:rsidP="0091346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C5E83" w:rsidRDefault="00DE7A5A" w:rsidP="0091346C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1346C">
        <w:rPr>
          <w:sz w:val="28"/>
          <w:szCs w:val="28"/>
        </w:rPr>
        <w:t xml:space="preserve">3. Определение стоимости подлежащего налогообложению имущества </w:t>
      </w:r>
    </w:p>
    <w:p w:rsidR="00DE7A5A" w:rsidRDefault="00DE7A5A" w:rsidP="0091346C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1346C">
        <w:rPr>
          <w:sz w:val="28"/>
          <w:szCs w:val="28"/>
        </w:rPr>
        <w:t>гражданина и постоянно проживающих совместно с ним членов его семьи (одиноко проживающего гражданина)</w:t>
      </w:r>
      <w:r w:rsidR="005E6CBC">
        <w:rPr>
          <w:sz w:val="28"/>
          <w:szCs w:val="28"/>
        </w:rPr>
        <w:t>.</w:t>
      </w:r>
    </w:p>
    <w:p w:rsidR="005E6CBC" w:rsidRPr="0091346C" w:rsidRDefault="005E6CBC" w:rsidP="0091346C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1346C" w:rsidRDefault="00DE7A5A" w:rsidP="0091346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C1146">
        <w:rPr>
          <w:sz w:val="28"/>
          <w:szCs w:val="28"/>
        </w:rPr>
        <w:t>1. Стоимость недвижимого имущества (жилого дома, квартиры, дачи, иных строений и сооружений, земельного участка, в том числе их долей), принадлежащего гражданину и постоянно проживающим совместно с ним членам его семьи (одиноко проживающему гражданину) на праве собственности, а также стоимость транспортных средств (наземных, водных, воздушных), зарегистрированных в установленном порядке на гражданина и постоянно проживающих совместно с ним членов его семьи (одиноко проживающего гражданина) и являющихся объектом налогообложения опре</w:t>
      </w:r>
      <w:r w:rsidR="0091346C">
        <w:rPr>
          <w:sz w:val="28"/>
          <w:szCs w:val="28"/>
        </w:rPr>
        <w:t>деляются по рыночной стоимости.</w:t>
      </w:r>
    </w:p>
    <w:p w:rsidR="0091346C" w:rsidRDefault="00DE7A5A" w:rsidP="0091346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C1146">
        <w:rPr>
          <w:sz w:val="28"/>
          <w:szCs w:val="28"/>
        </w:rPr>
        <w:t>2. Документом, подтверждающим стоимость недвижимого имущества, а также стоимость транспортных средств, указанных в пункте 1 настоящей статьи, является акт оценки, оформленный в соответствии с законодательством, регулирующим оценочную деятельность в Российской Федераци</w:t>
      </w:r>
      <w:r w:rsidR="0091346C">
        <w:rPr>
          <w:sz w:val="28"/>
          <w:szCs w:val="28"/>
        </w:rPr>
        <w:t>и.</w:t>
      </w:r>
    </w:p>
    <w:p w:rsidR="00DE7A5A" w:rsidRDefault="00DE7A5A" w:rsidP="0091346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C1146">
        <w:rPr>
          <w:sz w:val="28"/>
          <w:szCs w:val="28"/>
        </w:rPr>
        <w:t>3. При определении стоимости подлежащего налогообложению имущества гражданина и каждого постоянно проживающего совместно с ним члена его семьи (одиноко проживающего гражданина) учитывается суммарная стоимость всего выявленного подлежащего налогообложению имущества, находящегося в собственности у всех членов семьи.</w:t>
      </w:r>
    </w:p>
    <w:p w:rsidR="0091346C" w:rsidRPr="008C1146" w:rsidRDefault="0091346C" w:rsidP="0091346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E7A5A" w:rsidRDefault="006D6B0E" w:rsidP="005E6CBC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DE7A5A" w:rsidRPr="0091346C">
        <w:rPr>
          <w:sz w:val="28"/>
          <w:szCs w:val="28"/>
        </w:rPr>
        <w:t>Порядок установления максимальн</w:t>
      </w:r>
      <w:r w:rsidR="005E6CBC">
        <w:rPr>
          <w:sz w:val="28"/>
          <w:szCs w:val="28"/>
        </w:rPr>
        <w:t xml:space="preserve">ого размера дохода гражданина и </w:t>
      </w:r>
      <w:r w:rsidR="00DE7A5A" w:rsidRPr="0091346C">
        <w:rPr>
          <w:sz w:val="28"/>
          <w:szCs w:val="28"/>
        </w:rPr>
        <w:t>постоянно проживающих совместно с ним членов его семьи (одиноко проживающего гражданина) и стоимости их имущества, подлежащего налогообложению</w:t>
      </w:r>
      <w:r w:rsidR="005E6CBC">
        <w:rPr>
          <w:sz w:val="28"/>
          <w:szCs w:val="28"/>
        </w:rPr>
        <w:t>.</w:t>
      </w:r>
    </w:p>
    <w:p w:rsidR="005E6CBC" w:rsidRDefault="005E6CBC" w:rsidP="005E6CBC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1346C" w:rsidRDefault="00DE7A5A" w:rsidP="0091346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C1146">
        <w:rPr>
          <w:sz w:val="28"/>
          <w:szCs w:val="28"/>
        </w:rPr>
        <w:t>1. Максимальный размер дохода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налогообложению, определяется в соответствии с пунктом 3 н</w:t>
      </w:r>
      <w:r w:rsidR="0091346C">
        <w:rPr>
          <w:sz w:val="28"/>
          <w:szCs w:val="28"/>
        </w:rPr>
        <w:t>астоящей статьи.</w:t>
      </w:r>
    </w:p>
    <w:p w:rsidR="005E6CBC" w:rsidRDefault="00DE7A5A" w:rsidP="0091346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C1146">
        <w:rPr>
          <w:sz w:val="28"/>
          <w:szCs w:val="28"/>
        </w:rPr>
        <w:t>2. Максимальный размер дохода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налогообложению, определяется при принятии гражданина на учет (отказе в принятии на учет), заключении с гражданином договора найма жилого помещения жилищного фонда социального использования.</w:t>
      </w:r>
    </w:p>
    <w:p w:rsidR="00DE7A5A" w:rsidRPr="008C1146" w:rsidRDefault="00DE7A5A" w:rsidP="0091346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C1146">
        <w:rPr>
          <w:sz w:val="28"/>
          <w:szCs w:val="28"/>
        </w:rPr>
        <w:t>3. Максимальный размер дохода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 (</w:t>
      </w:r>
      <w:proofErr w:type="spellStart"/>
      <w:r w:rsidRPr="008C1146">
        <w:rPr>
          <w:sz w:val="28"/>
          <w:szCs w:val="28"/>
        </w:rPr>
        <w:t>Мр</w:t>
      </w:r>
      <w:proofErr w:type="spellEnd"/>
      <w:r w:rsidRPr="008C1146">
        <w:rPr>
          <w:sz w:val="28"/>
          <w:szCs w:val="28"/>
        </w:rPr>
        <w:t>), определяется по следующей формуле:</w:t>
      </w:r>
    </w:p>
    <w:p w:rsidR="00DE7A5A" w:rsidRPr="008C1146" w:rsidRDefault="00DE7A5A" w:rsidP="0091346C">
      <w:pPr>
        <w:pStyle w:val="ae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proofErr w:type="spellStart"/>
      <w:r w:rsidRPr="008C1146">
        <w:rPr>
          <w:sz w:val="28"/>
          <w:szCs w:val="28"/>
        </w:rPr>
        <w:t>Мр</w:t>
      </w:r>
      <w:proofErr w:type="spellEnd"/>
      <w:r w:rsidRPr="008C1146">
        <w:rPr>
          <w:sz w:val="28"/>
          <w:szCs w:val="28"/>
        </w:rPr>
        <w:t xml:space="preserve"> = (</w:t>
      </w:r>
      <w:proofErr w:type="spellStart"/>
      <w:r w:rsidRPr="008C1146">
        <w:rPr>
          <w:sz w:val="28"/>
          <w:szCs w:val="28"/>
        </w:rPr>
        <w:t>Рд</w:t>
      </w:r>
      <w:proofErr w:type="spellEnd"/>
      <w:r w:rsidRPr="008C1146">
        <w:rPr>
          <w:sz w:val="28"/>
          <w:szCs w:val="28"/>
        </w:rPr>
        <w:t xml:space="preserve"> </w:t>
      </w:r>
      <w:proofErr w:type="spellStart"/>
      <w:r w:rsidRPr="008C1146">
        <w:rPr>
          <w:sz w:val="28"/>
          <w:szCs w:val="28"/>
        </w:rPr>
        <w:t>x</w:t>
      </w:r>
      <w:proofErr w:type="spellEnd"/>
      <w:r w:rsidRPr="008C1146">
        <w:rPr>
          <w:sz w:val="28"/>
          <w:szCs w:val="28"/>
        </w:rPr>
        <w:t xml:space="preserve"> 12 x 1,4 + Си) x Ч, где:</w:t>
      </w:r>
    </w:p>
    <w:p w:rsidR="0091346C" w:rsidRDefault="00DE7A5A" w:rsidP="0091346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8C1146">
        <w:rPr>
          <w:sz w:val="28"/>
          <w:szCs w:val="28"/>
        </w:rPr>
        <w:lastRenderedPageBreak/>
        <w:t>Рд</w:t>
      </w:r>
      <w:proofErr w:type="spellEnd"/>
      <w:r w:rsidRPr="008C1146">
        <w:rPr>
          <w:sz w:val="28"/>
          <w:szCs w:val="28"/>
        </w:rPr>
        <w:t xml:space="preserve"> - размер среднемесячного дохода гражданина и каждого постоянно проживающего совместно с ним члена его семьи (одиноко проживающего гражданина), установленного согласно пункту 2 части 1 статьи 14 Жилищного кодекса Российской Федерации для признания граждан малоимущими (далее -</w:t>
      </w:r>
      <w:r w:rsidR="0091346C">
        <w:rPr>
          <w:sz w:val="28"/>
          <w:szCs w:val="28"/>
        </w:rPr>
        <w:t xml:space="preserve"> размер среднемесячного дохода);</w:t>
      </w:r>
    </w:p>
    <w:p w:rsidR="0091346C" w:rsidRDefault="00DE7A5A" w:rsidP="0091346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146">
        <w:rPr>
          <w:sz w:val="28"/>
          <w:szCs w:val="28"/>
        </w:rPr>
        <w:t xml:space="preserve">12 - </w:t>
      </w:r>
      <w:r w:rsidR="0091346C">
        <w:rPr>
          <w:sz w:val="28"/>
          <w:szCs w:val="28"/>
        </w:rPr>
        <w:t>количество календарных месяцев;</w:t>
      </w:r>
    </w:p>
    <w:p w:rsidR="0091346C" w:rsidRDefault="00DE7A5A" w:rsidP="0091346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146">
        <w:rPr>
          <w:sz w:val="28"/>
          <w:szCs w:val="28"/>
        </w:rPr>
        <w:t xml:space="preserve">1,4 - коэффициент кратности </w:t>
      </w:r>
      <w:r w:rsidR="0091346C">
        <w:rPr>
          <w:sz w:val="28"/>
          <w:szCs w:val="28"/>
        </w:rPr>
        <w:t>размера среднемесячного дохода;</w:t>
      </w:r>
    </w:p>
    <w:p w:rsidR="005E6CBC" w:rsidRDefault="00DE7A5A" w:rsidP="0091346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146">
        <w:rPr>
          <w:sz w:val="28"/>
          <w:szCs w:val="28"/>
        </w:rPr>
        <w:t>Си - суммарная стоимость всего выявленного подлежащего налогообложению имущества, принадлежащего гражданину и каждому постоянно проживающему совместно с ним члену его семьи (одиноко проживающему гражданину) на праве собственности, но не более предельной стоимости подлежащего налогообложению имущества гражданина и каждого постоянно проживающего совместно с ним члена его семьи (одиноко проживающ</w:t>
      </w:r>
      <w:r>
        <w:rPr>
          <w:sz w:val="28"/>
          <w:szCs w:val="28"/>
        </w:rPr>
        <w:t>его гражданина), установленной А</w:t>
      </w:r>
      <w:r w:rsidRPr="008C1146">
        <w:rPr>
          <w:sz w:val="28"/>
          <w:szCs w:val="28"/>
        </w:rPr>
        <w:t xml:space="preserve">дминистрацией </w:t>
      </w:r>
      <w:r w:rsidR="0091346C">
        <w:rPr>
          <w:sz w:val="28"/>
          <w:szCs w:val="28"/>
        </w:rPr>
        <w:t>Горняцкого</w:t>
      </w:r>
      <w:r w:rsidRPr="008C1146">
        <w:rPr>
          <w:sz w:val="28"/>
          <w:szCs w:val="28"/>
        </w:rPr>
        <w:t>сельского поселения согласно пункту 2 части 1 статьи 14 Жилищного кодекса Российской Федерации и</w:t>
      </w:r>
      <w:r w:rsidRPr="008C1146">
        <w:rPr>
          <w:color w:val="000000"/>
          <w:sz w:val="28"/>
          <w:szCs w:val="28"/>
        </w:rPr>
        <w:t>областного з</w:t>
      </w:r>
      <w:r w:rsidR="005E6CBC">
        <w:rPr>
          <w:color w:val="000000"/>
          <w:sz w:val="28"/>
          <w:szCs w:val="28"/>
        </w:rPr>
        <w:t>акона от 7.10.2005 года № 363-</w:t>
      </w:r>
      <w:r w:rsidRPr="008C1146">
        <w:rPr>
          <w:color w:val="000000"/>
          <w:sz w:val="28"/>
          <w:szCs w:val="28"/>
        </w:rPr>
        <w:t>ЗС «Об учете граждан в качестве нуждающихся в жилых помещениях, предоставляемых по договору социального найма на территории Ростовской области»</w:t>
      </w:r>
      <w:r w:rsidRPr="008C1146">
        <w:rPr>
          <w:sz w:val="28"/>
          <w:szCs w:val="28"/>
        </w:rPr>
        <w:t xml:space="preserve"> в целях признания граждан малоимущими;</w:t>
      </w:r>
    </w:p>
    <w:p w:rsidR="00DE7A5A" w:rsidRPr="008C1146" w:rsidRDefault="00DE7A5A" w:rsidP="0091346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146">
        <w:rPr>
          <w:sz w:val="28"/>
          <w:szCs w:val="28"/>
        </w:rPr>
        <w:t>Ч - количество членов семьи, постоянно проживающих совместно с гражданином, согласно представленной гражданином справке о составе семьи.</w:t>
      </w:r>
    </w:p>
    <w:p w:rsidR="006D07F6" w:rsidRPr="005E6CBC" w:rsidRDefault="006D07F6" w:rsidP="006D07F6">
      <w:pPr>
        <w:pStyle w:val="a9"/>
        <w:tabs>
          <w:tab w:val="left" w:pos="2074"/>
          <w:tab w:val="left" w:pos="2912"/>
        </w:tabs>
        <w:ind w:left="567"/>
        <w:rPr>
          <w:sz w:val="28"/>
          <w:szCs w:val="28"/>
        </w:rPr>
      </w:pPr>
    </w:p>
    <w:p w:rsidR="006D6B0E" w:rsidRPr="005E6CBC" w:rsidRDefault="006D6B0E" w:rsidP="006D07F6">
      <w:pPr>
        <w:pStyle w:val="a9"/>
        <w:tabs>
          <w:tab w:val="left" w:pos="2074"/>
          <w:tab w:val="left" w:pos="2912"/>
        </w:tabs>
        <w:ind w:left="567"/>
        <w:rPr>
          <w:sz w:val="28"/>
          <w:szCs w:val="28"/>
        </w:rPr>
      </w:pPr>
    </w:p>
    <w:p w:rsidR="006D6B0E" w:rsidRPr="005E6CBC" w:rsidRDefault="006D6B0E" w:rsidP="006D07F6">
      <w:pPr>
        <w:pStyle w:val="a9"/>
        <w:tabs>
          <w:tab w:val="left" w:pos="2074"/>
          <w:tab w:val="left" w:pos="2912"/>
        </w:tabs>
        <w:ind w:left="567"/>
        <w:rPr>
          <w:sz w:val="28"/>
          <w:szCs w:val="28"/>
        </w:rPr>
      </w:pPr>
    </w:p>
    <w:p w:rsidR="006D07F6" w:rsidRPr="005E6CBC" w:rsidRDefault="006D07F6" w:rsidP="005E6CBC">
      <w:pPr>
        <w:pStyle w:val="a9"/>
        <w:tabs>
          <w:tab w:val="left" w:pos="2074"/>
          <w:tab w:val="left" w:pos="2912"/>
        </w:tabs>
        <w:ind w:left="0" w:firstLine="851"/>
        <w:rPr>
          <w:sz w:val="28"/>
          <w:szCs w:val="28"/>
        </w:rPr>
      </w:pPr>
      <w:r w:rsidRPr="005E6CBC">
        <w:rPr>
          <w:sz w:val="28"/>
          <w:szCs w:val="28"/>
        </w:rPr>
        <w:t>Ведущий специалист                                                А.М. Ветохина</w:t>
      </w:r>
    </w:p>
    <w:p w:rsidR="00322C46" w:rsidRDefault="00322C46" w:rsidP="00322C46">
      <w:pPr>
        <w:jc w:val="both"/>
        <w:rPr>
          <w:sz w:val="28"/>
          <w:szCs w:val="28"/>
        </w:rPr>
      </w:pPr>
    </w:p>
    <w:p w:rsidR="006D6B0E" w:rsidRDefault="006D6B0E" w:rsidP="006D07F6">
      <w:pPr>
        <w:pStyle w:val="a5"/>
        <w:rPr>
          <w:b w:val="0"/>
          <w:sz w:val="28"/>
          <w:szCs w:val="28"/>
        </w:rPr>
      </w:pPr>
    </w:p>
    <w:p w:rsidR="006D6B0E" w:rsidRDefault="006D6B0E" w:rsidP="006D07F6">
      <w:pPr>
        <w:pStyle w:val="a5"/>
        <w:rPr>
          <w:b w:val="0"/>
          <w:sz w:val="28"/>
          <w:szCs w:val="28"/>
        </w:rPr>
      </w:pPr>
    </w:p>
    <w:p w:rsidR="006D6B0E" w:rsidRDefault="006D6B0E" w:rsidP="006D07F6">
      <w:pPr>
        <w:pStyle w:val="a5"/>
        <w:rPr>
          <w:b w:val="0"/>
          <w:sz w:val="28"/>
          <w:szCs w:val="28"/>
        </w:rPr>
      </w:pPr>
    </w:p>
    <w:p w:rsidR="006D6B0E" w:rsidRDefault="006D6B0E" w:rsidP="006D07F6">
      <w:pPr>
        <w:pStyle w:val="a5"/>
        <w:rPr>
          <w:b w:val="0"/>
          <w:sz w:val="28"/>
          <w:szCs w:val="28"/>
        </w:rPr>
      </w:pPr>
      <w:bookmarkStart w:id="0" w:name="_GoBack"/>
      <w:bookmarkEnd w:id="0"/>
    </w:p>
    <w:sectPr w:rsidR="006D6B0E" w:rsidSect="005E6CBC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1902162"/>
    <w:multiLevelType w:val="hybridMultilevel"/>
    <w:tmpl w:val="A4D2A190"/>
    <w:lvl w:ilvl="0" w:tplc="B88C4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D4EF1"/>
    <w:multiLevelType w:val="hybridMultilevel"/>
    <w:tmpl w:val="6F8A59AC"/>
    <w:lvl w:ilvl="0" w:tplc="3ADC66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1907F15"/>
    <w:multiLevelType w:val="hybridMultilevel"/>
    <w:tmpl w:val="2974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A7CD7"/>
    <w:multiLevelType w:val="hybridMultilevel"/>
    <w:tmpl w:val="A880BA8A"/>
    <w:lvl w:ilvl="0" w:tplc="6C543E2C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252A3"/>
    <w:multiLevelType w:val="multilevel"/>
    <w:tmpl w:val="571AE750"/>
    <w:lvl w:ilvl="0">
      <w:start w:val="2"/>
      <w:numFmt w:val="decimal"/>
      <w:lvlText w:val="%1."/>
      <w:lvlJc w:val="left"/>
      <w:pPr>
        <w:ind w:left="13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22" w:hanging="360"/>
      </w:pPr>
    </w:lvl>
    <w:lvl w:ilvl="2">
      <w:start w:val="1"/>
      <w:numFmt w:val="lowerRoman"/>
      <w:lvlText w:val="%3."/>
      <w:lvlJc w:val="right"/>
      <w:pPr>
        <w:ind w:left="2742" w:hanging="180"/>
      </w:pPr>
    </w:lvl>
    <w:lvl w:ilvl="3">
      <w:start w:val="1"/>
      <w:numFmt w:val="decimal"/>
      <w:lvlText w:val="%4."/>
      <w:lvlJc w:val="left"/>
      <w:pPr>
        <w:ind w:left="3462" w:hanging="360"/>
      </w:pPr>
    </w:lvl>
    <w:lvl w:ilvl="4">
      <w:start w:val="1"/>
      <w:numFmt w:val="lowerLetter"/>
      <w:lvlText w:val="%5."/>
      <w:lvlJc w:val="left"/>
      <w:pPr>
        <w:ind w:left="4182" w:hanging="360"/>
      </w:pPr>
    </w:lvl>
    <w:lvl w:ilvl="5">
      <w:start w:val="1"/>
      <w:numFmt w:val="lowerRoman"/>
      <w:lvlText w:val="%6."/>
      <w:lvlJc w:val="right"/>
      <w:pPr>
        <w:ind w:left="4902" w:hanging="180"/>
      </w:pPr>
    </w:lvl>
    <w:lvl w:ilvl="6">
      <w:start w:val="1"/>
      <w:numFmt w:val="decimal"/>
      <w:lvlText w:val="%7."/>
      <w:lvlJc w:val="left"/>
      <w:pPr>
        <w:ind w:left="5622" w:hanging="360"/>
      </w:pPr>
    </w:lvl>
    <w:lvl w:ilvl="7">
      <w:start w:val="1"/>
      <w:numFmt w:val="lowerLetter"/>
      <w:lvlText w:val="%8."/>
      <w:lvlJc w:val="left"/>
      <w:pPr>
        <w:ind w:left="6342" w:hanging="360"/>
      </w:pPr>
    </w:lvl>
    <w:lvl w:ilvl="8">
      <w:start w:val="1"/>
      <w:numFmt w:val="lowerRoman"/>
      <w:lvlText w:val="%9."/>
      <w:lvlJc w:val="right"/>
      <w:pPr>
        <w:ind w:left="7062" w:hanging="180"/>
      </w:pPr>
    </w:lvl>
  </w:abstractNum>
  <w:abstractNum w:abstractNumId="7">
    <w:nsid w:val="260B3326"/>
    <w:multiLevelType w:val="hybridMultilevel"/>
    <w:tmpl w:val="1B443EE6"/>
    <w:lvl w:ilvl="0" w:tplc="EA985B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7D760C"/>
    <w:multiLevelType w:val="multilevel"/>
    <w:tmpl w:val="3D008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2E3568BF"/>
    <w:multiLevelType w:val="hybridMultilevel"/>
    <w:tmpl w:val="8FCE656E"/>
    <w:lvl w:ilvl="0" w:tplc="B5760768">
      <w:start w:val="1"/>
      <w:numFmt w:val="decimal"/>
      <w:lvlText w:val="%1."/>
      <w:lvlJc w:val="left"/>
      <w:pPr>
        <w:ind w:left="190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0">
    <w:nsid w:val="34781230"/>
    <w:multiLevelType w:val="hybridMultilevel"/>
    <w:tmpl w:val="D5C2FF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AA05B2E"/>
    <w:multiLevelType w:val="hybridMultilevel"/>
    <w:tmpl w:val="39CCC25C"/>
    <w:lvl w:ilvl="0" w:tplc="EC8EA6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0D063D"/>
    <w:multiLevelType w:val="hybridMultilevel"/>
    <w:tmpl w:val="BEF08FC0"/>
    <w:lvl w:ilvl="0" w:tplc="7E00510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CB46313"/>
    <w:multiLevelType w:val="hybridMultilevel"/>
    <w:tmpl w:val="571AE750"/>
    <w:lvl w:ilvl="0" w:tplc="1702092C">
      <w:start w:val="2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4">
    <w:nsid w:val="52F07667"/>
    <w:multiLevelType w:val="hybridMultilevel"/>
    <w:tmpl w:val="212E6B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16C8F"/>
    <w:multiLevelType w:val="singleLevel"/>
    <w:tmpl w:val="861A1E94"/>
    <w:lvl w:ilvl="0">
      <w:start w:val="10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6">
    <w:nsid w:val="62FA6473"/>
    <w:multiLevelType w:val="hybridMultilevel"/>
    <w:tmpl w:val="A3B61FD4"/>
    <w:lvl w:ilvl="0" w:tplc="B88C4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320F31"/>
    <w:multiLevelType w:val="singleLevel"/>
    <w:tmpl w:val="FFFCEAC0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3"/>
  </w:num>
  <w:num w:numId="11">
    <w:abstractNumId w:val="17"/>
    <w:lvlOverride w:ilvl="0">
      <w:startOverride w:val="5"/>
    </w:lvlOverride>
  </w:num>
  <w:num w:numId="12">
    <w:abstractNumId w:val="15"/>
  </w:num>
  <w:num w:numId="13">
    <w:abstractNumId w:val="2"/>
  </w:num>
  <w:num w:numId="14">
    <w:abstractNumId w:val="14"/>
  </w:num>
  <w:num w:numId="15">
    <w:abstractNumId w:val="7"/>
  </w:num>
  <w:num w:numId="16">
    <w:abstractNumId w:val="9"/>
  </w:num>
  <w:num w:numId="17">
    <w:abstractNumId w:val="13"/>
  </w:num>
  <w:num w:numId="18">
    <w:abstractNumId w:val="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22C46"/>
    <w:rsid w:val="00013F92"/>
    <w:rsid w:val="00065347"/>
    <w:rsid w:val="0013580C"/>
    <w:rsid w:val="00137C76"/>
    <w:rsid w:val="00266BAF"/>
    <w:rsid w:val="002A7CFC"/>
    <w:rsid w:val="002B533D"/>
    <w:rsid w:val="002B5856"/>
    <w:rsid w:val="002D74AF"/>
    <w:rsid w:val="00322C46"/>
    <w:rsid w:val="00323472"/>
    <w:rsid w:val="003373E5"/>
    <w:rsid w:val="00350F62"/>
    <w:rsid w:val="00426DD5"/>
    <w:rsid w:val="00427C23"/>
    <w:rsid w:val="00556342"/>
    <w:rsid w:val="005847D4"/>
    <w:rsid w:val="005E6CBC"/>
    <w:rsid w:val="00625396"/>
    <w:rsid w:val="006D07F6"/>
    <w:rsid w:val="006D6B0E"/>
    <w:rsid w:val="006E4ADF"/>
    <w:rsid w:val="00790FAC"/>
    <w:rsid w:val="007A122A"/>
    <w:rsid w:val="008434CE"/>
    <w:rsid w:val="0089332E"/>
    <w:rsid w:val="008E4FFD"/>
    <w:rsid w:val="009116DF"/>
    <w:rsid w:val="0091346C"/>
    <w:rsid w:val="0094471A"/>
    <w:rsid w:val="009B6269"/>
    <w:rsid w:val="009C5E3F"/>
    <w:rsid w:val="00A054E2"/>
    <w:rsid w:val="00AC5E83"/>
    <w:rsid w:val="00AD5611"/>
    <w:rsid w:val="00AF3C5B"/>
    <w:rsid w:val="00BA1A3C"/>
    <w:rsid w:val="00C21456"/>
    <w:rsid w:val="00CC3361"/>
    <w:rsid w:val="00CE079F"/>
    <w:rsid w:val="00D652CD"/>
    <w:rsid w:val="00DA23B1"/>
    <w:rsid w:val="00DA5BCB"/>
    <w:rsid w:val="00DE7A5A"/>
    <w:rsid w:val="00E66651"/>
    <w:rsid w:val="00ED0D7C"/>
    <w:rsid w:val="00EF3F50"/>
    <w:rsid w:val="00F052B2"/>
    <w:rsid w:val="00F5341C"/>
    <w:rsid w:val="00FB5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C4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322C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22C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C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2C4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22C4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nhideWhenUsed/>
    <w:rsid w:val="00322C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2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22C46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0"/>
    <w:link w:val="a5"/>
    <w:rsid w:val="00322C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322C46"/>
    <w:pPr>
      <w:widowControl w:val="0"/>
      <w:suppressAutoHyphens/>
      <w:jc w:val="both"/>
    </w:pPr>
    <w:rPr>
      <w:rFonts w:eastAsia="Lucida Sans Unicode"/>
      <w:color w:val="000000"/>
      <w:sz w:val="22"/>
    </w:rPr>
  </w:style>
  <w:style w:type="character" w:customStyle="1" w:styleId="a8">
    <w:name w:val="Основной текст Знак"/>
    <w:basedOn w:val="a0"/>
    <w:link w:val="a7"/>
    <w:semiHidden/>
    <w:rsid w:val="00322C46"/>
    <w:rPr>
      <w:rFonts w:ascii="Times New Roman" w:eastAsia="Lucida Sans Unicode" w:hAnsi="Times New Roman" w:cs="Times New Roman"/>
      <w:color w:val="000000"/>
      <w:szCs w:val="24"/>
      <w:lang w:eastAsia="ru-RU"/>
    </w:rPr>
  </w:style>
  <w:style w:type="paragraph" w:styleId="a9">
    <w:name w:val="List Paragraph"/>
    <w:basedOn w:val="a"/>
    <w:uiPriority w:val="34"/>
    <w:qFormat/>
    <w:rsid w:val="00322C46"/>
    <w:pPr>
      <w:ind w:left="720"/>
      <w:contextualSpacing/>
    </w:pPr>
  </w:style>
  <w:style w:type="paragraph" w:customStyle="1" w:styleId="BodyText21">
    <w:name w:val="Body Text 21"/>
    <w:basedOn w:val="a"/>
    <w:rsid w:val="00322C46"/>
    <w:pPr>
      <w:widowControl w:val="0"/>
      <w:suppressAutoHyphens/>
      <w:jc w:val="both"/>
    </w:pPr>
    <w:rPr>
      <w:rFonts w:eastAsia="Lucida Sans Unicode"/>
      <w:color w:val="000000"/>
    </w:rPr>
  </w:style>
  <w:style w:type="table" w:styleId="aa">
    <w:name w:val="Table Grid"/>
    <w:basedOn w:val="a1"/>
    <w:uiPriority w:val="59"/>
    <w:rsid w:val="00322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22C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2C4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99"/>
    <w:qFormat/>
    <w:rsid w:val="00C21456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0"/>
      <w:szCs w:val="20"/>
      <w:lang w:eastAsia="ru-RU"/>
    </w:rPr>
  </w:style>
  <w:style w:type="paragraph" w:styleId="ae">
    <w:name w:val="Normal (Web)"/>
    <w:basedOn w:val="a"/>
    <w:rsid w:val="0094471A"/>
    <w:pPr>
      <w:spacing w:before="100" w:beforeAutospacing="1" w:after="100" w:afterAutospacing="1"/>
    </w:pPr>
  </w:style>
  <w:style w:type="character" w:styleId="af">
    <w:name w:val="Strong"/>
    <w:basedOn w:val="a0"/>
    <w:qFormat/>
    <w:rsid w:val="0094471A"/>
    <w:rPr>
      <w:b/>
      <w:bCs/>
    </w:rPr>
  </w:style>
  <w:style w:type="character" w:customStyle="1" w:styleId="apple-converted-space">
    <w:name w:val="apple-converted-space"/>
    <w:basedOn w:val="a0"/>
    <w:rsid w:val="0094471A"/>
  </w:style>
  <w:style w:type="paragraph" w:customStyle="1" w:styleId="ConsPlusNormal">
    <w:name w:val="ConsPlusNormal"/>
    <w:rsid w:val="005E6C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5EBDE-F82A-4577-B758-38AD8087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Горняцкое СП</cp:lastModifiedBy>
  <cp:revision>25</cp:revision>
  <cp:lastPrinted>2016-06-27T05:24:00Z</cp:lastPrinted>
  <dcterms:created xsi:type="dcterms:W3CDTF">2016-05-23T15:52:00Z</dcterms:created>
  <dcterms:modified xsi:type="dcterms:W3CDTF">2016-06-27T05:24:00Z</dcterms:modified>
</cp:coreProperties>
</file>