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A6" w:rsidRPr="003B3DEB" w:rsidRDefault="000059A6" w:rsidP="000059A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9A6" w:rsidRPr="003B3DEB" w:rsidRDefault="000059A6" w:rsidP="000059A6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 xml:space="preserve">РОССИЙСКАЯ  ФЕДЕРАЦИЯ </w:t>
      </w:r>
    </w:p>
    <w:p w:rsidR="000059A6" w:rsidRPr="003B3DEB" w:rsidRDefault="000059A6" w:rsidP="000059A6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>РОСТОВСКАЯ ОБЛАСТЬ</w:t>
      </w:r>
    </w:p>
    <w:p w:rsidR="000059A6" w:rsidRPr="003B3DEB" w:rsidRDefault="000059A6" w:rsidP="000059A6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>МУНИЦИПАЛЬНОЕ  ОБРАЗОВАНИЕ  «ГОРНЯЦКОЕ СЕЛЬСКОЕ  ПОСЕЛЕНИЕ»</w:t>
      </w:r>
    </w:p>
    <w:p w:rsidR="000059A6" w:rsidRPr="003B3DEB" w:rsidRDefault="000059A6" w:rsidP="000059A6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 xml:space="preserve">АДМИНИСТРАЦИЯ  ГОРНЯЦКОГО  СЕЛЬСКОГО ПОСЕЛЕНИЯ </w:t>
      </w:r>
    </w:p>
    <w:p w:rsidR="000059A6" w:rsidRPr="003B3DEB" w:rsidRDefault="000059A6" w:rsidP="000059A6">
      <w:pPr>
        <w:jc w:val="center"/>
        <w:rPr>
          <w:sz w:val="28"/>
          <w:szCs w:val="28"/>
        </w:rPr>
      </w:pPr>
      <w:r w:rsidRPr="003B3DEB">
        <w:rPr>
          <w:sz w:val="28"/>
          <w:szCs w:val="28"/>
        </w:rPr>
        <w:t xml:space="preserve">ПОСТАНОВЛЕНИЕ </w:t>
      </w:r>
    </w:p>
    <w:p w:rsidR="000059A6" w:rsidRPr="003B3DEB" w:rsidRDefault="000059A6" w:rsidP="000059A6">
      <w:pPr>
        <w:jc w:val="center"/>
        <w:rPr>
          <w:sz w:val="16"/>
          <w:szCs w:val="16"/>
        </w:rPr>
      </w:pPr>
    </w:p>
    <w:tbl>
      <w:tblPr>
        <w:tblW w:w="9889" w:type="dxa"/>
        <w:tblLayout w:type="fixed"/>
        <w:tblLook w:val="04A0"/>
      </w:tblPr>
      <w:tblGrid>
        <w:gridCol w:w="3296"/>
        <w:gridCol w:w="2766"/>
        <w:gridCol w:w="530"/>
        <w:gridCol w:w="2049"/>
        <w:gridCol w:w="1248"/>
      </w:tblGrid>
      <w:tr w:rsidR="000059A6" w:rsidRPr="003B3DEB" w:rsidTr="00CA5CB3">
        <w:trPr>
          <w:trHeight w:val="98"/>
        </w:trPr>
        <w:tc>
          <w:tcPr>
            <w:tcW w:w="3296" w:type="dxa"/>
          </w:tcPr>
          <w:p w:rsidR="000059A6" w:rsidRPr="003B3DEB" w:rsidRDefault="00CA5CB3" w:rsidP="00782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059A6">
              <w:rPr>
                <w:sz w:val="28"/>
                <w:szCs w:val="28"/>
              </w:rPr>
              <w:t>.</w:t>
            </w:r>
            <w:r w:rsidR="00FF03EB">
              <w:rPr>
                <w:sz w:val="28"/>
                <w:szCs w:val="28"/>
              </w:rPr>
              <w:t>0</w:t>
            </w:r>
            <w:r w:rsidR="0078268F">
              <w:rPr>
                <w:sz w:val="28"/>
                <w:szCs w:val="28"/>
              </w:rPr>
              <w:t>3</w:t>
            </w:r>
            <w:r w:rsidR="00FF03EB">
              <w:rPr>
                <w:sz w:val="28"/>
                <w:szCs w:val="28"/>
              </w:rPr>
              <w:t>.2</w:t>
            </w:r>
            <w:r w:rsidR="000059A6" w:rsidRPr="003B3DEB">
              <w:rPr>
                <w:sz w:val="28"/>
                <w:szCs w:val="28"/>
              </w:rPr>
              <w:t>01</w:t>
            </w:r>
            <w:r w:rsidR="0078268F">
              <w:rPr>
                <w:sz w:val="28"/>
                <w:szCs w:val="28"/>
              </w:rPr>
              <w:t>5</w:t>
            </w:r>
            <w:r w:rsidR="000059A6" w:rsidRPr="003B3DE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96" w:type="dxa"/>
            <w:gridSpan w:val="2"/>
          </w:tcPr>
          <w:p w:rsidR="000059A6" w:rsidRPr="00CA5CB3" w:rsidRDefault="000059A6" w:rsidP="00CA5CB3">
            <w:pPr>
              <w:jc w:val="center"/>
              <w:rPr>
                <w:color w:val="FFFFFF"/>
                <w:sz w:val="28"/>
                <w:szCs w:val="28"/>
                <w:u w:val="single"/>
              </w:rPr>
            </w:pPr>
            <w:r w:rsidRPr="003B3DEB">
              <w:rPr>
                <w:sz w:val="28"/>
                <w:szCs w:val="28"/>
              </w:rPr>
              <w:t xml:space="preserve">№ </w:t>
            </w:r>
            <w:r w:rsidR="00CA5CB3">
              <w:rPr>
                <w:sz w:val="28"/>
                <w:szCs w:val="28"/>
                <w:u w:val="single"/>
              </w:rPr>
              <w:t xml:space="preserve"> 71 </w:t>
            </w:r>
          </w:p>
        </w:tc>
        <w:tc>
          <w:tcPr>
            <w:tcW w:w="3297" w:type="dxa"/>
            <w:gridSpan w:val="2"/>
          </w:tcPr>
          <w:p w:rsidR="000059A6" w:rsidRPr="003B3DEB" w:rsidRDefault="000059A6" w:rsidP="00CA5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3DEB">
              <w:rPr>
                <w:sz w:val="28"/>
                <w:szCs w:val="28"/>
              </w:rPr>
              <w:t>пос. Горняцкий</w:t>
            </w:r>
          </w:p>
        </w:tc>
      </w:tr>
      <w:tr w:rsidR="000059A6" w:rsidRPr="003B3DEB" w:rsidTr="00CA5CB3">
        <w:trPr>
          <w:trHeight w:val="103"/>
        </w:trPr>
        <w:tc>
          <w:tcPr>
            <w:tcW w:w="9889" w:type="dxa"/>
            <w:gridSpan w:val="5"/>
          </w:tcPr>
          <w:p w:rsidR="000059A6" w:rsidRPr="00C06FBC" w:rsidRDefault="000059A6" w:rsidP="00674551">
            <w:pPr>
              <w:jc w:val="right"/>
              <w:rPr>
                <w:sz w:val="16"/>
                <w:szCs w:val="16"/>
              </w:rPr>
            </w:pPr>
          </w:p>
        </w:tc>
      </w:tr>
      <w:tr w:rsidR="000059A6" w:rsidRPr="003B3DEB" w:rsidTr="00CA5CB3">
        <w:trPr>
          <w:trHeight w:val="354"/>
        </w:trPr>
        <w:tc>
          <w:tcPr>
            <w:tcW w:w="6062" w:type="dxa"/>
            <w:gridSpan w:val="2"/>
          </w:tcPr>
          <w:p w:rsidR="000059A6" w:rsidRPr="00033C87" w:rsidRDefault="000059A6" w:rsidP="000059A6">
            <w:pPr>
              <w:tabs>
                <w:tab w:val="left" w:pos="2520"/>
                <w:tab w:val="left" w:pos="8080"/>
              </w:tabs>
              <w:jc w:val="both"/>
              <w:rPr>
                <w:bCs/>
                <w:sz w:val="28"/>
                <w:szCs w:val="28"/>
              </w:rPr>
            </w:pPr>
            <w:r w:rsidRPr="00033C87">
              <w:rPr>
                <w:bCs/>
                <w:sz w:val="28"/>
                <w:szCs w:val="28"/>
              </w:rPr>
              <w:t xml:space="preserve">О нормативе стоимости 1 квадратного метра общей площади жилья по </w:t>
            </w:r>
            <w:r>
              <w:rPr>
                <w:bCs/>
                <w:sz w:val="28"/>
                <w:szCs w:val="28"/>
              </w:rPr>
              <w:t>Горняцкому сельскому поселению</w:t>
            </w:r>
            <w:r w:rsidRPr="00033C87">
              <w:rPr>
                <w:bCs/>
                <w:sz w:val="28"/>
                <w:szCs w:val="28"/>
              </w:rPr>
              <w:t xml:space="preserve"> на I квартал 201</w:t>
            </w:r>
            <w:r w:rsidR="0078268F" w:rsidRPr="0078268F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33C87">
              <w:rPr>
                <w:bCs/>
                <w:sz w:val="28"/>
                <w:szCs w:val="28"/>
              </w:rPr>
              <w:t>года</w:t>
            </w:r>
          </w:p>
          <w:p w:rsidR="000059A6" w:rsidRPr="00451E5F" w:rsidRDefault="000059A6" w:rsidP="006745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9" w:type="dxa"/>
            <w:gridSpan w:val="2"/>
          </w:tcPr>
          <w:p w:rsidR="000059A6" w:rsidRPr="003B3DEB" w:rsidRDefault="000059A6" w:rsidP="00674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0059A6" w:rsidRPr="003B3DEB" w:rsidRDefault="000059A6" w:rsidP="00674551">
            <w:pPr>
              <w:jc w:val="both"/>
              <w:rPr>
                <w:sz w:val="28"/>
                <w:szCs w:val="28"/>
              </w:rPr>
            </w:pPr>
          </w:p>
        </w:tc>
      </w:tr>
    </w:tbl>
    <w:p w:rsidR="00BE6B97" w:rsidRPr="002F32D6" w:rsidRDefault="00BE6B97" w:rsidP="002F32D6">
      <w:pPr>
        <w:tabs>
          <w:tab w:val="left" w:pos="2520"/>
          <w:tab w:val="left" w:pos="8080"/>
        </w:tabs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пунктом 11 Правил предоставления молодым семьям социальных выплат на приобретение (строительство) жилья и их использования федеральной целевой программы «Жилище» на 2011-2015 годы, утвержденных Постановлением Правительства Российской Федерации от 17.12.2010 № 1050,</w:t>
      </w:r>
      <w:r w:rsidR="00FF03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основании приказа Министерства строительства, архитектуры и </w:t>
      </w:r>
      <w:r w:rsidR="002F32D6">
        <w:rPr>
          <w:color w:val="000000"/>
          <w:sz w:val="28"/>
          <w:szCs w:val="28"/>
        </w:rPr>
        <w:t xml:space="preserve">территориального развития Ростовской области </w:t>
      </w:r>
      <w:r>
        <w:rPr>
          <w:color w:val="000000"/>
          <w:sz w:val="28"/>
          <w:szCs w:val="28"/>
        </w:rPr>
        <w:t xml:space="preserve">от </w:t>
      </w:r>
      <w:r w:rsidR="00490D1E">
        <w:rPr>
          <w:color w:val="000000"/>
          <w:sz w:val="28"/>
          <w:szCs w:val="28"/>
        </w:rPr>
        <w:t>15.12.2014</w:t>
      </w:r>
      <w:r>
        <w:rPr>
          <w:color w:val="000000"/>
          <w:sz w:val="28"/>
          <w:szCs w:val="28"/>
        </w:rPr>
        <w:t xml:space="preserve"> №</w:t>
      </w:r>
      <w:r w:rsidR="008A4409">
        <w:rPr>
          <w:color w:val="000000"/>
          <w:sz w:val="28"/>
          <w:szCs w:val="28"/>
        </w:rPr>
        <w:t xml:space="preserve"> </w:t>
      </w:r>
      <w:r w:rsidR="00490D1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«Об утверждении средней рыночной стоимости </w:t>
      </w:r>
      <w:r w:rsidR="002F32D6">
        <w:rPr>
          <w:color w:val="000000"/>
          <w:sz w:val="28"/>
          <w:szCs w:val="28"/>
        </w:rPr>
        <w:t xml:space="preserve">одного </w:t>
      </w:r>
      <w:r>
        <w:rPr>
          <w:color w:val="000000"/>
          <w:sz w:val="28"/>
          <w:szCs w:val="28"/>
        </w:rPr>
        <w:t xml:space="preserve"> квадратного метра общей площади жилья на </w:t>
      </w:r>
      <w:r w:rsidR="00575F33" w:rsidRPr="00033C87">
        <w:rPr>
          <w:bCs/>
          <w:sz w:val="28"/>
          <w:szCs w:val="28"/>
        </w:rPr>
        <w:t>I</w:t>
      </w:r>
      <w:proofErr w:type="gramEnd"/>
      <w:r>
        <w:rPr>
          <w:color w:val="000000"/>
          <w:sz w:val="28"/>
          <w:szCs w:val="28"/>
        </w:rPr>
        <w:t xml:space="preserve"> квартал 201</w:t>
      </w:r>
      <w:r w:rsidR="00490D1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года», </w:t>
      </w:r>
    </w:p>
    <w:p w:rsidR="00BE6B97" w:rsidRDefault="00BE6B97">
      <w:pPr>
        <w:tabs>
          <w:tab w:val="left" w:pos="2520"/>
          <w:tab w:val="left" w:pos="8080"/>
        </w:tabs>
        <w:ind w:firstLine="708"/>
        <w:jc w:val="both"/>
        <w:rPr>
          <w:sz w:val="28"/>
          <w:szCs w:val="28"/>
        </w:rPr>
      </w:pPr>
    </w:p>
    <w:p w:rsidR="00BE6B97" w:rsidRDefault="00BE6B97">
      <w:pPr>
        <w:tabs>
          <w:tab w:val="left" w:pos="2520"/>
          <w:tab w:val="left" w:pos="8080"/>
        </w:tabs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E6B97" w:rsidRDefault="00BE6B97">
      <w:pPr>
        <w:tabs>
          <w:tab w:val="left" w:pos="2520"/>
          <w:tab w:val="left" w:pos="8080"/>
        </w:tabs>
        <w:ind w:firstLine="708"/>
        <w:jc w:val="center"/>
        <w:rPr>
          <w:b/>
          <w:sz w:val="28"/>
          <w:szCs w:val="28"/>
        </w:rPr>
      </w:pPr>
    </w:p>
    <w:p w:rsidR="004314A5" w:rsidRDefault="004314A5" w:rsidP="004314A5">
      <w:pPr>
        <w:tabs>
          <w:tab w:val="left" w:pos="2520"/>
        </w:tabs>
        <w:ind w:firstLine="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норматив стоимости 1 квадратного метра общей площади жилья по </w:t>
      </w:r>
      <w:r w:rsidR="000059A6">
        <w:rPr>
          <w:sz w:val="28"/>
          <w:szCs w:val="28"/>
        </w:rPr>
        <w:t>Горняцкому сельскому поселению</w:t>
      </w:r>
      <w:r>
        <w:rPr>
          <w:sz w:val="28"/>
          <w:szCs w:val="28"/>
        </w:rPr>
        <w:t xml:space="preserve"> на </w:t>
      </w:r>
      <w:r w:rsidR="0078268F">
        <w:rPr>
          <w:bCs/>
          <w:sz w:val="28"/>
          <w:szCs w:val="28"/>
          <w:lang w:val="en-US"/>
        </w:rPr>
        <w:t>I</w:t>
      </w:r>
      <w:r w:rsidR="0078268F">
        <w:rPr>
          <w:sz w:val="28"/>
          <w:szCs w:val="28"/>
        </w:rPr>
        <w:t xml:space="preserve"> квартал 2015</w:t>
      </w:r>
      <w:r>
        <w:rPr>
          <w:sz w:val="28"/>
          <w:szCs w:val="28"/>
        </w:rPr>
        <w:t xml:space="preserve"> года в размере </w:t>
      </w:r>
      <w:r w:rsidR="000059A6">
        <w:rPr>
          <w:sz w:val="28"/>
          <w:szCs w:val="28"/>
        </w:rPr>
        <w:t>14</w:t>
      </w:r>
      <w:r w:rsidR="00490D1E">
        <w:rPr>
          <w:sz w:val="28"/>
          <w:szCs w:val="28"/>
        </w:rPr>
        <w:t xml:space="preserve"> </w:t>
      </w:r>
      <w:r w:rsidR="000059A6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="00867C39">
        <w:rPr>
          <w:sz w:val="28"/>
          <w:szCs w:val="28"/>
        </w:rPr>
        <w:t xml:space="preserve">(четырнадцать тысяч) </w:t>
      </w:r>
      <w:r>
        <w:rPr>
          <w:sz w:val="28"/>
          <w:szCs w:val="28"/>
        </w:rPr>
        <w:t>рублей для расчета размера социальной выплаты молодым семьям-участникам подпрограммы «Обеспечение жильем молодых семей» Федеральной целевой программы «Жилище» на 2011-2015 годы.</w:t>
      </w:r>
    </w:p>
    <w:p w:rsidR="000059A6" w:rsidRDefault="000059A6" w:rsidP="000059A6">
      <w:pPr>
        <w:tabs>
          <w:tab w:val="left" w:pos="0"/>
          <w:tab w:val="left" w:pos="709"/>
        </w:tabs>
        <w:suppressAutoHyphens w:val="0"/>
        <w:ind w:firstLine="426"/>
        <w:jc w:val="both"/>
        <w:rPr>
          <w:sz w:val="28"/>
          <w:szCs w:val="28"/>
        </w:rPr>
      </w:pPr>
      <w:r w:rsidRPr="000059A6">
        <w:rPr>
          <w:sz w:val="28"/>
          <w:szCs w:val="28"/>
        </w:rPr>
        <w:t>2.</w:t>
      </w:r>
      <w:r w:rsidR="004314A5">
        <w:rPr>
          <w:szCs w:val="28"/>
        </w:rPr>
        <w:t xml:space="preserve"> </w:t>
      </w:r>
      <w:r w:rsidRPr="00F25874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059A6" w:rsidRPr="000059A6" w:rsidRDefault="000059A6" w:rsidP="000059A6">
      <w:pPr>
        <w:pStyle w:val="ad"/>
        <w:numPr>
          <w:ilvl w:val="0"/>
          <w:numId w:val="3"/>
        </w:numPr>
        <w:tabs>
          <w:tab w:val="left" w:pos="0"/>
          <w:tab w:val="left" w:pos="709"/>
        </w:tabs>
        <w:suppressAutoHyphens w:val="0"/>
        <w:ind w:left="0" w:firstLine="426"/>
        <w:jc w:val="both"/>
        <w:rPr>
          <w:sz w:val="28"/>
          <w:szCs w:val="28"/>
        </w:rPr>
      </w:pPr>
      <w:proofErr w:type="gramStart"/>
      <w:r w:rsidRPr="000059A6">
        <w:rPr>
          <w:sz w:val="28"/>
          <w:szCs w:val="28"/>
        </w:rPr>
        <w:t>Контроль за</w:t>
      </w:r>
      <w:proofErr w:type="gramEnd"/>
      <w:r w:rsidRPr="000059A6">
        <w:rPr>
          <w:sz w:val="28"/>
          <w:szCs w:val="28"/>
        </w:rPr>
        <w:t xml:space="preserve"> исполнением настоящего постановления возложить на </w:t>
      </w:r>
      <w:r w:rsidR="00FF03EB">
        <w:rPr>
          <w:sz w:val="28"/>
          <w:szCs w:val="28"/>
        </w:rPr>
        <w:t>начальника отдела</w:t>
      </w:r>
      <w:r w:rsidRPr="000059A6">
        <w:rPr>
          <w:sz w:val="28"/>
          <w:szCs w:val="28"/>
        </w:rPr>
        <w:t xml:space="preserve"> муниципального хозяйства Е.В. Хуторенко.</w:t>
      </w:r>
    </w:p>
    <w:p w:rsidR="00575F33" w:rsidRDefault="00575F33" w:rsidP="002F32D6">
      <w:pPr>
        <w:tabs>
          <w:tab w:val="left" w:pos="2520"/>
        </w:tabs>
        <w:jc w:val="both"/>
        <w:rPr>
          <w:b/>
          <w:sz w:val="28"/>
          <w:szCs w:val="28"/>
        </w:rPr>
      </w:pPr>
    </w:p>
    <w:p w:rsidR="00867C39" w:rsidRDefault="00867C39" w:rsidP="002F32D6">
      <w:pPr>
        <w:tabs>
          <w:tab w:val="left" w:pos="2520"/>
        </w:tabs>
        <w:jc w:val="both"/>
        <w:rPr>
          <w:b/>
          <w:sz w:val="28"/>
          <w:szCs w:val="28"/>
        </w:rPr>
      </w:pPr>
    </w:p>
    <w:p w:rsidR="00867C39" w:rsidRDefault="00867C39" w:rsidP="002F32D6">
      <w:pPr>
        <w:tabs>
          <w:tab w:val="left" w:pos="25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8268F" w:rsidRPr="0078268F" w:rsidRDefault="0078268F" w:rsidP="00867C39">
      <w:pPr>
        <w:pStyle w:val="ad"/>
        <w:numPr>
          <w:ilvl w:val="0"/>
          <w:numId w:val="4"/>
        </w:numPr>
        <w:tabs>
          <w:tab w:val="left" w:pos="0"/>
        </w:tabs>
        <w:ind w:firstLine="851"/>
        <w:rPr>
          <w:sz w:val="28"/>
          <w:szCs w:val="28"/>
        </w:rPr>
      </w:pPr>
      <w:r w:rsidRPr="0078268F">
        <w:rPr>
          <w:sz w:val="28"/>
          <w:szCs w:val="28"/>
        </w:rPr>
        <w:t xml:space="preserve">Глава поселения                                            </w:t>
      </w:r>
      <w:r w:rsidR="00867C39">
        <w:rPr>
          <w:sz w:val="28"/>
          <w:szCs w:val="28"/>
        </w:rPr>
        <w:t xml:space="preserve">     </w:t>
      </w:r>
      <w:r w:rsidRPr="0078268F">
        <w:rPr>
          <w:sz w:val="28"/>
          <w:szCs w:val="28"/>
        </w:rPr>
        <w:t xml:space="preserve">              О.П. Снисаренко</w:t>
      </w:r>
    </w:p>
    <w:p w:rsidR="0078268F" w:rsidRDefault="0078268F" w:rsidP="00867C3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867C39" w:rsidRPr="00867C39" w:rsidRDefault="00867C39" w:rsidP="00867C3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8268F" w:rsidRPr="00867C39" w:rsidRDefault="00867C39" w:rsidP="00867C39">
      <w:pPr>
        <w:pStyle w:val="ad"/>
        <w:numPr>
          <w:ilvl w:val="0"/>
          <w:numId w:val="4"/>
        </w:numPr>
        <w:tabs>
          <w:tab w:val="left" w:pos="0"/>
        </w:tabs>
        <w:ind w:firstLine="851"/>
        <w:jc w:val="both"/>
        <w:rPr>
          <w:color w:val="FFFFFF" w:themeColor="background1"/>
          <w:sz w:val="28"/>
          <w:szCs w:val="28"/>
        </w:rPr>
      </w:pPr>
      <w:r w:rsidRPr="00867C39">
        <w:rPr>
          <w:color w:val="FFFFFF" w:themeColor="background1"/>
          <w:sz w:val="28"/>
          <w:szCs w:val="28"/>
        </w:rPr>
        <w:t xml:space="preserve">Верно  </w:t>
      </w:r>
    </w:p>
    <w:p w:rsidR="0078268F" w:rsidRPr="00867C39" w:rsidRDefault="0078268F" w:rsidP="00867C39">
      <w:pPr>
        <w:pStyle w:val="ad"/>
        <w:numPr>
          <w:ilvl w:val="0"/>
          <w:numId w:val="4"/>
        </w:numPr>
        <w:ind w:firstLine="851"/>
        <w:jc w:val="both"/>
        <w:rPr>
          <w:b/>
          <w:color w:val="FFFFFF" w:themeColor="background1"/>
          <w:sz w:val="28"/>
          <w:szCs w:val="28"/>
        </w:rPr>
      </w:pPr>
      <w:r w:rsidRPr="00867C39">
        <w:rPr>
          <w:color w:val="FFFFFF" w:themeColor="background1"/>
          <w:sz w:val="28"/>
          <w:szCs w:val="28"/>
        </w:rPr>
        <w:t xml:space="preserve">Ведущий специалист                                   </w:t>
      </w:r>
      <w:r w:rsidR="00867C39" w:rsidRPr="00867C39">
        <w:rPr>
          <w:color w:val="FFFFFF" w:themeColor="background1"/>
          <w:sz w:val="28"/>
          <w:szCs w:val="28"/>
        </w:rPr>
        <w:t xml:space="preserve">     </w:t>
      </w:r>
      <w:r w:rsidRPr="00867C39">
        <w:rPr>
          <w:color w:val="FFFFFF" w:themeColor="background1"/>
          <w:sz w:val="28"/>
          <w:szCs w:val="28"/>
        </w:rPr>
        <w:t xml:space="preserve">       </w:t>
      </w:r>
      <w:r w:rsidR="00867C39" w:rsidRPr="00867C39">
        <w:rPr>
          <w:color w:val="FFFFFF" w:themeColor="background1"/>
          <w:sz w:val="28"/>
          <w:szCs w:val="28"/>
        </w:rPr>
        <w:t xml:space="preserve">   </w:t>
      </w:r>
      <w:r w:rsidRPr="00867C39">
        <w:rPr>
          <w:color w:val="FFFFFF" w:themeColor="background1"/>
          <w:sz w:val="28"/>
          <w:szCs w:val="28"/>
        </w:rPr>
        <w:t xml:space="preserve">    А.М. Ветохина</w:t>
      </w:r>
    </w:p>
    <w:sectPr w:rsidR="0078268F" w:rsidRPr="00867C39" w:rsidSect="00CA5CB3">
      <w:pgSz w:w="11906" w:h="16838"/>
      <w:pgMar w:top="737" w:right="851" w:bottom="1134" w:left="1418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F703A1"/>
    <w:multiLevelType w:val="hybridMultilevel"/>
    <w:tmpl w:val="2F761826"/>
    <w:lvl w:ilvl="0" w:tplc="A8C651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9636A8"/>
    <w:multiLevelType w:val="multilevel"/>
    <w:tmpl w:val="5C22F0A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>
    <w:nsid w:val="323F4BDA"/>
    <w:multiLevelType w:val="hybridMultilevel"/>
    <w:tmpl w:val="725E118E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87C84"/>
    <w:rsid w:val="000059A6"/>
    <w:rsid w:val="00033C87"/>
    <w:rsid w:val="000769A1"/>
    <w:rsid w:val="00085955"/>
    <w:rsid w:val="0009528D"/>
    <w:rsid w:val="0011398B"/>
    <w:rsid w:val="001F04AC"/>
    <w:rsid w:val="0021777B"/>
    <w:rsid w:val="00287C84"/>
    <w:rsid w:val="002F32D6"/>
    <w:rsid w:val="00324ADF"/>
    <w:rsid w:val="00376108"/>
    <w:rsid w:val="004314A5"/>
    <w:rsid w:val="00490D1E"/>
    <w:rsid w:val="00572462"/>
    <w:rsid w:val="00575F33"/>
    <w:rsid w:val="006543D9"/>
    <w:rsid w:val="00757511"/>
    <w:rsid w:val="00781E7A"/>
    <w:rsid w:val="0078268F"/>
    <w:rsid w:val="007D013A"/>
    <w:rsid w:val="0085298A"/>
    <w:rsid w:val="00867C39"/>
    <w:rsid w:val="008A4409"/>
    <w:rsid w:val="008C201F"/>
    <w:rsid w:val="008D1D35"/>
    <w:rsid w:val="00902F42"/>
    <w:rsid w:val="0098541F"/>
    <w:rsid w:val="009E35BF"/>
    <w:rsid w:val="00BE6B97"/>
    <w:rsid w:val="00BF126A"/>
    <w:rsid w:val="00CA5CB3"/>
    <w:rsid w:val="00D0066F"/>
    <w:rsid w:val="00D25DA0"/>
    <w:rsid w:val="00DC02AE"/>
    <w:rsid w:val="00E12DCC"/>
    <w:rsid w:val="00EC626E"/>
    <w:rsid w:val="00EF4F9E"/>
    <w:rsid w:val="00F4723D"/>
    <w:rsid w:val="00F74756"/>
    <w:rsid w:val="00F84E36"/>
    <w:rsid w:val="00FD7CF0"/>
    <w:rsid w:val="00FF03EB"/>
    <w:rsid w:val="00FF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A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32D6"/>
    <w:pPr>
      <w:keepNext/>
      <w:outlineLvl w:val="0"/>
    </w:pPr>
    <w:rPr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F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F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781E7A"/>
  </w:style>
  <w:style w:type="character" w:customStyle="1" w:styleId="Absatz-Standardschriftart">
    <w:name w:val="Absatz-Standardschriftart"/>
    <w:rsid w:val="00781E7A"/>
  </w:style>
  <w:style w:type="character" w:customStyle="1" w:styleId="WW-Absatz-Standardschriftart">
    <w:name w:val="WW-Absatz-Standardschriftart"/>
    <w:rsid w:val="00781E7A"/>
  </w:style>
  <w:style w:type="character" w:customStyle="1" w:styleId="WW-Absatz-Standardschriftart1">
    <w:name w:val="WW-Absatz-Standardschriftart1"/>
    <w:rsid w:val="00781E7A"/>
  </w:style>
  <w:style w:type="character" w:customStyle="1" w:styleId="WW-Absatz-Standardschriftart11">
    <w:name w:val="WW-Absatz-Standardschriftart11"/>
    <w:rsid w:val="00781E7A"/>
  </w:style>
  <w:style w:type="character" w:customStyle="1" w:styleId="WW-Absatz-Standardschriftart111">
    <w:name w:val="WW-Absatz-Standardschriftart111"/>
    <w:rsid w:val="00781E7A"/>
  </w:style>
  <w:style w:type="character" w:customStyle="1" w:styleId="WW-Absatz-Standardschriftart1111">
    <w:name w:val="WW-Absatz-Standardschriftart1111"/>
    <w:rsid w:val="00781E7A"/>
  </w:style>
  <w:style w:type="character" w:customStyle="1" w:styleId="WW-Absatz-Standardschriftart11111">
    <w:name w:val="WW-Absatz-Standardschriftart11111"/>
    <w:rsid w:val="00781E7A"/>
  </w:style>
  <w:style w:type="character" w:customStyle="1" w:styleId="WW-Absatz-Standardschriftart111111">
    <w:name w:val="WW-Absatz-Standardschriftart111111"/>
    <w:rsid w:val="00781E7A"/>
  </w:style>
  <w:style w:type="character" w:customStyle="1" w:styleId="WW-Absatz-Standardschriftart1111111">
    <w:name w:val="WW-Absatz-Standardschriftart1111111"/>
    <w:rsid w:val="00781E7A"/>
  </w:style>
  <w:style w:type="character" w:customStyle="1" w:styleId="WW-Absatz-Standardschriftart11111111">
    <w:name w:val="WW-Absatz-Standardschriftart11111111"/>
    <w:rsid w:val="00781E7A"/>
  </w:style>
  <w:style w:type="character" w:customStyle="1" w:styleId="WW-Absatz-Standardschriftart111111111">
    <w:name w:val="WW-Absatz-Standardschriftart111111111"/>
    <w:rsid w:val="00781E7A"/>
  </w:style>
  <w:style w:type="character" w:customStyle="1" w:styleId="WW-Absatz-Standardschriftart1111111111">
    <w:name w:val="WW-Absatz-Standardschriftart1111111111"/>
    <w:rsid w:val="00781E7A"/>
  </w:style>
  <w:style w:type="character" w:customStyle="1" w:styleId="WW-Absatz-Standardschriftart11111111111">
    <w:name w:val="WW-Absatz-Standardschriftart11111111111"/>
    <w:rsid w:val="00781E7A"/>
  </w:style>
  <w:style w:type="character" w:customStyle="1" w:styleId="WW-Absatz-Standardschriftart111111111111">
    <w:name w:val="WW-Absatz-Standardschriftart111111111111"/>
    <w:rsid w:val="00781E7A"/>
  </w:style>
  <w:style w:type="character" w:customStyle="1" w:styleId="WW-Absatz-Standardschriftart1111111111111">
    <w:name w:val="WW-Absatz-Standardschriftart1111111111111"/>
    <w:rsid w:val="00781E7A"/>
  </w:style>
  <w:style w:type="character" w:customStyle="1" w:styleId="WW-Absatz-Standardschriftart11111111111111">
    <w:name w:val="WW-Absatz-Standardschriftart11111111111111"/>
    <w:rsid w:val="00781E7A"/>
  </w:style>
  <w:style w:type="character" w:customStyle="1" w:styleId="WW-Absatz-Standardschriftart111111111111111">
    <w:name w:val="WW-Absatz-Standardschriftart111111111111111"/>
    <w:rsid w:val="00781E7A"/>
  </w:style>
  <w:style w:type="character" w:customStyle="1" w:styleId="WW-Absatz-Standardschriftart1111111111111111">
    <w:name w:val="WW-Absatz-Standardschriftart1111111111111111"/>
    <w:rsid w:val="00781E7A"/>
  </w:style>
  <w:style w:type="character" w:customStyle="1" w:styleId="WW-Absatz-Standardschriftart11111111111111111">
    <w:name w:val="WW-Absatz-Standardschriftart11111111111111111"/>
    <w:rsid w:val="00781E7A"/>
  </w:style>
  <w:style w:type="character" w:customStyle="1" w:styleId="WW-Absatz-Standardschriftart111111111111111111">
    <w:name w:val="WW-Absatz-Standardschriftart111111111111111111"/>
    <w:rsid w:val="00781E7A"/>
  </w:style>
  <w:style w:type="character" w:customStyle="1" w:styleId="WW-Absatz-Standardschriftart1111111111111111111">
    <w:name w:val="WW-Absatz-Standardschriftart1111111111111111111"/>
    <w:rsid w:val="00781E7A"/>
  </w:style>
  <w:style w:type="character" w:customStyle="1" w:styleId="WW-Absatz-Standardschriftart11111111111111111111">
    <w:name w:val="WW-Absatz-Standardschriftart11111111111111111111"/>
    <w:rsid w:val="00781E7A"/>
  </w:style>
  <w:style w:type="character" w:customStyle="1" w:styleId="WW-Absatz-Standardschriftart111111111111111111111">
    <w:name w:val="WW-Absatz-Standardschriftart111111111111111111111"/>
    <w:rsid w:val="00781E7A"/>
  </w:style>
  <w:style w:type="character" w:customStyle="1" w:styleId="WW-Absatz-Standardschriftart1111111111111111111111">
    <w:name w:val="WW-Absatz-Standardschriftart1111111111111111111111"/>
    <w:rsid w:val="00781E7A"/>
  </w:style>
  <w:style w:type="character" w:customStyle="1" w:styleId="WW-Absatz-Standardschriftart11111111111111111111111">
    <w:name w:val="WW-Absatz-Standardschriftart11111111111111111111111"/>
    <w:rsid w:val="00781E7A"/>
  </w:style>
  <w:style w:type="character" w:customStyle="1" w:styleId="WW-Absatz-Standardschriftart111111111111111111111111">
    <w:name w:val="WW-Absatz-Standardschriftart111111111111111111111111"/>
    <w:rsid w:val="00781E7A"/>
  </w:style>
  <w:style w:type="character" w:customStyle="1" w:styleId="WW-Absatz-Standardschriftart1111111111111111111111111">
    <w:name w:val="WW-Absatz-Standardschriftart1111111111111111111111111"/>
    <w:rsid w:val="00781E7A"/>
  </w:style>
  <w:style w:type="character" w:customStyle="1" w:styleId="WW-Absatz-Standardschriftart11111111111111111111111111">
    <w:name w:val="WW-Absatz-Standardschriftart11111111111111111111111111"/>
    <w:rsid w:val="00781E7A"/>
  </w:style>
  <w:style w:type="character" w:customStyle="1" w:styleId="WW-Absatz-Standardschriftart111111111111111111111111111">
    <w:name w:val="WW-Absatz-Standardschriftart111111111111111111111111111"/>
    <w:rsid w:val="00781E7A"/>
  </w:style>
  <w:style w:type="character" w:customStyle="1" w:styleId="WW-Absatz-Standardschriftart1111111111111111111111111111">
    <w:name w:val="WW-Absatz-Standardschriftart1111111111111111111111111111"/>
    <w:rsid w:val="00781E7A"/>
  </w:style>
  <w:style w:type="character" w:customStyle="1" w:styleId="WW-Absatz-Standardschriftart11111111111111111111111111111">
    <w:name w:val="WW-Absatz-Standardschriftart11111111111111111111111111111"/>
    <w:rsid w:val="00781E7A"/>
  </w:style>
  <w:style w:type="character" w:customStyle="1" w:styleId="WW-Absatz-Standardschriftart111111111111111111111111111111">
    <w:name w:val="WW-Absatz-Standardschriftart111111111111111111111111111111"/>
    <w:rsid w:val="00781E7A"/>
  </w:style>
  <w:style w:type="character" w:customStyle="1" w:styleId="WW-Absatz-Standardschriftart1111111111111111111111111111111">
    <w:name w:val="WW-Absatz-Standardschriftart1111111111111111111111111111111"/>
    <w:rsid w:val="00781E7A"/>
  </w:style>
  <w:style w:type="character" w:customStyle="1" w:styleId="WW-Absatz-Standardschriftart11111111111111111111111111111111">
    <w:name w:val="WW-Absatz-Standardschriftart11111111111111111111111111111111"/>
    <w:rsid w:val="00781E7A"/>
  </w:style>
  <w:style w:type="character" w:customStyle="1" w:styleId="WW-Absatz-Standardschriftart111111111111111111111111111111111">
    <w:name w:val="WW-Absatz-Standardschriftart111111111111111111111111111111111"/>
    <w:rsid w:val="00781E7A"/>
  </w:style>
  <w:style w:type="character" w:customStyle="1" w:styleId="WW-Absatz-Standardschriftart1111111111111111111111111111111111">
    <w:name w:val="WW-Absatz-Standardschriftart1111111111111111111111111111111111"/>
    <w:rsid w:val="00781E7A"/>
  </w:style>
  <w:style w:type="character" w:customStyle="1" w:styleId="WW-Absatz-Standardschriftart11111111111111111111111111111111111">
    <w:name w:val="WW-Absatz-Standardschriftart11111111111111111111111111111111111"/>
    <w:rsid w:val="00781E7A"/>
  </w:style>
  <w:style w:type="character" w:customStyle="1" w:styleId="WW-Absatz-Standardschriftart111111111111111111111111111111111111">
    <w:name w:val="WW-Absatz-Standardschriftart111111111111111111111111111111111111"/>
    <w:rsid w:val="00781E7A"/>
  </w:style>
  <w:style w:type="character" w:customStyle="1" w:styleId="WW8Num6z0">
    <w:name w:val="WW8Num6z0"/>
    <w:rsid w:val="00781E7A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81E7A"/>
    <w:rPr>
      <w:rFonts w:ascii="Courier New" w:hAnsi="Courier New"/>
    </w:rPr>
  </w:style>
  <w:style w:type="character" w:customStyle="1" w:styleId="WW8Num6z2">
    <w:name w:val="WW8Num6z2"/>
    <w:rsid w:val="00781E7A"/>
    <w:rPr>
      <w:rFonts w:ascii="Wingdings" w:hAnsi="Wingdings"/>
    </w:rPr>
  </w:style>
  <w:style w:type="character" w:customStyle="1" w:styleId="WW8Num6z3">
    <w:name w:val="WW8Num6z3"/>
    <w:rsid w:val="00781E7A"/>
    <w:rPr>
      <w:rFonts w:ascii="Symbol" w:hAnsi="Symbol"/>
    </w:rPr>
  </w:style>
  <w:style w:type="character" w:customStyle="1" w:styleId="WW8Num15z0">
    <w:name w:val="WW8Num15z0"/>
    <w:rsid w:val="00781E7A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781E7A"/>
  </w:style>
  <w:style w:type="character" w:customStyle="1" w:styleId="a3">
    <w:name w:val="Текст выноски Знак"/>
    <w:basedOn w:val="11"/>
    <w:rsid w:val="00781E7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81E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81E7A"/>
    <w:pPr>
      <w:spacing w:after="120"/>
    </w:pPr>
  </w:style>
  <w:style w:type="paragraph" w:styleId="a6">
    <w:name w:val="List"/>
    <w:basedOn w:val="a5"/>
    <w:rsid w:val="00781E7A"/>
    <w:rPr>
      <w:rFonts w:cs="Tahoma"/>
    </w:rPr>
  </w:style>
  <w:style w:type="paragraph" w:customStyle="1" w:styleId="21">
    <w:name w:val="Название2"/>
    <w:basedOn w:val="a"/>
    <w:rsid w:val="00781E7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81E7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781E7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81E7A"/>
    <w:pPr>
      <w:suppressLineNumbers/>
    </w:pPr>
    <w:rPr>
      <w:rFonts w:cs="Tahoma"/>
    </w:rPr>
  </w:style>
  <w:style w:type="paragraph" w:styleId="15">
    <w:name w:val="toc 1"/>
    <w:basedOn w:val="a"/>
    <w:rsid w:val="00781E7A"/>
    <w:pPr>
      <w:tabs>
        <w:tab w:val="right" w:leader="dot" w:pos="9638"/>
      </w:tabs>
    </w:pPr>
    <w:rPr>
      <w:sz w:val="28"/>
    </w:rPr>
  </w:style>
  <w:style w:type="paragraph" w:customStyle="1" w:styleId="16">
    <w:name w:val="Название объекта1"/>
    <w:basedOn w:val="a"/>
    <w:rsid w:val="00781E7A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customStyle="1" w:styleId="210">
    <w:name w:val="Основной текст 21"/>
    <w:basedOn w:val="a"/>
    <w:rsid w:val="00781E7A"/>
    <w:pPr>
      <w:jc w:val="both"/>
    </w:pPr>
    <w:rPr>
      <w:sz w:val="28"/>
    </w:rPr>
  </w:style>
  <w:style w:type="paragraph" w:styleId="a7">
    <w:name w:val="Body Text Indent"/>
    <w:basedOn w:val="a"/>
    <w:rsid w:val="00781E7A"/>
    <w:pPr>
      <w:tabs>
        <w:tab w:val="left" w:pos="2520"/>
      </w:tabs>
      <w:ind w:left="283" w:firstLine="600"/>
      <w:jc w:val="both"/>
    </w:pPr>
    <w:rPr>
      <w:sz w:val="28"/>
      <w:szCs w:val="28"/>
    </w:rPr>
  </w:style>
  <w:style w:type="paragraph" w:customStyle="1" w:styleId="a8">
    <w:name w:val="Содержимое таблицы"/>
    <w:basedOn w:val="a"/>
    <w:rsid w:val="00781E7A"/>
    <w:pPr>
      <w:suppressLineNumbers/>
    </w:pPr>
  </w:style>
  <w:style w:type="paragraph" w:customStyle="1" w:styleId="a9">
    <w:name w:val="Заголовок таблицы"/>
    <w:basedOn w:val="a8"/>
    <w:rsid w:val="00781E7A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781E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F32D6"/>
    <w:rPr>
      <w:sz w:val="28"/>
      <w:szCs w:val="28"/>
      <w:lang w:eastAsia="ar-SA"/>
    </w:rPr>
  </w:style>
  <w:style w:type="paragraph" w:styleId="aa">
    <w:name w:val="Subtitle"/>
    <w:basedOn w:val="a4"/>
    <w:next w:val="a5"/>
    <w:link w:val="ab"/>
    <w:qFormat/>
    <w:rsid w:val="002F32D6"/>
    <w:pPr>
      <w:jc w:val="center"/>
    </w:pPr>
    <w:rPr>
      <w:i/>
      <w:iCs/>
      <w:kern w:val="0"/>
    </w:rPr>
  </w:style>
  <w:style w:type="character" w:customStyle="1" w:styleId="ab">
    <w:name w:val="Подзаголовок Знак"/>
    <w:basedOn w:val="a0"/>
    <w:link w:val="aa"/>
    <w:rsid w:val="002F32D6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c">
    <w:name w:val="Balloon Text"/>
    <w:basedOn w:val="a"/>
    <w:link w:val="18"/>
    <w:uiPriority w:val="99"/>
    <w:semiHidden/>
    <w:unhideWhenUsed/>
    <w:rsid w:val="008C201F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c"/>
    <w:uiPriority w:val="99"/>
    <w:semiHidden/>
    <w:rsid w:val="008C201F"/>
    <w:rPr>
      <w:rFonts w:ascii="Tahoma" w:hAnsi="Tahoma" w:cs="Tahoma"/>
      <w:kern w:val="1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0059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F4F9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F4F9E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Горняцкое СП</cp:lastModifiedBy>
  <cp:revision>17</cp:revision>
  <cp:lastPrinted>2015-04-01T09:37:00Z</cp:lastPrinted>
  <dcterms:created xsi:type="dcterms:W3CDTF">2014-04-09T11:05:00Z</dcterms:created>
  <dcterms:modified xsi:type="dcterms:W3CDTF">2015-04-01T09:37:00Z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