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2" w:rsidRPr="006E730E" w:rsidRDefault="008D2942" w:rsidP="008D2942">
      <w:pPr>
        <w:jc w:val="center"/>
        <w:rPr>
          <w:sz w:val="28"/>
          <w:szCs w:val="28"/>
        </w:rPr>
      </w:pPr>
      <w:r w:rsidRPr="006E730E">
        <w:rPr>
          <w:sz w:val="28"/>
          <w:szCs w:val="28"/>
        </w:rPr>
        <w:t xml:space="preserve">ОБОБЩЕННАЯ ИНФОРМАЦИЯ </w:t>
      </w:r>
    </w:p>
    <w:p w:rsidR="008D2942" w:rsidRPr="006E730E" w:rsidRDefault="008D2942" w:rsidP="008D2942">
      <w:pPr>
        <w:jc w:val="center"/>
        <w:rPr>
          <w:sz w:val="28"/>
          <w:szCs w:val="28"/>
        </w:rPr>
      </w:pPr>
    </w:p>
    <w:p w:rsidR="008D2942" w:rsidRPr="006E730E" w:rsidRDefault="008D2942" w:rsidP="008D2942">
      <w:pPr>
        <w:jc w:val="center"/>
        <w:rPr>
          <w:sz w:val="28"/>
          <w:szCs w:val="28"/>
        </w:rPr>
      </w:pPr>
      <w:r w:rsidRPr="006E730E">
        <w:rPr>
          <w:sz w:val="28"/>
          <w:szCs w:val="28"/>
        </w:rPr>
        <w:t>о работе Администрации Горняцкого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 за 2015</w:t>
      </w:r>
      <w:r w:rsidR="00294BFB" w:rsidRPr="006E730E">
        <w:rPr>
          <w:sz w:val="28"/>
          <w:szCs w:val="28"/>
        </w:rPr>
        <w:t xml:space="preserve"> год</w:t>
      </w:r>
    </w:p>
    <w:p w:rsidR="008D2942" w:rsidRPr="006E730E" w:rsidRDefault="008D2942" w:rsidP="008D2942">
      <w:pPr>
        <w:jc w:val="center"/>
        <w:rPr>
          <w:sz w:val="28"/>
          <w:szCs w:val="28"/>
        </w:rPr>
      </w:pPr>
      <w:bookmarkStart w:id="0" w:name="_GoBack"/>
      <w:bookmarkEnd w:id="0"/>
    </w:p>
    <w:p w:rsidR="008D2942" w:rsidRPr="006E730E" w:rsidRDefault="008D2942" w:rsidP="008D2942">
      <w:pPr>
        <w:ind w:firstLine="567"/>
        <w:jc w:val="both"/>
        <w:rPr>
          <w:sz w:val="28"/>
          <w:szCs w:val="28"/>
        </w:rPr>
      </w:pPr>
      <w:r w:rsidRPr="006E730E"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Pr="006E730E" w:rsidRDefault="008D2942" w:rsidP="008D2942">
      <w:pPr>
        <w:ind w:firstLine="567"/>
        <w:jc w:val="both"/>
        <w:rPr>
          <w:sz w:val="28"/>
          <w:szCs w:val="28"/>
        </w:rPr>
      </w:pPr>
      <w:r w:rsidRPr="006E730E"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Pr="006E730E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6E730E"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Pr="006E730E">
        <w:rPr>
          <w:sz w:val="28"/>
          <w:szCs w:val="28"/>
        </w:rPr>
        <w:t xml:space="preserve">Горняцкого сельского поселения </w:t>
      </w:r>
      <w:r w:rsidRPr="006E730E"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3A4B8B" w:rsidRPr="006E730E">
        <w:rPr>
          <w:rFonts w:cs="Times New Roman"/>
          <w:sz w:val="28"/>
          <w:szCs w:val="28"/>
        </w:rPr>
        <w:t xml:space="preserve"> </w:t>
      </w:r>
      <w:r w:rsidRPr="006E730E"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 w:rsidRPr="006E730E">
        <w:rPr>
          <w:sz w:val="28"/>
          <w:szCs w:val="28"/>
        </w:rPr>
        <w:t>Горняцкого сельского поселения</w:t>
      </w:r>
      <w:r w:rsidRPr="006E730E">
        <w:rPr>
          <w:rFonts w:cs="Times New Roman"/>
          <w:sz w:val="28"/>
          <w:szCs w:val="28"/>
        </w:rPr>
        <w:t>.</w:t>
      </w:r>
    </w:p>
    <w:p w:rsidR="008D2942" w:rsidRPr="006E730E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6E730E">
        <w:rPr>
          <w:rFonts w:cs="Times New Roman"/>
          <w:sz w:val="28"/>
          <w:szCs w:val="28"/>
        </w:rPr>
        <w:t xml:space="preserve">В Администрацию </w:t>
      </w:r>
      <w:r w:rsidRPr="006E730E">
        <w:rPr>
          <w:sz w:val="28"/>
          <w:szCs w:val="28"/>
        </w:rPr>
        <w:t xml:space="preserve">Горняцкого сельского поселения </w:t>
      </w:r>
      <w:r w:rsidRPr="006E730E">
        <w:rPr>
          <w:rFonts w:cs="Times New Roman"/>
          <w:sz w:val="28"/>
          <w:szCs w:val="28"/>
        </w:rPr>
        <w:t xml:space="preserve">за </w:t>
      </w:r>
      <w:r w:rsidR="00294BFB" w:rsidRPr="006E730E">
        <w:rPr>
          <w:rFonts w:cs="Times New Roman"/>
          <w:sz w:val="28"/>
          <w:szCs w:val="28"/>
        </w:rPr>
        <w:t>2015 год</w:t>
      </w:r>
      <w:r w:rsidRPr="006E730E">
        <w:rPr>
          <w:rFonts w:cs="Times New Roman"/>
          <w:sz w:val="28"/>
          <w:szCs w:val="28"/>
        </w:rPr>
        <w:t xml:space="preserve"> поступило </w:t>
      </w:r>
      <w:r w:rsidR="00294BFB" w:rsidRPr="006E730E">
        <w:rPr>
          <w:rFonts w:cs="Times New Roman"/>
          <w:sz w:val="28"/>
          <w:szCs w:val="28"/>
        </w:rPr>
        <w:t>245</w:t>
      </w:r>
      <w:r w:rsidRPr="006E730E">
        <w:rPr>
          <w:rFonts w:cs="Times New Roman"/>
          <w:sz w:val="28"/>
          <w:szCs w:val="28"/>
        </w:rPr>
        <w:t xml:space="preserve"> письменных и </w:t>
      </w:r>
      <w:r w:rsidR="00294BFB" w:rsidRPr="006E730E">
        <w:rPr>
          <w:rFonts w:cs="Times New Roman"/>
          <w:sz w:val="28"/>
          <w:szCs w:val="28"/>
        </w:rPr>
        <w:t>168</w:t>
      </w:r>
      <w:r w:rsidRPr="006E730E">
        <w:rPr>
          <w:rFonts w:cs="Times New Roman"/>
          <w:sz w:val="28"/>
          <w:szCs w:val="28"/>
        </w:rPr>
        <w:t xml:space="preserve"> устных обращений, всего - </w:t>
      </w:r>
      <w:r w:rsidR="00294BFB" w:rsidRPr="006E730E">
        <w:rPr>
          <w:rFonts w:cs="Times New Roman"/>
          <w:sz w:val="28"/>
          <w:szCs w:val="28"/>
        </w:rPr>
        <w:t>413</w:t>
      </w:r>
      <w:r w:rsidRPr="006E730E">
        <w:rPr>
          <w:rFonts w:cs="Times New Roman"/>
          <w:color w:val="FF0000"/>
          <w:sz w:val="28"/>
          <w:szCs w:val="28"/>
        </w:rPr>
        <w:t xml:space="preserve"> </w:t>
      </w:r>
      <w:r w:rsidR="006E730E" w:rsidRPr="006E730E">
        <w:rPr>
          <w:rFonts w:cs="Times New Roman"/>
          <w:sz w:val="28"/>
          <w:szCs w:val="28"/>
        </w:rPr>
        <w:t>обращений</w:t>
      </w:r>
      <w:r w:rsidRPr="006E730E">
        <w:rPr>
          <w:rFonts w:cs="Times New Roman"/>
          <w:sz w:val="28"/>
          <w:szCs w:val="28"/>
        </w:rPr>
        <w:t>.</w:t>
      </w: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Вопросы жилищно-коммунального хозяйства</w:t>
      </w:r>
      <w:r w:rsidR="00517862" w:rsidRPr="006E730E">
        <w:rPr>
          <w:sz w:val="28"/>
          <w:szCs w:val="28"/>
        </w:rPr>
        <w:t xml:space="preserve"> занимают первое место - 114 </w:t>
      </w:r>
      <w:r w:rsidRPr="006E730E">
        <w:rPr>
          <w:sz w:val="28"/>
          <w:szCs w:val="28"/>
        </w:rPr>
        <w:t>обращения (п</w:t>
      </w:r>
      <w:r w:rsidR="009154E8" w:rsidRPr="006E730E">
        <w:rPr>
          <w:sz w:val="28"/>
          <w:szCs w:val="28"/>
        </w:rPr>
        <w:t>ереселение из ветхого жилья - 52</w:t>
      </w:r>
      <w:r w:rsidRPr="006E730E">
        <w:rPr>
          <w:sz w:val="28"/>
          <w:szCs w:val="28"/>
        </w:rPr>
        <w:t xml:space="preserve"> обращений, вопросы обследования жилого фонда на предмет пригодности для проживания -</w:t>
      </w:r>
      <w:r w:rsidRPr="006E730E">
        <w:rPr>
          <w:color w:val="C00000"/>
          <w:sz w:val="28"/>
          <w:szCs w:val="28"/>
        </w:rPr>
        <w:t xml:space="preserve"> </w:t>
      </w:r>
      <w:r w:rsidRPr="006E730E">
        <w:rPr>
          <w:sz w:val="28"/>
          <w:szCs w:val="28"/>
        </w:rPr>
        <w:t>4</w:t>
      </w:r>
      <w:r w:rsidRPr="006E730E">
        <w:rPr>
          <w:color w:val="C00000"/>
          <w:sz w:val="28"/>
          <w:szCs w:val="28"/>
        </w:rPr>
        <w:t xml:space="preserve"> </w:t>
      </w:r>
      <w:r w:rsidRPr="006E730E">
        <w:rPr>
          <w:sz w:val="28"/>
          <w:szCs w:val="28"/>
        </w:rPr>
        <w:t>обращения, выдача НПА о признании домовладения аварийным</w:t>
      </w:r>
      <w:r w:rsidR="00294BFB" w:rsidRPr="006E730E">
        <w:rPr>
          <w:sz w:val="28"/>
          <w:szCs w:val="28"/>
        </w:rPr>
        <w:t xml:space="preserve"> непригодным для проживания - 39</w:t>
      </w:r>
      <w:r w:rsidRPr="006E730E">
        <w:rPr>
          <w:sz w:val="28"/>
          <w:szCs w:val="28"/>
        </w:rPr>
        <w:t xml:space="preserve"> обращений, </w:t>
      </w:r>
      <w:r w:rsidRPr="006E730E">
        <w:rPr>
          <w:color w:val="1D1D1D"/>
          <w:sz w:val="28"/>
          <w:szCs w:val="28"/>
        </w:rPr>
        <w:t>вопросы лиц, имеющих право первоочередного получения жилплощади</w:t>
      </w:r>
      <w:r w:rsidRPr="006E730E">
        <w:rPr>
          <w:sz w:val="28"/>
          <w:szCs w:val="28"/>
        </w:rPr>
        <w:t xml:space="preserve"> - 3 обращения, </w:t>
      </w:r>
      <w:r w:rsidRPr="006E730E">
        <w:rPr>
          <w:color w:val="1D1D1D"/>
          <w:sz w:val="28"/>
          <w:szCs w:val="28"/>
        </w:rPr>
        <w:t>постановка на учет и восстановление в очереди на получение жилья</w:t>
      </w:r>
      <w:r w:rsidRPr="006E730E">
        <w:rPr>
          <w:sz w:val="28"/>
          <w:szCs w:val="28"/>
        </w:rPr>
        <w:t xml:space="preserve"> - 2 обращения, </w:t>
      </w:r>
      <w:r w:rsidRPr="006E730E">
        <w:rPr>
          <w:color w:val="1D1D1D"/>
          <w:sz w:val="28"/>
          <w:szCs w:val="28"/>
        </w:rPr>
        <w:t>улучшение жилищных условий, предоставление жилого помещения по договору социального найма</w:t>
      </w:r>
      <w:r w:rsidRPr="006E730E">
        <w:rPr>
          <w:sz w:val="28"/>
          <w:szCs w:val="28"/>
        </w:rPr>
        <w:t xml:space="preserve"> - 1 обращение, благоустройство придомовых территорий (уличное освещение, обрезка деревьев, установка и ремонт столов, лавок, песочниц, качелей) - </w:t>
      </w:r>
      <w:r w:rsidR="009154E8" w:rsidRPr="006E730E">
        <w:rPr>
          <w:sz w:val="28"/>
          <w:szCs w:val="28"/>
        </w:rPr>
        <w:t>16</w:t>
      </w:r>
      <w:r w:rsidRPr="006E730E">
        <w:rPr>
          <w:sz w:val="28"/>
          <w:szCs w:val="28"/>
        </w:rPr>
        <w:t xml:space="preserve"> обращений, оплата жилищно-коммунальных услуг - 5 обращений и др.), что составляет </w:t>
      </w:r>
      <w:r w:rsidR="00517862" w:rsidRPr="006E730E">
        <w:rPr>
          <w:sz w:val="28"/>
          <w:szCs w:val="28"/>
        </w:rPr>
        <w:t>47</w:t>
      </w:r>
      <w:r w:rsidRPr="006E730E">
        <w:rPr>
          <w:sz w:val="28"/>
          <w:szCs w:val="28"/>
        </w:rPr>
        <w:t xml:space="preserve">% от числа поступивших письменных обращений. </w:t>
      </w: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 xml:space="preserve">На втором месте по количеству поступивших обращений - вопросы </w:t>
      </w:r>
      <w:r w:rsidR="005D6EEA" w:rsidRPr="006E730E">
        <w:rPr>
          <w:sz w:val="28"/>
          <w:szCs w:val="28"/>
        </w:rPr>
        <w:t>земельных и имущественных отношений</w:t>
      </w:r>
      <w:r w:rsidRPr="006E730E">
        <w:rPr>
          <w:sz w:val="28"/>
          <w:szCs w:val="28"/>
        </w:rPr>
        <w:t xml:space="preserve"> -</w:t>
      </w:r>
      <w:r w:rsidRPr="006E730E">
        <w:rPr>
          <w:color w:val="C00000"/>
          <w:sz w:val="28"/>
          <w:szCs w:val="28"/>
        </w:rPr>
        <w:t xml:space="preserve"> </w:t>
      </w:r>
      <w:r w:rsidR="005D6EEA" w:rsidRPr="006E730E">
        <w:rPr>
          <w:sz w:val="28"/>
          <w:szCs w:val="28"/>
        </w:rPr>
        <w:t>26</w:t>
      </w:r>
      <w:r w:rsidRPr="006E730E">
        <w:rPr>
          <w:color w:val="C00000"/>
          <w:sz w:val="28"/>
          <w:szCs w:val="28"/>
        </w:rPr>
        <w:t xml:space="preserve"> </w:t>
      </w:r>
      <w:r w:rsidR="005D6EEA" w:rsidRPr="006E730E">
        <w:rPr>
          <w:sz w:val="28"/>
          <w:szCs w:val="28"/>
        </w:rPr>
        <w:t>обращений (11</w:t>
      </w:r>
      <w:r w:rsidRPr="006E730E">
        <w:rPr>
          <w:sz w:val="28"/>
          <w:szCs w:val="28"/>
        </w:rPr>
        <w:t xml:space="preserve">%). </w:t>
      </w:r>
    </w:p>
    <w:p w:rsidR="008D2942" w:rsidRPr="006E730E" w:rsidRDefault="005D6EEA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Вопросы конфликты на бытовой почве</w:t>
      </w:r>
      <w:r w:rsidR="008D2942" w:rsidRPr="006E730E">
        <w:rPr>
          <w:sz w:val="28"/>
          <w:szCs w:val="28"/>
        </w:rPr>
        <w:t xml:space="preserve"> стоят на</w:t>
      </w:r>
      <w:r w:rsidRPr="006E730E">
        <w:rPr>
          <w:sz w:val="28"/>
          <w:szCs w:val="28"/>
        </w:rPr>
        <w:t xml:space="preserve"> третьем месте и составляют - 20</w:t>
      </w:r>
      <w:r w:rsidR="008D2942" w:rsidRPr="006E730E">
        <w:rPr>
          <w:sz w:val="28"/>
          <w:szCs w:val="28"/>
        </w:rPr>
        <w:t xml:space="preserve"> обращений.</w:t>
      </w: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По-прежнему актуальными остаются вопросы:</w:t>
      </w:r>
    </w:p>
    <w:p w:rsidR="008D2942" w:rsidRPr="006E730E" w:rsidRDefault="005D6EEA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- справочные функции - 15</w:t>
      </w:r>
      <w:r w:rsidR="008D2942" w:rsidRPr="006E730E">
        <w:rPr>
          <w:sz w:val="28"/>
          <w:szCs w:val="28"/>
        </w:rPr>
        <w:t xml:space="preserve"> обращений;</w:t>
      </w:r>
    </w:p>
    <w:p w:rsidR="001907F4" w:rsidRPr="006E730E" w:rsidRDefault="001907F4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- запрос архивных данных - 8 обращений;</w:t>
      </w:r>
    </w:p>
    <w:p w:rsidR="008D2942" w:rsidRPr="006E730E" w:rsidRDefault="005D6EEA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- отлов бездомных собак - 5</w:t>
      </w:r>
      <w:r w:rsidR="008D2942" w:rsidRPr="006E730E">
        <w:rPr>
          <w:sz w:val="28"/>
          <w:szCs w:val="28"/>
        </w:rPr>
        <w:t xml:space="preserve"> обращения;</w:t>
      </w:r>
    </w:p>
    <w:p w:rsidR="008D2942" w:rsidRPr="006E730E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E730E"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</w:t>
      </w:r>
      <w:r w:rsidRPr="006E730E">
        <w:rPr>
          <w:rFonts w:cs="Times New Roman"/>
          <w:color w:val="000000"/>
          <w:sz w:val="28"/>
          <w:szCs w:val="28"/>
        </w:rPr>
        <w:lastRenderedPageBreak/>
        <w:t>личный прием. Глава Горняцкого сельского поселения, специалисты поселения ведут прием граждан в соответствии с графиком.</w:t>
      </w:r>
    </w:p>
    <w:p w:rsidR="008D2942" w:rsidRDefault="008D2942" w:rsidP="008D2942">
      <w:pPr>
        <w:spacing w:line="264" w:lineRule="auto"/>
        <w:ind w:firstLine="567"/>
        <w:jc w:val="both"/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</w:pPr>
      <w:r w:rsidRPr="006E730E">
        <w:rPr>
          <w:rFonts w:cs="Times New Roman"/>
          <w:color w:val="000000"/>
          <w:sz w:val="28"/>
          <w:szCs w:val="28"/>
        </w:rPr>
        <w:t xml:space="preserve">На приёме у Главы </w:t>
      </w:r>
      <w:r w:rsidR="00FA0AEB" w:rsidRPr="006E730E">
        <w:rPr>
          <w:rFonts w:cs="Times New Roman"/>
          <w:color w:val="000000"/>
          <w:sz w:val="28"/>
          <w:szCs w:val="28"/>
        </w:rPr>
        <w:t>поселения</w:t>
      </w:r>
      <w:r w:rsidRPr="006E730E">
        <w:rPr>
          <w:rFonts w:cs="Times New Roman"/>
          <w:color w:val="000000"/>
          <w:sz w:val="28"/>
          <w:szCs w:val="28"/>
        </w:rPr>
        <w:t xml:space="preserve"> за </w:t>
      </w:r>
      <w:r w:rsidR="006E730E" w:rsidRPr="006E730E">
        <w:rPr>
          <w:rFonts w:cs="Times New Roman"/>
          <w:color w:val="000000"/>
          <w:sz w:val="28"/>
          <w:szCs w:val="28"/>
        </w:rPr>
        <w:t>2015 год</w:t>
      </w:r>
      <w:r w:rsidRPr="006E730E">
        <w:rPr>
          <w:rFonts w:cs="Times New Roman"/>
          <w:color w:val="000000"/>
          <w:sz w:val="28"/>
          <w:szCs w:val="28"/>
        </w:rPr>
        <w:t xml:space="preserve"> побывало</w:t>
      </w:r>
      <w:r w:rsidRPr="006E730E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6E730E" w:rsidRPr="006E730E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168</w:t>
      </w:r>
      <w:r w:rsidRPr="006E730E"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r w:rsidRPr="006E730E">
        <w:rPr>
          <w:rFonts w:cs="Times New Roman"/>
          <w:color w:val="000000"/>
          <w:sz w:val="28"/>
          <w:szCs w:val="28"/>
        </w:rPr>
        <w:t>граждан</w:t>
      </w:r>
      <w:r w:rsidR="006E730E" w:rsidRPr="006E730E">
        <w:rPr>
          <w:rFonts w:cs="Times New Roman"/>
          <w:color w:val="000000"/>
          <w:sz w:val="28"/>
          <w:szCs w:val="28"/>
        </w:rPr>
        <w:t>ин</w:t>
      </w:r>
      <w:r w:rsidRPr="006E730E">
        <w:rPr>
          <w:rFonts w:cs="Times New Roman"/>
          <w:color w:val="000000"/>
          <w:sz w:val="28"/>
          <w:szCs w:val="28"/>
        </w:rPr>
        <w:t xml:space="preserve">, у специалистов </w:t>
      </w:r>
      <w:r w:rsidR="006E730E" w:rsidRPr="006E730E">
        <w:rPr>
          <w:rFonts w:cs="Times New Roman"/>
          <w:color w:val="000000"/>
          <w:sz w:val="28"/>
          <w:szCs w:val="28"/>
        </w:rPr>
        <w:t>около 1271</w:t>
      </w:r>
      <w:r w:rsidRPr="006E730E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6E730E" w:rsidRDefault="006E730E" w:rsidP="006E730E">
      <w:pPr>
        <w:spacing w:line="264" w:lineRule="auto"/>
        <w:jc w:val="both"/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E730E" w:rsidRDefault="006E730E" w:rsidP="006E730E">
      <w:pPr>
        <w:pStyle w:val="a4"/>
        <w:tabs>
          <w:tab w:val="left" w:pos="708"/>
        </w:tabs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E730E" w:rsidRDefault="006E730E" w:rsidP="006E730E">
      <w:pPr>
        <w:pStyle w:val="a4"/>
        <w:tabs>
          <w:tab w:val="left" w:pos="708"/>
        </w:tabs>
        <w:ind w:hanging="142"/>
        <w:jc w:val="center"/>
        <w:rPr>
          <w:i/>
          <w:sz w:val="28"/>
          <w:szCs w:val="28"/>
        </w:rPr>
      </w:pPr>
      <w:r w:rsidRPr="00A8039D">
        <w:rPr>
          <w:i/>
          <w:sz w:val="28"/>
          <w:szCs w:val="28"/>
        </w:rPr>
        <w:t xml:space="preserve">об обращениях граждан, поступивших в администрацию </w:t>
      </w:r>
    </w:p>
    <w:p w:rsidR="006E730E" w:rsidRPr="00A8039D" w:rsidRDefault="006E730E" w:rsidP="006E730E">
      <w:pPr>
        <w:pStyle w:val="a4"/>
        <w:tabs>
          <w:tab w:val="left" w:pos="708"/>
        </w:tabs>
        <w:ind w:hanging="142"/>
        <w:jc w:val="center"/>
        <w:rPr>
          <w:i/>
          <w:sz w:val="28"/>
          <w:szCs w:val="28"/>
        </w:rPr>
      </w:pPr>
      <w:r w:rsidRPr="00A8039D">
        <w:rPr>
          <w:i/>
          <w:sz w:val="28"/>
          <w:szCs w:val="28"/>
        </w:rPr>
        <w:t xml:space="preserve">Горняцкого сельского поселения за </w:t>
      </w:r>
      <w:r>
        <w:rPr>
          <w:i/>
          <w:sz w:val="28"/>
          <w:szCs w:val="28"/>
        </w:rPr>
        <w:t>2014-2015 годы</w:t>
      </w:r>
    </w:p>
    <w:p w:rsidR="006E730E" w:rsidRPr="00136E64" w:rsidRDefault="006E730E" w:rsidP="006E730E">
      <w:pPr>
        <w:pStyle w:val="a4"/>
        <w:tabs>
          <w:tab w:val="left" w:pos="708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904"/>
        <w:gridCol w:w="904"/>
      </w:tblGrid>
      <w:tr w:rsidR="006E730E" w:rsidRPr="00A123C7" w:rsidTr="008240B5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ind w:left="-142" w:right="-108"/>
              <w:jc w:val="center"/>
              <w:rPr>
                <w:sz w:val="20"/>
              </w:rPr>
            </w:pPr>
            <w:r w:rsidRPr="0068392E">
              <w:rPr>
                <w:sz w:val="20"/>
              </w:rPr>
              <w:t>№ п/п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  <w:r w:rsidRPr="0068392E">
              <w:rPr>
                <w:sz w:val="20"/>
              </w:rPr>
              <w:t>содержание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  <w:r w:rsidRPr="0068392E">
              <w:rPr>
                <w:sz w:val="20"/>
              </w:rPr>
              <w:t>Первое полугодие</w:t>
            </w:r>
          </w:p>
        </w:tc>
      </w:tr>
      <w:tr w:rsidR="006E730E" w:rsidRPr="00A123C7" w:rsidTr="008240B5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E730E" w:rsidRPr="0068392E" w:rsidRDefault="006E730E" w:rsidP="008240B5">
            <w:pPr>
              <w:pStyle w:val="a4"/>
              <w:ind w:left="-108" w:right="-55"/>
              <w:jc w:val="center"/>
              <w:rPr>
                <w:sz w:val="20"/>
              </w:rPr>
            </w:pPr>
            <w:r w:rsidRPr="0068392E">
              <w:rPr>
                <w:sz w:val="20"/>
              </w:rPr>
              <w:t>2014 год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E730E" w:rsidRPr="0068392E" w:rsidRDefault="006E730E" w:rsidP="008240B5">
            <w:pPr>
              <w:pStyle w:val="a4"/>
              <w:ind w:left="-108" w:right="-143"/>
              <w:jc w:val="center"/>
              <w:rPr>
                <w:sz w:val="20"/>
              </w:rPr>
            </w:pPr>
            <w:r w:rsidRPr="0068392E">
              <w:rPr>
                <w:sz w:val="20"/>
              </w:rPr>
              <w:t>2015 год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 xml:space="preserve">Поступило обращений всего, из них: 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429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413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59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письменных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217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245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устных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212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168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коллективных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повторных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из вышестоящих федеральных органов власти (на прямую)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от депутатов (напрямую)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из Правительства области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 xml:space="preserve">из Администрации района 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10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Взято на контроль всего, из них: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272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223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главой администрации муниципального образования</w:t>
            </w:r>
          </w:p>
        </w:tc>
        <w:tc>
          <w:tcPr>
            <w:tcW w:w="904" w:type="dxa"/>
            <w:shd w:val="clear" w:color="auto" w:fill="FFFFFF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904" w:type="dxa"/>
            <w:shd w:val="clear" w:color="auto" w:fill="FFFFFF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вышестоящими органами власти</w:t>
            </w:r>
          </w:p>
        </w:tc>
        <w:tc>
          <w:tcPr>
            <w:tcW w:w="904" w:type="dxa"/>
            <w:shd w:val="clear" w:color="auto" w:fill="FFFFFF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04" w:type="dxa"/>
            <w:shd w:val="clear" w:color="auto" w:fill="FFFFFF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установлен дополнительный контроль</w:t>
            </w:r>
          </w:p>
        </w:tc>
        <w:tc>
          <w:tcPr>
            <w:tcW w:w="904" w:type="dxa"/>
            <w:shd w:val="clear" w:color="auto" w:fill="FFFFFF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904" w:type="dxa"/>
            <w:shd w:val="clear" w:color="auto" w:fill="FFFFFF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Результаты рассмотрения обращений: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поддержано (меры приняты)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255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225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 xml:space="preserve">разъяснено 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147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155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Рассмотрено: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41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72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составом комиссии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11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 выездом на место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30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47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5.</w:t>
            </w: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Выявлено: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случаев волокиты либо нарушений прав и законных интересов заявителей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нарушений сроков рассмотрения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6.</w:t>
            </w: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Приняты меры: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-3652"/>
                <w:tab w:val="left" w:pos="459"/>
                <w:tab w:val="right" w:pos="11374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 виновным по фактам нарушения прав и законных интересов заявителей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-3652"/>
                <w:tab w:val="left" w:pos="459"/>
                <w:tab w:val="right" w:pos="11374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 руководителям и исполнителям, нарушившим порядок или сроки рассмотрения обращений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7.</w:t>
            </w: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Всего принято граждан на личном приеме руководством, из них: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212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168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главой администрации муниципального образования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212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168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6E730E">
            <w:pPr>
              <w:pStyle w:val="a4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при выезде информационных групп (всеми руководителями)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8.</w:t>
            </w:r>
          </w:p>
        </w:tc>
        <w:tc>
          <w:tcPr>
            <w:tcW w:w="7654" w:type="dxa"/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both"/>
              <w:rPr>
                <w:szCs w:val="24"/>
              </w:rPr>
            </w:pPr>
            <w:r w:rsidRPr="0068392E">
              <w:rPr>
                <w:b/>
                <w:szCs w:val="24"/>
              </w:rPr>
              <w:t>Количество обращений по наиболее часто встречающимся вопросам:</w:t>
            </w:r>
            <w:r w:rsidRPr="0068392E">
              <w:rPr>
                <w:szCs w:val="24"/>
              </w:rPr>
              <w:t xml:space="preserve"> (тематического классификатора системы «Дело»)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429</w:t>
            </w:r>
          </w:p>
        </w:tc>
        <w:tc>
          <w:tcPr>
            <w:tcW w:w="904" w:type="dxa"/>
            <w:shd w:val="clear" w:color="auto" w:fill="auto"/>
          </w:tcPr>
          <w:p w:rsidR="006E730E" w:rsidRPr="008B63A1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8B63A1">
              <w:rPr>
                <w:b/>
                <w:szCs w:val="24"/>
              </w:rPr>
              <w:t>413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0607 Благоустройство городов и поселков. Обустройство придомовых территорий (уличное освещение, озеленение территории (обрезка деревьев), установка и ремонт столов, лавок, песочниц, качелей)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8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0606 Перебои в электроснабжении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7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1250 Перебои в водоснабжении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80"/>
              </w:tabs>
              <w:suppressAutoHyphens w:val="0"/>
              <w:ind w:left="0" w:firstLine="34"/>
            </w:pPr>
            <w:r w:rsidRPr="0068392E">
              <w:t>1252 Перебои в теплоснабжении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num" w:pos="-7763"/>
                <w:tab w:val="left" w:pos="180"/>
              </w:tabs>
              <w:suppressAutoHyphens w:val="0"/>
              <w:ind w:left="34" w:firstLine="0"/>
            </w:pPr>
            <w:r w:rsidRPr="0068392E">
              <w:t>1253 Перебои в работе канализации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0608 Борьба с антисанитарией. Уборка мусора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16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8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0605 Газификация поселений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1243 Водоснабжение поселений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0890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0578 Вопросы лиц, имеющих право первоочередного получения жилплощади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0579 Постановка на учет и восстановление в очереди на получение жилья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0576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60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1144 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0600 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0604 Подготовка жилищного фонда к зиме. Обеспечение населения топливом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12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0242 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44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0694 Гуманное отношение к животным. Создание приютов для безнадзорных животных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0294 Телевидение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0527 Конфликты на бытовой почве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24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0515 Паспортная система. Регистрация по месту жительства и месту пребывания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</w:pPr>
            <w:r w:rsidRPr="0068392E">
              <w:t>1380 Просьбы о трудоустройстве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0091 Представительные органы местного самоуправления (разработка, принятия и выдача НПА)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39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9998 Справочные функции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22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0382 Изменения статуса земельных участков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1241 Приобретение права собственности. Прекращение права собственности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8"/>
              </w:numPr>
              <w:tabs>
                <w:tab w:val="clear" w:pos="1440"/>
                <w:tab w:val="left" w:pos="155"/>
              </w:tabs>
              <w:suppressAutoHyphens w:val="0"/>
              <w:ind w:left="0" w:firstLine="34"/>
            </w:pPr>
            <w:r w:rsidRPr="0068392E">
              <w:t>0699 Оформление недвижимости в собственность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0401 Дорожное хозяйство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17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0403 Борьба с аварийностью. Безопасность дорожного движения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8"/>
              </w:numPr>
              <w:tabs>
                <w:tab w:val="clear" w:pos="1440"/>
                <w:tab w:val="left" w:pos="155"/>
              </w:tabs>
              <w:suppressAutoHyphens w:val="0"/>
              <w:ind w:left="0" w:firstLine="34"/>
              <w:jc w:val="both"/>
            </w:pPr>
            <w:r>
              <w:t xml:space="preserve"> </w:t>
            </w:r>
            <w:r w:rsidRPr="0068392E">
              <w:t>0435 Торговля и органы местного самоуправления. Размещение торговых точек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6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0834 Театры, концертные организации, цирки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0602 Эксплуатация и ремонт приватизированных квартир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3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0717 Земельные споры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0716 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0120 Запросы архивных данных (за исключением зарубежных стран)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8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0260 Оказание финансовой помощи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0017 Переселение соотечественников из стран СНГ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0241 Компенсационные выплаты за утраченное имущество, в том числе жилье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0381 Приватизация земельных участков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0407 Пассажирский транспорт на селе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0250 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0266 Государственные общеобразовательные школы, кадетские и иные образовательные учреждения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1070 Охрана и защита лесов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 xml:space="preserve">1435 Предоставление общежития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0039 Право на социальное обеспечение (по возрасту, в случае болезни, инвалидности)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216"/>
              </w:tabs>
              <w:suppressAutoHyphens w:val="0"/>
              <w:ind w:left="0" w:firstLine="34"/>
            </w:pPr>
            <w:r w:rsidRPr="0068392E">
              <w:t>0308 Медицинское обслуживание сельских жителей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92"/>
              </w:tabs>
              <w:suppressAutoHyphens w:val="0"/>
              <w:ind w:left="34" w:firstLine="0"/>
              <w:jc w:val="both"/>
            </w:pPr>
            <w:r w:rsidRPr="0068392E">
              <w:t>0380 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0376 Личные подсобные хозяйства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0303 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8"/>
              </w:numPr>
              <w:tabs>
                <w:tab w:val="clear" w:pos="1440"/>
                <w:tab w:val="left" w:pos="155"/>
              </w:tabs>
              <w:suppressAutoHyphens w:val="0"/>
              <w:ind w:left="0" w:firstLine="34"/>
            </w:pPr>
            <w:r w:rsidRPr="0068392E">
              <w:t>0521 Охрана общественного порядка в городских и сельских поселениях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0691 Установка и содержание остановок общественного транспорта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0590 Купля-продажа квартир, домов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0234 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68392E">
              <w:t>0945 Учреждения социальной защиты (соцзащиты)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0758 Заявление о прекращении рассмотрения обращения заявителя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</w:t>
            </w:r>
          </w:p>
        </w:tc>
      </w:tr>
      <w:tr w:rsidR="006E730E" w:rsidRPr="0068392E" w:rsidTr="008240B5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6E730E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0513 Преступления против собственности (государственной, частной, личной)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0E" w:rsidRPr="0068392E" w:rsidRDefault="006E730E" w:rsidP="008240B5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</w:t>
            </w:r>
          </w:p>
        </w:tc>
      </w:tr>
    </w:tbl>
    <w:p w:rsidR="006E730E" w:rsidRDefault="006E730E" w:rsidP="006E730E">
      <w:pPr>
        <w:spacing w:line="264" w:lineRule="auto"/>
        <w:jc w:val="both"/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E730E" w:rsidRPr="006E730E" w:rsidRDefault="006E730E" w:rsidP="006E730E">
      <w:pPr>
        <w:spacing w:line="264" w:lineRule="auto"/>
        <w:jc w:val="both"/>
        <w:rPr>
          <w:rStyle w:val="apple-converted-space"/>
          <w:rFonts w:cs="Times New Roman"/>
          <w:color w:val="000000"/>
          <w:sz w:val="28"/>
          <w:szCs w:val="28"/>
        </w:rPr>
      </w:pPr>
    </w:p>
    <w:sectPr w:rsidR="006E730E" w:rsidRPr="006E730E" w:rsidSect="006E730E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1761"/>
    <w:multiLevelType w:val="hybridMultilevel"/>
    <w:tmpl w:val="38464AA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7666"/>
    <w:multiLevelType w:val="multilevel"/>
    <w:tmpl w:val="7DB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649A7"/>
    <w:multiLevelType w:val="hybridMultilevel"/>
    <w:tmpl w:val="BD6A39A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31D7"/>
    <w:multiLevelType w:val="multilevel"/>
    <w:tmpl w:val="6BF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0A74EE"/>
    <w:multiLevelType w:val="multilevel"/>
    <w:tmpl w:val="74C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DB6269"/>
    <w:multiLevelType w:val="hybridMultilevel"/>
    <w:tmpl w:val="30AE0968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C68E6"/>
    <w:multiLevelType w:val="hybridMultilevel"/>
    <w:tmpl w:val="273CA57C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11ACD"/>
    <w:multiLevelType w:val="hybridMultilevel"/>
    <w:tmpl w:val="DB6A1394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A7054"/>
    <w:multiLevelType w:val="hybridMultilevel"/>
    <w:tmpl w:val="1F7E907A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01F2A"/>
    <w:multiLevelType w:val="hybridMultilevel"/>
    <w:tmpl w:val="A8E61EC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42"/>
    <w:rsid w:val="001907F4"/>
    <w:rsid w:val="00294BFB"/>
    <w:rsid w:val="003A4B8B"/>
    <w:rsid w:val="004E17D8"/>
    <w:rsid w:val="00517862"/>
    <w:rsid w:val="00576395"/>
    <w:rsid w:val="005B13A7"/>
    <w:rsid w:val="005D6EEA"/>
    <w:rsid w:val="006E730E"/>
    <w:rsid w:val="008D2942"/>
    <w:rsid w:val="008D7015"/>
    <w:rsid w:val="009154E8"/>
    <w:rsid w:val="00A2190B"/>
    <w:rsid w:val="00A503B0"/>
    <w:rsid w:val="00F425EA"/>
    <w:rsid w:val="00F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4E1A-AB4D-4571-9619-D22E3E59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header"/>
    <w:basedOn w:val="a"/>
    <w:link w:val="a5"/>
    <w:rsid w:val="006E730E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szCs w:val="20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6E730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1047</Words>
  <Characters>7080</Characters>
  <Application>Microsoft Office Word</Application>
  <DocSecurity>0</DocSecurity>
  <Lines>157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АЛЕКСАНДРА ВЕТОХИНА</cp:lastModifiedBy>
  <cp:revision>3</cp:revision>
  <dcterms:created xsi:type="dcterms:W3CDTF">2015-10-07T15:50:00Z</dcterms:created>
  <dcterms:modified xsi:type="dcterms:W3CDTF">2016-01-20T18:06:00Z</dcterms:modified>
</cp:coreProperties>
</file>