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7FAD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747975">
        <w:rPr>
          <w:noProof/>
          <w:sz w:val="20"/>
          <w:szCs w:val="34"/>
          <w:lang w:eastAsia="ru-RU"/>
        </w:rPr>
        <w:drawing>
          <wp:inline distT="0" distB="0" distL="0" distR="0" wp14:anchorId="2A246381" wp14:editId="6959961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F1B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455968C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2153A5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536CD1BC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10B6EBDF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48383EE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4692AF6" w14:textId="336F465E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F24AEE">
        <w:rPr>
          <w:sz w:val="28"/>
          <w:szCs w:val="28"/>
        </w:rPr>
        <w:t>09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7F2810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F24AEE">
        <w:rPr>
          <w:sz w:val="28"/>
          <w:szCs w:val="28"/>
        </w:rPr>
        <w:t>26</w:t>
      </w:r>
    </w:p>
    <w:p w14:paraId="61A1EF9D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C72487B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753667B" w14:textId="77777777" w:rsidR="00196AF0" w:rsidRPr="00F24AEE" w:rsidRDefault="00281173" w:rsidP="00281173">
      <w:pPr>
        <w:jc w:val="center"/>
        <w:rPr>
          <w:b/>
          <w:bCs/>
          <w:sz w:val="28"/>
          <w:szCs w:val="28"/>
        </w:rPr>
      </w:pPr>
      <w:r w:rsidRPr="00F24AEE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511C97" w:rsidRPr="00F24AEE">
        <w:rPr>
          <w:b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17001" w:rsidRPr="00F24AEE">
        <w:rPr>
          <w:b/>
          <w:bCs/>
          <w:sz w:val="28"/>
          <w:szCs w:val="28"/>
        </w:rPr>
        <w:t>» за 202</w:t>
      </w:r>
      <w:r w:rsidR="007F2810" w:rsidRPr="00F24AEE">
        <w:rPr>
          <w:b/>
          <w:bCs/>
          <w:sz w:val="28"/>
          <w:szCs w:val="28"/>
        </w:rPr>
        <w:t>3</w:t>
      </w:r>
      <w:r w:rsidRPr="00F24AEE">
        <w:rPr>
          <w:b/>
          <w:bCs/>
          <w:sz w:val="28"/>
          <w:szCs w:val="28"/>
        </w:rPr>
        <w:t xml:space="preserve"> год</w:t>
      </w:r>
    </w:p>
    <w:p w14:paraId="058F67AF" w14:textId="77777777" w:rsidR="0076216F" w:rsidRPr="00F24AEE" w:rsidRDefault="0076216F" w:rsidP="0076216F">
      <w:pPr>
        <w:rPr>
          <w:sz w:val="28"/>
          <w:szCs w:val="28"/>
        </w:rPr>
      </w:pPr>
    </w:p>
    <w:p w14:paraId="698966BC" w14:textId="77777777" w:rsidR="0076216F" w:rsidRPr="00F24AEE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E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F24AEE">
        <w:rPr>
          <w:rFonts w:ascii="Times New Roman" w:hAnsi="Times New Roman" w:cs="Times New Roman"/>
          <w:sz w:val="28"/>
          <w:szCs w:val="28"/>
        </w:rPr>
        <w:t xml:space="preserve">, </w:t>
      </w:r>
      <w:r w:rsidR="009D7785" w:rsidRPr="00F24AEE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F24AEE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F24AEE">
        <w:rPr>
          <w:bCs/>
          <w:sz w:val="28"/>
          <w:szCs w:val="28"/>
        </w:rPr>
        <w:t>:</w:t>
      </w:r>
    </w:p>
    <w:p w14:paraId="5737230C" w14:textId="77777777" w:rsidR="00031239" w:rsidRPr="00F24AEE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9485AA6" w14:textId="77777777" w:rsidR="00281173" w:rsidRPr="00F24AEE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F24AEE">
        <w:rPr>
          <w:sz w:val="28"/>
          <w:szCs w:val="28"/>
        </w:rPr>
        <w:t>1.</w:t>
      </w:r>
      <w:r w:rsidRPr="00F24AEE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511C97" w:rsidRPr="00F24AE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F2810" w:rsidRPr="00F24AEE">
        <w:rPr>
          <w:sz w:val="28"/>
          <w:szCs w:val="28"/>
        </w:rPr>
        <w:t>» за 2023</w:t>
      </w:r>
      <w:r w:rsidRPr="00F24AEE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67CA8398" w14:textId="77777777" w:rsidR="00281173" w:rsidRPr="00F24AEE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F24AEE">
        <w:rPr>
          <w:sz w:val="28"/>
          <w:szCs w:val="28"/>
        </w:rPr>
        <w:t>2.</w:t>
      </w:r>
      <w:r w:rsidRPr="00F24AEE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5F2750A2" w14:textId="77777777" w:rsidR="00214435" w:rsidRPr="00F24AEE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F24AEE">
        <w:rPr>
          <w:sz w:val="28"/>
          <w:szCs w:val="28"/>
        </w:rPr>
        <w:t>3.</w:t>
      </w:r>
      <w:r w:rsidRPr="00F24AEE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F24AEE">
        <w:rPr>
          <w:sz w:val="28"/>
          <w:szCs w:val="28"/>
        </w:rPr>
        <w:t>Трихаеву</w:t>
      </w:r>
      <w:proofErr w:type="spellEnd"/>
      <w:r w:rsidRPr="00F24AEE">
        <w:rPr>
          <w:sz w:val="28"/>
          <w:szCs w:val="28"/>
        </w:rPr>
        <w:t>.</w:t>
      </w:r>
    </w:p>
    <w:p w14:paraId="024D3EB5" w14:textId="77777777" w:rsidR="00395A93" w:rsidRDefault="00395A9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F24AEE" w:rsidRPr="00F24AEE" w14:paraId="48CF34B3" w14:textId="77777777" w:rsidTr="0070785E">
        <w:tc>
          <w:tcPr>
            <w:tcW w:w="4077" w:type="dxa"/>
            <w:shd w:val="clear" w:color="auto" w:fill="auto"/>
          </w:tcPr>
          <w:p w14:paraId="29EAB233" w14:textId="77777777" w:rsidR="00F24AEE" w:rsidRPr="00F24AEE" w:rsidRDefault="00F24AEE" w:rsidP="0070785E">
            <w:pPr>
              <w:jc w:val="center"/>
              <w:rPr>
                <w:sz w:val="28"/>
                <w:szCs w:val="28"/>
              </w:rPr>
            </w:pPr>
            <w:r w:rsidRPr="00F24AEE">
              <w:rPr>
                <w:sz w:val="28"/>
                <w:szCs w:val="28"/>
              </w:rPr>
              <w:t>Глава Администрации</w:t>
            </w:r>
          </w:p>
          <w:p w14:paraId="2BC32811" w14:textId="77777777" w:rsidR="00F24AEE" w:rsidRPr="00F24AEE" w:rsidRDefault="00F24AEE" w:rsidP="0070785E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F24AEE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8E4F056" w14:textId="77777777" w:rsidR="00F24AEE" w:rsidRPr="00F24AEE" w:rsidRDefault="00F24AEE" w:rsidP="0070785E">
            <w:pPr>
              <w:rPr>
                <w:kern w:val="1"/>
                <w:sz w:val="28"/>
                <w:szCs w:val="28"/>
              </w:rPr>
            </w:pPr>
          </w:p>
          <w:p w14:paraId="01E4FD1F" w14:textId="77777777" w:rsidR="00F24AEE" w:rsidRPr="00F24AEE" w:rsidRDefault="00F24AEE" w:rsidP="0070785E">
            <w:pPr>
              <w:jc w:val="right"/>
              <w:rPr>
                <w:kern w:val="1"/>
                <w:sz w:val="28"/>
                <w:szCs w:val="28"/>
              </w:rPr>
            </w:pPr>
            <w:r w:rsidRPr="00F24AEE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F24AEE" w:rsidRPr="00F24AEE" w14:paraId="6275BA0D" w14:textId="77777777" w:rsidTr="0070785E">
        <w:tc>
          <w:tcPr>
            <w:tcW w:w="5495" w:type="dxa"/>
            <w:gridSpan w:val="2"/>
            <w:shd w:val="clear" w:color="auto" w:fill="auto"/>
          </w:tcPr>
          <w:p w14:paraId="502597D6" w14:textId="77777777" w:rsidR="00F24AEE" w:rsidRPr="00F24AEE" w:rsidRDefault="00F24AEE" w:rsidP="0070785E">
            <w:pPr>
              <w:rPr>
                <w:color w:val="FFFFFF" w:themeColor="background1"/>
                <w:sz w:val="28"/>
                <w:szCs w:val="28"/>
              </w:rPr>
            </w:pPr>
          </w:p>
          <w:p w14:paraId="4D3ED14C" w14:textId="77777777" w:rsidR="00F24AEE" w:rsidRPr="00F24AEE" w:rsidRDefault="00F24AEE" w:rsidP="0070785E">
            <w:pPr>
              <w:rPr>
                <w:color w:val="FFFFFF" w:themeColor="background1"/>
                <w:sz w:val="28"/>
                <w:szCs w:val="28"/>
              </w:rPr>
            </w:pPr>
            <w:r w:rsidRPr="00F24AE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DF0214E" w14:textId="77777777" w:rsidR="00F24AEE" w:rsidRPr="00F24AEE" w:rsidRDefault="00F24AEE" w:rsidP="0070785E">
            <w:pPr>
              <w:rPr>
                <w:color w:val="FFFFFF" w:themeColor="background1"/>
                <w:sz w:val="28"/>
                <w:szCs w:val="28"/>
              </w:rPr>
            </w:pPr>
            <w:r w:rsidRPr="00F24AE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003A9F3B" w14:textId="77777777" w:rsidR="00F24AEE" w:rsidRPr="00F24AEE" w:rsidRDefault="00F24AEE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3FB5181" w14:textId="77777777" w:rsidR="00F24AEE" w:rsidRPr="00F24AEE" w:rsidRDefault="00F24AEE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B72AF1C" w14:textId="77777777" w:rsidR="00F24AEE" w:rsidRPr="00F24AEE" w:rsidRDefault="00F24AEE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9B4A6F4" w14:textId="77777777" w:rsidR="00F24AEE" w:rsidRPr="00F24AEE" w:rsidRDefault="00F24AEE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F24AE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57A11AC" w14:textId="77777777" w:rsidR="00F24AEE" w:rsidRDefault="00F24AEE" w:rsidP="00281173">
      <w:pPr>
        <w:jc w:val="right"/>
        <w:rPr>
          <w:sz w:val="28"/>
          <w:szCs w:val="28"/>
        </w:rPr>
      </w:pPr>
    </w:p>
    <w:p w14:paraId="7F2BB079" w14:textId="77777777" w:rsidR="00F24AEE" w:rsidRDefault="00F24AEE" w:rsidP="00281173">
      <w:pPr>
        <w:jc w:val="right"/>
        <w:rPr>
          <w:sz w:val="28"/>
          <w:szCs w:val="28"/>
        </w:rPr>
      </w:pPr>
    </w:p>
    <w:p w14:paraId="00F02686" w14:textId="77777777" w:rsidR="00F24AEE" w:rsidRDefault="00F24AEE" w:rsidP="00281173">
      <w:pPr>
        <w:jc w:val="right"/>
        <w:rPr>
          <w:sz w:val="28"/>
          <w:szCs w:val="28"/>
        </w:rPr>
      </w:pPr>
    </w:p>
    <w:p w14:paraId="333C5141" w14:textId="77777777" w:rsidR="00F24AEE" w:rsidRDefault="00F24AEE" w:rsidP="00281173">
      <w:pPr>
        <w:jc w:val="right"/>
        <w:rPr>
          <w:sz w:val="28"/>
          <w:szCs w:val="28"/>
        </w:rPr>
      </w:pPr>
    </w:p>
    <w:p w14:paraId="7A71BF94" w14:textId="77777777" w:rsidR="00F24AEE" w:rsidRDefault="00F24AEE" w:rsidP="00281173">
      <w:pPr>
        <w:jc w:val="right"/>
        <w:rPr>
          <w:sz w:val="28"/>
          <w:szCs w:val="28"/>
        </w:rPr>
      </w:pPr>
    </w:p>
    <w:p w14:paraId="4B379B8D" w14:textId="69984CC8" w:rsidR="00F24AEE" w:rsidRDefault="00281173" w:rsidP="00F24AE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048A429C" w14:textId="78CF7E92" w:rsidR="00281173" w:rsidRPr="00281173" w:rsidRDefault="00281173" w:rsidP="00F24AE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455BFB7B" w14:textId="12C684D4" w:rsidR="00F24AEE" w:rsidRDefault="00281173" w:rsidP="00F24AE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472A08FA" w14:textId="2F575B72" w:rsidR="00281173" w:rsidRPr="00281173" w:rsidRDefault="00281173" w:rsidP="00F24AE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32A74267" w14:textId="77777777" w:rsidR="00281173" w:rsidRPr="00281173" w:rsidRDefault="00281173" w:rsidP="00F24AE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55AB2C41" w14:textId="1E2E1996" w:rsidR="00281173" w:rsidRPr="00281173" w:rsidRDefault="00C549B8" w:rsidP="00F24AE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4AEE">
        <w:rPr>
          <w:sz w:val="28"/>
          <w:szCs w:val="28"/>
        </w:rPr>
        <w:t>09</w:t>
      </w:r>
      <w:r>
        <w:rPr>
          <w:sz w:val="28"/>
          <w:szCs w:val="28"/>
        </w:rPr>
        <w:t>.02.2024</w:t>
      </w:r>
      <w:r w:rsidR="00281173" w:rsidRPr="00281173">
        <w:rPr>
          <w:sz w:val="28"/>
          <w:szCs w:val="28"/>
        </w:rPr>
        <w:t xml:space="preserve"> № </w:t>
      </w:r>
      <w:r w:rsidR="00F24AEE">
        <w:rPr>
          <w:sz w:val="28"/>
          <w:szCs w:val="28"/>
        </w:rPr>
        <w:t>26</w:t>
      </w:r>
    </w:p>
    <w:p w14:paraId="22CD945B" w14:textId="77777777" w:rsidR="00281173" w:rsidRPr="00281173" w:rsidRDefault="00281173" w:rsidP="00281173">
      <w:pPr>
        <w:rPr>
          <w:sz w:val="28"/>
          <w:szCs w:val="28"/>
        </w:rPr>
      </w:pPr>
    </w:p>
    <w:p w14:paraId="43C11943" w14:textId="77777777" w:rsidR="00395A93" w:rsidRPr="00395A93" w:rsidRDefault="00395A93" w:rsidP="00395A93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>Информация</w:t>
      </w:r>
    </w:p>
    <w:p w14:paraId="61F2EDA3" w14:textId="5315DD60" w:rsidR="00395A93" w:rsidRPr="00395A93" w:rsidRDefault="00395A93" w:rsidP="00F24AEE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 xml:space="preserve">о </w:t>
      </w:r>
      <w:r w:rsidR="00F24AEE" w:rsidRPr="00395A93">
        <w:rPr>
          <w:sz w:val="28"/>
          <w:szCs w:val="28"/>
        </w:rPr>
        <w:t>реализации муниципальной</w:t>
      </w:r>
      <w:r w:rsidRPr="00395A93">
        <w:rPr>
          <w:sz w:val="28"/>
          <w:szCs w:val="28"/>
        </w:rPr>
        <w:t xml:space="preserve"> программы Горняцкого сельского поселения «</w:t>
      </w:r>
      <w:r w:rsidR="00F24AEE" w:rsidRPr="00395A93">
        <w:rPr>
          <w:sz w:val="28"/>
          <w:szCs w:val="28"/>
        </w:rPr>
        <w:t>Управление муниципальными</w:t>
      </w:r>
      <w:r w:rsidRPr="00395A9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</w:t>
      </w:r>
      <w:r w:rsidR="00C549B8">
        <w:rPr>
          <w:sz w:val="28"/>
          <w:szCs w:val="28"/>
        </w:rPr>
        <w:t>за 2023</w:t>
      </w:r>
      <w:r w:rsidRPr="00395A93">
        <w:rPr>
          <w:sz w:val="28"/>
          <w:szCs w:val="28"/>
        </w:rPr>
        <w:t xml:space="preserve"> год</w:t>
      </w:r>
    </w:p>
    <w:p w14:paraId="3F937F4D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188774D5" w14:textId="27EA6864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Муниципальная программа Горняцкого сельского поселения «</w:t>
      </w:r>
      <w:r w:rsidR="00F24AEE" w:rsidRPr="00395A93">
        <w:rPr>
          <w:sz w:val="28"/>
          <w:szCs w:val="28"/>
        </w:rPr>
        <w:t>Управление муниципальными</w:t>
      </w:r>
      <w:r w:rsidRPr="00395A9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финансами», утвержденная постановлением Администрации Горн</w:t>
      </w:r>
      <w:r>
        <w:rPr>
          <w:sz w:val="28"/>
          <w:szCs w:val="28"/>
        </w:rPr>
        <w:t>яцкого сельского поселения от 30.11.2018 года</w:t>
      </w:r>
      <w:r w:rsidR="00F24AEE">
        <w:rPr>
          <w:sz w:val="28"/>
          <w:szCs w:val="28"/>
        </w:rPr>
        <w:t xml:space="preserve"> </w:t>
      </w:r>
      <w:r>
        <w:rPr>
          <w:sz w:val="28"/>
          <w:szCs w:val="28"/>
        </w:rPr>
        <w:t>№ 251</w:t>
      </w:r>
      <w:r w:rsidRPr="00395A93">
        <w:rPr>
          <w:sz w:val="28"/>
          <w:szCs w:val="28"/>
        </w:rPr>
        <w:t xml:space="preserve"> была принята с целью о</w:t>
      </w:r>
      <w:r w:rsidRPr="00395A93">
        <w:rPr>
          <w:bCs/>
          <w:sz w:val="28"/>
          <w:szCs w:val="28"/>
        </w:rPr>
        <w:t xml:space="preserve">беспечения долгосрочной сбалансированности и устойчивости бюджета Горняцкого сельского </w:t>
      </w:r>
      <w:r w:rsidR="00F24AEE" w:rsidRPr="00395A93">
        <w:rPr>
          <w:bCs/>
          <w:sz w:val="28"/>
          <w:szCs w:val="28"/>
        </w:rPr>
        <w:t>поселения Белокалитвинского</w:t>
      </w:r>
      <w:r w:rsidRPr="00395A93">
        <w:rPr>
          <w:bCs/>
          <w:sz w:val="28"/>
          <w:szCs w:val="28"/>
        </w:rPr>
        <w:t xml:space="preserve"> района, создания условий для эффективного управления муниципальными финансами.</w:t>
      </w:r>
    </w:p>
    <w:p w14:paraId="1F99CA46" w14:textId="6F06382C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   </w:t>
      </w:r>
    </w:p>
    <w:p w14:paraId="69F1B06D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трем подпрограммам:</w:t>
      </w:r>
    </w:p>
    <w:p w14:paraId="780A2CFF" w14:textId="678B88A6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1. Долгосрочное финансовое планирование.</w:t>
      </w:r>
    </w:p>
    <w:p w14:paraId="396D25F4" w14:textId="2E1B4750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2. Нормативно-методическое обеспечение и организация бюджетного процесса.</w:t>
      </w:r>
    </w:p>
    <w:p w14:paraId="2B55CA19" w14:textId="524EA4F6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3. Управление муниципальным долгом Горняцкого сельского поселения.</w:t>
      </w:r>
    </w:p>
    <w:p w14:paraId="1536ED5D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Основные задачи Программы: </w:t>
      </w:r>
    </w:p>
    <w:p w14:paraId="773CB8D0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395A93" w:rsidRPr="00395A93" w14:paraId="3FD7CD82" w14:textId="77777777" w:rsidTr="00C47F77">
        <w:trPr>
          <w:trHeight w:val="240"/>
        </w:trPr>
        <w:tc>
          <w:tcPr>
            <w:tcW w:w="6703" w:type="dxa"/>
          </w:tcPr>
          <w:p w14:paraId="6F8AEDF5" w14:textId="15E6CCE2" w:rsidR="00395A93" w:rsidRPr="00395A93" w:rsidRDefault="00395A93" w:rsidP="00F24AEE">
            <w:pPr>
              <w:ind w:firstLine="567"/>
              <w:jc w:val="both"/>
              <w:rPr>
                <w:sz w:val="28"/>
                <w:szCs w:val="28"/>
              </w:rPr>
            </w:pPr>
            <w:r w:rsidRPr="00395A93">
              <w:rPr>
                <w:bCs/>
                <w:sz w:val="28"/>
                <w:szCs w:val="28"/>
              </w:rPr>
              <w:t>- Проведение эффективной бюджетной политики.</w:t>
            </w:r>
          </w:p>
        </w:tc>
      </w:tr>
      <w:tr w:rsidR="00395A93" w:rsidRPr="00395A93" w14:paraId="29A5234C" w14:textId="77777777" w:rsidTr="00C47F77">
        <w:trPr>
          <w:trHeight w:val="240"/>
        </w:trPr>
        <w:tc>
          <w:tcPr>
            <w:tcW w:w="6703" w:type="dxa"/>
          </w:tcPr>
          <w:p w14:paraId="54F3D7A8" w14:textId="77777777" w:rsidR="00395A93" w:rsidRPr="00395A93" w:rsidRDefault="00395A93" w:rsidP="00F24AE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3F47D73A" w14:textId="1794A8EA" w:rsidR="00395A93" w:rsidRPr="00395A93" w:rsidRDefault="000E0077" w:rsidP="00F24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395A93" w:rsidRPr="00395A93">
        <w:rPr>
          <w:sz w:val="28"/>
          <w:szCs w:val="28"/>
        </w:rPr>
        <w:t xml:space="preserve"> </w:t>
      </w:r>
      <w:r w:rsidR="00F24AEE" w:rsidRPr="00395A93">
        <w:rPr>
          <w:sz w:val="28"/>
          <w:szCs w:val="28"/>
        </w:rPr>
        <w:t>год плановый</w:t>
      </w:r>
      <w:r w:rsidR="00395A93" w:rsidRPr="00395A93">
        <w:rPr>
          <w:sz w:val="28"/>
          <w:szCs w:val="28"/>
        </w:rPr>
        <w:t xml:space="preserve"> объем финансирования Программы составил: </w:t>
      </w:r>
      <w:r>
        <w:rPr>
          <w:sz w:val="28"/>
          <w:szCs w:val="28"/>
        </w:rPr>
        <w:t>11387</w:t>
      </w:r>
      <w:r w:rsidR="00485F86">
        <w:rPr>
          <w:sz w:val="28"/>
          <w:szCs w:val="28"/>
        </w:rPr>
        <w:t>,5</w:t>
      </w:r>
      <w:r w:rsidR="00395A93" w:rsidRPr="00395A93">
        <w:rPr>
          <w:sz w:val="28"/>
          <w:szCs w:val="28"/>
        </w:rPr>
        <w:t xml:space="preserve"> тыс. рублей, в том числе: областной бюджет – 0,0 тыс. </w:t>
      </w:r>
      <w:r w:rsidR="00F24AEE" w:rsidRPr="00395A93">
        <w:rPr>
          <w:sz w:val="28"/>
          <w:szCs w:val="28"/>
        </w:rPr>
        <w:t>рублей, местный</w:t>
      </w:r>
      <w:r w:rsidR="00395A93" w:rsidRPr="00395A93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11 387</w:t>
      </w:r>
      <w:r w:rsidR="00485F86">
        <w:rPr>
          <w:sz w:val="28"/>
          <w:szCs w:val="28"/>
        </w:rPr>
        <w:t>,5</w:t>
      </w:r>
      <w:r w:rsidR="00395A93" w:rsidRPr="00395A93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11 358,5</w:t>
      </w:r>
      <w:r w:rsidR="00395A93" w:rsidRPr="00395A93">
        <w:rPr>
          <w:sz w:val="28"/>
          <w:szCs w:val="28"/>
        </w:rPr>
        <w:t xml:space="preserve"> тыс. рублей, в том числе: областной бюджет – 0,0 тыс. </w:t>
      </w:r>
      <w:r w:rsidR="00F24AEE" w:rsidRPr="00395A93">
        <w:rPr>
          <w:sz w:val="28"/>
          <w:szCs w:val="28"/>
        </w:rPr>
        <w:t>рублей, местный</w:t>
      </w:r>
      <w:r w:rsidR="00395A93" w:rsidRPr="00395A93">
        <w:rPr>
          <w:sz w:val="28"/>
          <w:szCs w:val="28"/>
        </w:rPr>
        <w:t xml:space="preserve"> бюджет – </w:t>
      </w:r>
      <w:r w:rsidR="00FE0025">
        <w:rPr>
          <w:sz w:val="28"/>
          <w:szCs w:val="28"/>
        </w:rPr>
        <w:t>11</w:t>
      </w:r>
      <w:r w:rsidR="00395A93">
        <w:rPr>
          <w:sz w:val="28"/>
          <w:szCs w:val="28"/>
        </w:rPr>
        <w:t> </w:t>
      </w:r>
      <w:r w:rsidR="00FE0025">
        <w:rPr>
          <w:sz w:val="28"/>
          <w:szCs w:val="28"/>
        </w:rPr>
        <w:t>358,5</w:t>
      </w:r>
      <w:r w:rsidR="00395A93" w:rsidRPr="00395A93">
        <w:rPr>
          <w:sz w:val="28"/>
          <w:szCs w:val="28"/>
        </w:rPr>
        <w:t xml:space="preserve"> тыс. рублей. Исполнение по программе составил</w:t>
      </w:r>
      <w:r w:rsidR="007A5FE3">
        <w:rPr>
          <w:sz w:val="28"/>
          <w:szCs w:val="28"/>
        </w:rPr>
        <w:t>о 99,7</w:t>
      </w:r>
      <w:r w:rsidR="00395A93" w:rsidRPr="00395A93">
        <w:rPr>
          <w:sz w:val="28"/>
          <w:szCs w:val="28"/>
        </w:rPr>
        <w:t xml:space="preserve">% к плановым назначениям. </w:t>
      </w:r>
    </w:p>
    <w:p w14:paraId="4218A3E3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</w:t>
      </w:r>
    </w:p>
    <w:p w14:paraId="465410CF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                        Раздел </w:t>
      </w:r>
      <w:r w:rsidRPr="00395A93">
        <w:rPr>
          <w:b/>
          <w:sz w:val="28"/>
          <w:szCs w:val="28"/>
          <w:lang w:val="en-US"/>
        </w:rPr>
        <w:t>I</w:t>
      </w:r>
      <w:r w:rsidRPr="00395A93">
        <w:rPr>
          <w:b/>
          <w:sz w:val="28"/>
          <w:szCs w:val="28"/>
        </w:rPr>
        <w:t>. Основные результаты:</w:t>
      </w:r>
    </w:p>
    <w:p w14:paraId="2215AAC5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</w:t>
      </w: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</w:t>
      </w:r>
      <w:r w:rsidRPr="00395A93">
        <w:rPr>
          <w:sz w:val="28"/>
          <w:szCs w:val="28"/>
        </w:rPr>
        <w:t xml:space="preserve"> подпрограмме «Долгосрочное финансовое планирование» финансирование не требовалось.  </w:t>
      </w:r>
    </w:p>
    <w:p w14:paraId="57DDC9F5" w14:textId="2F96541B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</w:t>
      </w:r>
    </w:p>
    <w:p w14:paraId="72999B3C" w14:textId="72172A1D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II</w:t>
      </w:r>
      <w:r w:rsidRPr="00395A93">
        <w:rPr>
          <w:sz w:val="28"/>
          <w:szCs w:val="28"/>
        </w:rPr>
        <w:t xml:space="preserve"> подпрограмме «Нормативно-методическое обеспечение и организация бюджетного процесса» выполнены следующие мероприятия: </w:t>
      </w:r>
    </w:p>
    <w:p w14:paraId="09E547D5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lastRenderedPageBreak/>
        <w:t xml:space="preserve">- Обеспечение деятельности Администрации Горняцкого сельского поселения, на реализацию предусмотрено: </w:t>
      </w:r>
      <w:r w:rsidR="0058711C">
        <w:rPr>
          <w:sz w:val="28"/>
          <w:szCs w:val="28"/>
        </w:rPr>
        <w:t>10</w:t>
      </w:r>
      <w:r w:rsidR="003E1471">
        <w:rPr>
          <w:sz w:val="28"/>
          <w:szCs w:val="28"/>
        </w:rPr>
        <w:t> </w:t>
      </w:r>
      <w:r w:rsidR="007A5FE3">
        <w:rPr>
          <w:sz w:val="28"/>
          <w:szCs w:val="28"/>
        </w:rPr>
        <w:t>9</w:t>
      </w:r>
      <w:r w:rsidR="0058711C">
        <w:rPr>
          <w:sz w:val="28"/>
          <w:szCs w:val="28"/>
        </w:rPr>
        <w:t>30,3</w:t>
      </w:r>
      <w:r w:rsidRPr="00395A93">
        <w:rPr>
          <w:sz w:val="28"/>
          <w:szCs w:val="28"/>
        </w:rPr>
        <w:t xml:space="preserve"> тыс. рублей, освоено </w:t>
      </w:r>
      <w:r w:rsidR="005625E0">
        <w:rPr>
          <w:sz w:val="28"/>
          <w:szCs w:val="28"/>
        </w:rPr>
        <w:t>10 901,3</w:t>
      </w:r>
      <w:r w:rsidRPr="00395A93">
        <w:rPr>
          <w:sz w:val="28"/>
          <w:szCs w:val="28"/>
        </w:rPr>
        <w:t xml:space="preserve">тыс. </w:t>
      </w:r>
      <w:r w:rsidR="008C1BBD">
        <w:rPr>
          <w:sz w:val="28"/>
          <w:szCs w:val="28"/>
        </w:rPr>
        <w:t>рублей, освоение с</w:t>
      </w:r>
      <w:r w:rsidR="007A5FE3">
        <w:rPr>
          <w:sz w:val="28"/>
          <w:szCs w:val="28"/>
        </w:rPr>
        <w:t>оставило 99,7</w:t>
      </w:r>
      <w:r w:rsidRPr="00395A93">
        <w:rPr>
          <w:sz w:val="28"/>
          <w:szCs w:val="28"/>
        </w:rPr>
        <w:t>%;</w:t>
      </w:r>
    </w:p>
    <w:p w14:paraId="3C0173BF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-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контроля, на реализацию предусмотрено:</w:t>
      </w:r>
      <w:r w:rsidR="003E1471">
        <w:rPr>
          <w:sz w:val="28"/>
          <w:szCs w:val="28"/>
        </w:rPr>
        <w:t xml:space="preserve"> </w:t>
      </w:r>
      <w:r w:rsidR="00E25B3A">
        <w:rPr>
          <w:sz w:val="28"/>
          <w:szCs w:val="28"/>
        </w:rPr>
        <w:t>457,2 тыс. рублей, освоено 457,2</w:t>
      </w:r>
      <w:r w:rsidRPr="00395A93">
        <w:rPr>
          <w:sz w:val="28"/>
          <w:szCs w:val="28"/>
        </w:rPr>
        <w:t xml:space="preserve"> тыс. рублей, освоение составило 100,0%.</w:t>
      </w:r>
    </w:p>
    <w:p w14:paraId="1BCAF265" w14:textId="7DB796EA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По 3 подпрограмме «Управление муниципальным долгом Горняцкого сельского поселения» финансирование не требовалось.</w:t>
      </w:r>
    </w:p>
    <w:p w14:paraId="53C1BFA4" w14:textId="77777777" w:rsidR="00395A93" w:rsidRPr="00395A93" w:rsidRDefault="00395A93" w:rsidP="00395A93">
      <w:pPr>
        <w:jc w:val="both"/>
        <w:rPr>
          <w:sz w:val="28"/>
          <w:szCs w:val="28"/>
        </w:rPr>
      </w:pPr>
    </w:p>
    <w:p w14:paraId="56FC4866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ab/>
        <w:t xml:space="preserve">             Раздел </w:t>
      </w:r>
      <w:r w:rsidRPr="00395A93">
        <w:rPr>
          <w:b/>
          <w:sz w:val="28"/>
          <w:szCs w:val="28"/>
          <w:lang w:val="en-US"/>
        </w:rPr>
        <w:t>II</w:t>
      </w:r>
      <w:r w:rsidRPr="00395A93">
        <w:rPr>
          <w:b/>
          <w:sz w:val="28"/>
          <w:szCs w:val="28"/>
        </w:rPr>
        <w:t>. Меры по реализации программы:</w:t>
      </w:r>
    </w:p>
    <w:p w14:paraId="27726306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6A4D9B38" w14:textId="6A11EDE2" w:rsidR="00395A93" w:rsidRPr="00FB5596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ab/>
      </w:r>
      <w:r w:rsidRPr="00395A93">
        <w:rPr>
          <w:sz w:val="28"/>
          <w:szCs w:val="28"/>
        </w:rPr>
        <w:t xml:space="preserve">В связи с необходимостью </w:t>
      </w:r>
      <w:r w:rsidR="00F24AEE" w:rsidRPr="00395A93">
        <w:rPr>
          <w:sz w:val="28"/>
          <w:szCs w:val="28"/>
        </w:rPr>
        <w:t>корректировки объемов</w:t>
      </w:r>
      <w:r w:rsidRPr="00395A93">
        <w:rPr>
          <w:sz w:val="28"/>
          <w:szCs w:val="28"/>
        </w:rPr>
        <w:t xml:space="preserve"> финансирования программных </w:t>
      </w:r>
      <w:r w:rsidR="00F24AEE">
        <w:rPr>
          <w:sz w:val="28"/>
          <w:szCs w:val="28"/>
        </w:rPr>
        <w:t>мероприятий в</w:t>
      </w:r>
      <w:r w:rsidR="00E25B3A">
        <w:rPr>
          <w:sz w:val="28"/>
          <w:szCs w:val="28"/>
        </w:rPr>
        <w:t xml:space="preserve"> течение 2023</w:t>
      </w:r>
      <w:r w:rsidRPr="00395A9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="003E1471" w:rsidRPr="003E147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5A93">
        <w:rPr>
          <w:sz w:val="28"/>
          <w:szCs w:val="28"/>
        </w:rPr>
        <w:t xml:space="preserve">», в соответствии с </w:t>
      </w:r>
      <w:r w:rsidRPr="00FB5596">
        <w:rPr>
          <w:sz w:val="28"/>
          <w:szCs w:val="28"/>
        </w:rPr>
        <w:t>постановлениями Администрации Горняцкого сельского поселения:</w:t>
      </w:r>
    </w:p>
    <w:p w14:paraId="3E489C78" w14:textId="0A51224A" w:rsidR="00395A93" w:rsidRDefault="00395A93" w:rsidP="00F24AEE">
      <w:pPr>
        <w:ind w:firstLine="567"/>
        <w:jc w:val="both"/>
        <w:rPr>
          <w:sz w:val="28"/>
          <w:szCs w:val="28"/>
        </w:rPr>
      </w:pPr>
      <w:r w:rsidRPr="00FB5596">
        <w:rPr>
          <w:sz w:val="28"/>
          <w:szCs w:val="28"/>
        </w:rPr>
        <w:t xml:space="preserve">- от </w:t>
      </w:r>
      <w:r w:rsidR="009D52AC">
        <w:rPr>
          <w:sz w:val="28"/>
          <w:szCs w:val="28"/>
        </w:rPr>
        <w:t>28.03.2023</w:t>
      </w:r>
      <w:r w:rsidRPr="00FB5596">
        <w:rPr>
          <w:sz w:val="28"/>
          <w:szCs w:val="28"/>
        </w:rPr>
        <w:t xml:space="preserve"> № </w:t>
      </w:r>
      <w:r w:rsidR="009D52AC">
        <w:rPr>
          <w:sz w:val="28"/>
          <w:szCs w:val="28"/>
        </w:rPr>
        <w:t>53</w:t>
      </w:r>
      <w:r w:rsidRPr="00FB5596">
        <w:rPr>
          <w:sz w:val="28"/>
          <w:szCs w:val="28"/>
        </w:rPr>
        <w:t xml:space="preserve"> «О внесении изменений в постановление Администрации Горняцкого сельско</w:t>
      </w:r>
      <w:r w:rsidR="003E1471" w:rsidRPr="00FB5596">
        <w:rPr>
          <w:sz w:val="28"/>
          <w:szCs w:val="28"/>
        </w:rPr>
        <w:t>го</w:t>
      </w:r>
      <w:r w:rsidR="00E606C5">
        <w:rPr>
          <w:sz w:val="28"/>
          <w:szCs w:val="28"/>
        </w:rPr>
        <w:t xml:space="preserve"> поселения от 30.11.2018 № 251»;</w:t>
      </w:r>
    </w:p>
    <w:p w14:paraId="02A77B5E" w14:textId="659D2807" w:rsidR="007A5FE3" w:rsidRPr="00FB5596" w:rsidRDefault="007A5FE3" w:rsidP="00F24AEE">
      <w:pPr>
        <w:ind w:firstLine="567"/>
        <w:jc w:val="both"/>
        <w:rPr>
          <w:sz w:val="28"/>
          <w:szCs w:val="28"/>
        </w:rPr>
      </w:pPr>
      <w:r w:rsidRPr="00FB5596">
        <w:rPr>
          <w:sz w:val="28"/>
          <w:szCs w:val="28"/>
        </w:rPr>
        <w:t xml:space="preserve">- от </w:t>
      </w:r>
      <w:r w:rsidR="009D52AC">
        <w:rPr>
          <w:sz w:val="28"/>
          <w:szCs w:val="28"/>
        </w:rPr>
        <w:t>28.07.2023</w:t>
      </w:r>
      <w:r w:rsidRPr="00FB5596">
        <w:rPr>
          <w:sz w:val="28"/>
          <w:szCs w:val="28"/>
        </w:rPr>
        <w:t xml:space="preserve"> № </w:t>
      </w:r>
      <w:r w:rsidR="009D52AC">
        <w:rPr>
          <w:sz w:val="28"/>
          <w:szCs w:val="28"/>
        </w:rPr>
        <w:t>130</w:t>
      </w:r>
      <w:r w:rsidRPr="00FB5596">
        <w:rPr>
          <w:sz w:val="28"/>
          <w:szCs w:val="28"/>
        </w:rPr>
        <w:t xml:space="preserve"> «О внесении изменений в постановление Администрации Горняцкого сельского</w:t>
      </w:r>
      <w:r>
        <w:rPr>
          <w:sz w:val="28"/>
          <w:szCs w:val="28"/>
        </w:rPr>
        <w:t xml:space="preserve"> поселения от 30.11.2018 № 251»;</w:t>
      </w:r>
    </w:p>
    <w:p w14:paraId="6E347B78" w14:textId="591588C1" w:rsidR="00395A93" w:rsidRPr="00E606C5" w:rsidRDefault="009D52AC" w:rsidP="00F24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28.12.2023 № 262</w:t>
      </w:r>
      <w:r w:rsidR="00E606C5" w:rsidRPr="00E606C5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251».</w:t>
      </w:r>
      <w:r w:rsidR="00395A93" w:rsidRPr="00E606C5">
        <w:rPr>
          <w:sz w:val="28"/>
          <w:szCs w:val="28"/>
        </w:rPr>
        <w:t xml:space="preserve">            </w:t>
      </w:r>
    </w:p>
    <w:p w14:paraId="6E719EE2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424D678A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2E89F7EB" w14:textId="77777777" w:rsidR="00395A93" w:rsidRPr="00395A93" w:rsidRDefault="003812B2" w:rsidP="00395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95A93" w:rsidRPr="00395A93">
        <w:rPr>
          <w:b/>
          <w:sz w:val="28"/>
          <w:szCs w:val="28"/>
        </w:rPr>
        <w:t xml:space="preserve">Раздел </w:t>
      </w:r>
      <w:r w:rsidR="00395A93" w:rsidRPr="00395A93">
        <w:rPr>
          <w:b/>
          <w:sz w:val="28"/>
          <w:szCs w:val="28"/>
          <w:lang w:val="en-US"/>
        </w:rPr>
        <w:t>III</w:t>
      </w:r>
      <w:r w:rsidR="00395A93" w:rsidRPr="00395A93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395A93" w:rsidRPr="00395A93" w14:paraId="4D992FEC" w14:textId="77777777" w:rsidTr="00C47F77">
        <w:tc>
          <w:tcPr>
            <w:tcW w:w="10008" w:type="dxa"/>
          </w:tcPr>
          <w:p w14:paraId="7DF8C397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4B747429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</w:tr>
    </w:tbl>
    <w:p w14:paraId="08D04136" w14:textId="00162B56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Основные результаты </w:t>
      </w:r>
      <w:r w:rsidR="00F24AEE" w:rsidRPr="00395A93">
        <w:rPr>
          <w:sz w:val="28"/>
          <w:szCs w:val="28"/>
        </w:rPr>
        <w:t>реализации муниципальной</w:t>
      </w:r>
      <w:r w:rsidRPr="00395A93">
        <w:rPr>
          <w:sz w:val="28"/>
          <w:szCs w:val="28"/>
        </w:rPr>
        <w:t xml:space="preserve">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финансами:</w:t>
      </w:r>
    </w:p>
    <w:p w14:paraId="38626B3E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1. Создание стабильных финансовых условий для повышения уровня и качества жизни населения Горняцкого сельского поселения.</w:t>
      </w:r>
    </w:p>
    <w:p w14:paraId="32B8ECF6" w14:textId="44A4FC98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Указанный результат достигнут за счет обеспечения исполнения расходных обязательств Горняцкого сельского </w:t>
      </w:r>
      <w:r w:rsidR="00F24AEE" w:rsidRPr="00395A93">
        <w:rPr>
          <w:sz w:val="28"/>
          <w:szCs w:val="28"/>
        </w:rPr>
        <w:t>поселения при</w:t>
      </w:r>
      <w:r w:rsidRPr="00395A93">
        <w:rPr>
          <w:sz w:val="28"/>
          <w:szCs w:val="28"/>
        </w:rPr>
        <w:t xml:space="preserve"> сохранении долгосрочной сбалансированности и устойчивости бюджета поселения, </w:t>
      </w:r>
      <w:r w:rsidRPr="00395A93">
        <w:rPr>
          <w:sz w:val="28"/>
          <w:szCs w:val="28"/>
        </w:rPr>
        <w:lastRenderedPageBreak/>
        <w:t>оптимальной долговой нагрузки с созданием механизмов и условий для оценки эффективности бюджетных расходов.</w:t>
      </w:r>
    </w:p>
    <w:p w14:paraId="7B675F1F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2. Сбалансированность бюджета поселения и отсутствие просроченной кредиторской задолженности бюджета поселения.</w:t>
      </w:r>
    </w:p>
    <w:p w14:paraId="47B92C96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Указанный результат, достигнут за счет наращивания собственной доходной базы.</w:t>
      </w:r>
    </w:p>
    <w:p w14:paraId="25F047F1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Достижение целей муниципальной программы осуществляется путем проведения эффективной бюджетной политики.</w:t>
      </w:r>
    </w:p>
    <w:p w14:paraId="0E04AD0A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Кроме того, на достижение целей муниципальной программы направлены решаемые в составе подпрограмм задачи и основные мероприятия в своей совокупности. </w:t>
      </w:r>
    </w:p>
    <w:p w14:paraId="646F0CDB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</w:p>
    <w:p w14:paraId="134D1E8E" w14:textId="77777777" w:rsidR="00395A93" w:rsidRPr="00395A93" w:rsidRDefault="00395A93" w:rsidP="00F24AEE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Фактические значения показателей Программы соответствуют плановым назначениям. Средства, предусмотренные на реализацию программных мероприятий исполнены в полном объеме. Фактические результаты реализации программы соответствуют плановым назначениям.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759D17F5" w14:textId="77777777" w:rsidTr="007C50B0">
        <w:tc>
          <w:tcPr>
            <w:tcW w:w="10008" w:type="dxa"/>
          </w:tcPr>
          <w:p w14:paraId="1099DDC5" w14:textId="77777777" w:rsid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ECCD4FE" w14:textId="77777777" w:rsidR="00F24AEE" w:rsidRPr="006874DB" w:rsidRDefault="00F24AEE" w:rsidP="006874DB">
            <w:pPr>
              <w:jc w:val="both"/>
              <w:rPr>
                <w:sz w:val="28"/>
                <w:szCs w:val="28"/>
              </w:rPr>
            </w:pPr>
          </w:p>
          <w:p w14:paraId="79DD7A2C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40A4DF3F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                             </w:t>
            </w:r>
            <w:r w:rsidR="00817001">
              <w:rPr>
                <w:sz w:val="28"/>
                <w:szCs w:val="28"/>
              </w:rPr>
              <w:t xml:space="preserve">  Л.П. Дикая</w:t>
            </w:r>
          </w:p>
          <w:p w14:paraId="10155812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DE0586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42ABFAD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5AC24C3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6AF2B27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7BB5934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FE054B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C1F2B2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2C6567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DEF3BD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DD86F1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329BAAA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2EADD4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737DE9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563DD2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327901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FCF09F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44BE0C3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49E8735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26AD05EB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56C8E236" w14:textId="77777777" w:rsidR="00281173" w:rsidRDefault="00281173" w:rsidP="00281173">
      <w:pPr>
        <w:rPr>
          <w:sz w:val="28"/>
          <w:szCs w:val="28"/>
        </w:rPr>
        <w:sectPr w:rsidR="00281173" w:rsidSect="003D3A54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39B0349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1CDA0746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реализации</w:t>
      </w:r>
      <w:r w:rsidR="00474803">
        <w:rPr>
          <w:sz w:val="28"/>
          <w:szCs w:val="28"/>
          <w:lang w:eastAsia="ru-RU"/>
        </w:rPr>
        <w:t xml:space="preserve"> муниципальной программы за 2023</w:t>
      </w:r>
      <w:r>
        <w:rPr>
          <w:sz w:val="28"/>
          <w:szCs w:val="28"/>
          <w:lang w:eastAsia="ru-RU"/>
        </w:rPr>
        <w:t xml:space="preserve"> год</w:t>
      </w:r>
    </w:p>
    <w:p w14:paraId="7355D6BA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u w:val="single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3F1B96A8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206F72E4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3E1471" w:rsidRPr="003E1471" w14:paraId="101F501A" w14:textId="77777777" w:rsidTr="00C47F77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FB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D3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</w:t>
            </w:r>
            <w:proofErr w:type="gramStart"/>
            <w:r w:rsidRPr="003E1471">
              <w:rPr>
                <w:sz w:val="28"/>
                <w:szCs w:val="28"/>
                <w:lang w:eastAsia="ru-RU"/>
              </w:rPr>
              <w:t xml:space="preserve">индикатор)   </w:t>
            </w:r>
            <w:proofErr w:type="gramEnd"/>
            <w:r w:rsidRPr="003E1471">
              <w:rPr>
                <w:sz w:val="28"/>
                <w:szCs w:val="28"/>
                <w:lang w:eastAsia="ru-RU"/>
              </w:rPr>
              <w:t xml:space="preserve">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B5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Ед.</w:t>
            </w:r>
          </w:p>
          <w:p w14:paraId="366E791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измере</w:t>
            </w:r>
            <w:proofErr w:type="spellEnd"/>
          </w:p>
          <w:p w14:paraId="47276BC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D2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 w:rsidRPr="003E1471">
              <w:rPr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 w:rsidRPr="003E1471">
              <w:rPr>
                <w:sz w:val="28"/>
                <w:szCs w:val="28"/>
                <w:lang w:eastAsia="ru-RU"/>
              </w:rPr>
              <w:t xml:space="preserve">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3E1471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E8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3E1471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3E1471" w:rsidRPr="003E1471" w14:paraId="1A7A4CDB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B9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2C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E3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F8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E1471">
              <w:rPr>
                <w:sz w:val="28"/>
                <w:szCs w:val="28"/>
                <w:lang w:eastAsia="ru-RU"/>
              </w:rPr>
              <w:t xml:space="preserve">год,   </w:t>
            </w:r>
            <w:proofErr w:type="gramEnd"/>
            <w:r w:rsidRPr="003E1471">
              <w:rPr>
                <w:sz w:val="28"/>
                <w:szCs w:val="28"/>
                <w:lang w:eastAsia="ru-RU"/>
              </w:rPr>
              <w:t xml:space="preserve">   </w:t>
            </w:r>
            <w:r w:rsidRPr="003E1471">
              <w:rPr>
                <w:sz w:val="28"/>
                <w:szCs w:val="28"/>
                <w:lang w:eastAsia="ru-RU"/>
              </w:rPr>
              <w:br/>
              <w:t>предшествую-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щий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4A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01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1627D60C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DF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19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10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BD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0F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D0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6B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1670301F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57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F3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8B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57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40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9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1E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E1471" w:rsidRPr="003E1471" w14:paraId="44D80EA9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76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3E1471" w14:paraId="514AF025" w14:textId="77777777" w:rsidTr="00C47F77">
        <w:trPr>
          <w:trHeight w:val="347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03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BA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>Наличие долгосрочной бюджетной стратегии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175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3A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FE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F4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31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F646A77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90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65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>Качество управления бюджетным процессом в поселении, определяемое финансовым управлением Белокалитвинского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8F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02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6E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9F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40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194BDBBD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89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89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Наличие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FA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0A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64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B4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38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5B8C7BE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D4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1 «Долгосрочное финансовое планирование»</w:t>
            </w:r>
          </w:p>
        </w:tc>
      </w:tr>
      <w:tr w:rsidR="003E1471" w:rsidRPr="003E1471" w14:paraId="79011FD8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AD2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E93" w14:textId="2DB303B5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Отклонение фактического исполнения от плановых назначений по налоговым и неналоговым </w:t>
            </w:r>
            <w:r w:rsidR="00F24AEE" w:rsidRPr="003E1471">
              <w:rPr>
                <w:bCs/>
                <w:sz w:val="28"/>
                <w:szCs w:val="28"/>
                <w:lang w:eastAsia="ru-RU"/>
              </w:rPr>
              <w:t>доходам бюджета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Горняцкого сельского поселения Б</w:t>
            </w:r>
            <w:r w:rsidRPr="003E1471">
              <w:rPr>
                <w:sz w:val="28"/>
                <w:szCs w:val="28"/>
                <w:lang w:eastAsia="ru-RU"/>
              </w:rPr>
              <w:t>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A1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24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B2405">
              <w:rPr>
                <w:sz w:val="28"/>
                <w:szCs w:val="28"/>
                <w:lang w:eastAsia="ru-RU"/>
              </w:rPr>
              <w:t>05</w:t>
            </w:r>
            <w:r w:rsidRPr="003E1471">
              <w:rPr>
                <w:sz w:val="28"/>
                <w:szCs w:val="28"/>
                <w:lang w:eastAsia="ru-RU"/>
              </w:rPr>
              <w:t>,</w:t>
            </w:r>
            <w:r w:rsidR="001B24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A6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78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  <w:r w:rsidR="001B2405">
              <w:rPr>
                <w:sz w:val="28"/>
                <w:szCs w:val="28"/>
                <w:lang w:eastAsia="ru-RU"/>
              </w:rPr>
              <w:t>05</w:t>
            </w:r>
            <w:r w:rsidRPr="003E1471">
              <w:rPr>
                <w:sz w:val="28"/>
                <w:szCs w:val="28"/>
                <w:lang w:eastAsia="ru-RU"/>
              </w:rPr>
              <w:t>,</w:t>
            </w:r>
            <w:r w:rsidR="001B24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25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220AC722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32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2A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Снижение недоимки по налогам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E9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1E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3B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2B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80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1267384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27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4F7" w14:textId="110D9BA8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Доля </w:t>
            </w:r>
            <w:r w:rsidR="00F24AEE" w:rsidRPr="003E1471">
              <w:rPr>
                <w:bCs/>
                <w:sz w:val="28"/>
                <w:szCs w:val="28"/>
                <w:lang w:eastAsia="ru-RU"/>
              </w:rPr>
              <w:t>расходов бюджета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, формируемых в рамках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муниципальн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ых программ поселения, в общем объеме расходов бюджета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EF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88F" w14:textId="77777777" w:rsidR="003E1471" w:rsidRPr="003E1471" w:rsidRDefault="004A182C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D02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  <w:r w:rsidR="003E1471" w:rsidRPr="003E147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7B2" w14:textId="77777777" w:rsidR="003E1471" w:rsidRPr="003E1471" w:rsidRDefault="004A182C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5B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241A2FE5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2B8" w14:textId="3C2D1C88" w:rsidR="003E1471" w:rsidRPr="003E1471" w:rsidRDefault="00F24AEE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2</w:t>
            </w:r>
            <w:r w:rsidR="003E1471" w:rsidRPr="003E1471">
              <w:rPr>
                <w:sz w:val="28"/>
                <w:szCs w:val="28"/>
                <w:lang w:eastAsia="ru-RU"/>
              </w:rPr>
              <w:t xml:space="preserve"> «Нормативно- методическое обеспечение и организация бюджетного процесса»</w:t>
            </w:r>
          </w:p>
        </w:tc>
      </w:tr>
      <w:tr w:rsidR="003E1471" w:rsidRPr="003E1471" w14:paraId="3E890249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23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F03" w14:textId="2EE77558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Своевременное внесение проектов решений Собрания депутатов о бюджете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 Белокалитвинского района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на очередной финансовый год и плановый период и об отчете об исполнении бюджета</w:t>
            </w:r>
            <w:r w:rsidRPr="003E1471">
              <w:rPr>
                <w:sz w:val="28"/>
                <w:szCs w:val="28"/>
                <w:lang w:eastAsia="ru-RU"/>
              </w:rPr>
              <w:t xml:space="preserve"> Горняцкого сельского </w:t>
            </w:r>
            <w:r w:rsidR="00F24AEE" w:rsidRPr="003E1471">
              <w:rPr>
                <w:sz w:val="28"/>
                <w:szCs w:val="28"/>
                <w:lang w:eastAsia="ru-RU"/>
              </w:rPr>
              <w:t>поселения</w:t>
            </w:r>
            <w:r w:rsidR="00F24AEE" w:rsidRPr="003E1471">
              <w:rPr>
                <w:bCs/>
                <w:sz w:val="28"/>
                <w:szCs w:val="28"/>
                <w:lang w:eastAsia="ru-RU"/>
              </w:rPr>
              <w:t xml:space="preserve"> Белокалитвинского</w:t>
            </w:r>
            <w:r w:rsidRPr="003E1471">
              <w:rPr>
                <w:sz w:val="28"/>
                <w:szCs w:val="28"/>
                <w:lang w:eastAsia="ru-RU"/>
              </w:rPr>
              <w:t xml:space="preserve"> района</w:t>
            </w:r>
            <w:r w:rsidRPr="003E1471">
              <w:rPr>
                <w:bCs/>
                <w:sz w:val="28"/>
                <w:szCs w:val="28"/>
                <w:lang w:eastAsia="ru-RU"/>
              </w:rPr>
              <w:t>, в сроки, установленные Бюджетным кодексом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E6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1B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EE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73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E9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6E361E0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35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3B" w14:textId="4E24BAA0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Исполнение расходных </w:t>
            </w:r>
            <w:r w:rsidR="00F24AEE" w:rsidRPr="003E1471">
              <w:rPr>
                <w:bCs/>
                <w:sz w:val="28"/>
                <w:szCs w:val="28"/>
                <w:lang w:eastAsia="ru-RU"/>
              </w:rPr>
              <w:t>обязательств бюджета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F3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9F4" w14:textId="77777777" w:rsidR="003E1471" w:rsidRPr="003E1471" w:rsidRDefault="004A182C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A39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A77" w14:textId="77777777" w:rsidR="003E1471" w:rsidRPr="003E1471" w:rsidRDefault="004A182C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</w:t>
            </w:r>
            <w:r w:rsidR="003E1471" w:rsidRPr="003E147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C7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8D4EB2A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1F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3 «Управление муниципальным долгом Горняцкого сельского поселения»</w:t>
            </w:r>
          </w:p>
        </w:tc>
      </w:tr>
      <w:tr w:rsidR="003E1471" w:rsidRPr="003E1471" w14:paraId="2DAAC2CF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59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22C" w14:textId="2D31F030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Отношение объема муниципального долга Горняцкого сельского </w:t>
            </w:r>
            <w:r w:rsidR="00F24AEE" w:rsidRPr="003E1471">
              <w:rPr>
                <w:sz w:val="28"/>
                <w:szCs w:val="28"/>
                <w:lang w:eastAsia="ru-RU"/>
              </w:rPr>
              <w:t>поселения к</w:t>
            </w:r>
            <w:r w:rsidRPr="003E1471">
              <w:rPr>
                <w:sz w:val="28"/>
                <w:szCs w:val="28"/>
                <w:lang w:eastAsia="ru-RU"/>
              </w:rPr>
              <w:t xml:space="preserve"> общему годовому объему доходов местного бюджета без учета объема безвозмездных поступлений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F7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BE2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D45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6AE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08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37B7587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44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A21" w14:textId="51DA8D55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Доля расходов на обслуживание муниципального долга Горняцкого сельского </w:t>
            </w:r>
            <w:r w:rsidR="00F24AEE" w:rsidRPr="003E1471">
              <w:rPr>
                <w:sz w:val="28"/>
                <w:szCs w:val="28"/>
                <w:lang w:eastAsia="ru-RU"/>
              </w:rPr>
              <w:t>поселения в</w:t>
            </w:r>
            <w:r w:rsidRPr="003E1471">
              <w:rPr>
                <w:sz w:val="28"/>
                <w:szCs w:val="28"/>
                <w:lang w:eastAsia="ru-RU"/>
              </w:rPr>
              <w:t xml:space="preserve">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40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0A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A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62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F7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2588DB6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A417EDF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DACFF50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0CB72CA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7FF50E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>Сведения</w:t>
      </w:r>
    </w:p>
    <w:p w14:paraId="38CE82A2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65765D59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3E1471" w:rsidRPr="003E1471" w14:paraId="560B5533" w14:textId="77777777" w:rsidTr="00C47F77">
        <w:trPr>
          <w:trHeight w:val="446"/>
        </w:trPr>
        <w:tc>
          <w:tcPr>
            <w:tcW w:w="709" w:type="dxa"/>
            <w:vMerge w:val="restart"/>
          </w:tcPr>
          <w:p w14:paraId="08E8156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4A8A8DE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40729D3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080595E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тель</w:t>
            </w:r>
            <w:proofErr w:type="spellEnd"/>
          </w:p>
          <w:p w14:paraId="595499B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1D9A7A7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4A5917C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56F1DA0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174602E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14:paraId="73E93E6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тия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1471" w:rsidRPr="003E1471" w14:paraId="6925DECA" w14:textId="77777777" w:rsidTr="00C47F77">
        <w:tc>
          <w:tcPr>
            <w:tcW w:w="709" w:type="dxa"/>
            <w:vMerge/>
          </w:tcPr>
          <w:p w14:paraId="0BD05B7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5351F18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09AC515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2BA3DE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нача</w:t>
            </w:r>
            <w:proofErr w:type="spellEnd"/>
          </w:p>
          <w:p w14:paraId="2DE53D4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ла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4E6BAFE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1447B06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1D46E21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435D610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70612CD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начала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5B028E1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0C11318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0AA55AC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0498B5F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7188F87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запланированные (тыс.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14:paraId="2EB0576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достигну</w:t>
            </w:r>
          </w:p>
          <w:p w14:paraId="3E16CFF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тые</w:t>
            </w:r>
            <w:proofErr w:type="spellEnd"/>
          </w:p>
          <w:p w14:paraId="0C35B2C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0318CAB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2A13E69B" w14:textId="77777777" w:rsidTr="00C47F77">
        <w:tc>
          <w:tcPr>
            <w:tcW w:w="709" w:type="dxa"/>
          </w:tcPr>
          <w:p w14:paraId="6CE0E57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0ACF0CC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4429D0F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1343313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13C39A0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51F95F0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66BF70D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595A195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708B01E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1FD42EC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E1471" w:rsidRPr="003E1471" w14:paraId="26290243" w14:textId="77777777" w:rsidTr="00C47F77">
        <w:tc>
          <w:tcPr>
            <w:tcW w:w="14742" w:type="dxa"/>
            <w:gridSpan w:val="12"/>
          </w:tcPr>
          <w:p w14:paraId="58829F6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3E1471" w14:paraId="12B27ED8" w14:textId="77777777" w:rsidTr="00C47F77">
        <w:tc>
          <w:tcPr>
            <w:tcW w:w="14742" w:type="dxa"/>
            <w:gridSpan w:val="12"/>
          </w:tcPr>
          <w:p w14:paraId="0E489CC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2 «Нормативно- методическое обеспечение и организация бюджетного процесса»</w:t>
            </w:r>
          </w:p>
        </w:tc>
      </w:tr>
      <w:tr w:rsidR="003E1471" w:rsidRPr="003E1471" w14:paraId="11673415" w14:textId="77777777" w:rsidTr="00C47F77">
        <w:tc>
          <w:tcPr>
            <w:tcW w:w="709" w:type="dxa"/>
          </w:tcPr>
          <w:p w14:paraId="64B8D91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26C4EA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3011F83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C6D365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4CB97C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18B83A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46013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A8B41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0B123AA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56150D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238867E" w14:textId="77777777" w:rsidTr="00C47F77">
        <w:trPr>
          <w:trHeight w:val="217"/>
        </w:trPr>
        <w:tc>
          <w:tcPr>
            <w:tcW w:w="709" w:type="dxa"/>
          </w:tcPr>
          <w:p w14:paraId="3F45B34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14:paraId="6FFBF76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1843" w:type="dxa"/>
          </w:tcPr>
          <w:p w14:paraId="304FC6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Трихаева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7F7AFAB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2BF11925" w14:textId="77777777" w:rsidR="003E1471" w:rsidRPr="003E1471" w:rsidRDefault="00FC7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B5E723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514F7BCB" w14:textId="77777777" w:rsidR="003E1471" w:rsidRPr="003E1471" w:rsidRDefault="00FC7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14D0B3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33B4091C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1CCE3FA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2F6BCFC4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60E6898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10 930,3</w:t>
            </w:r>
          </w:p>
        </w:tc>
        <w:tc>
          <w:tcPr>
            <w:tcW w:w="1559" w:type="dxa"/>
            <w:gridSpan w:val="2"/>
          </w:tcPr>
          <w:p w14:paraId="01CF799F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10 901,3</w:t>
            </w:r>
          </w:p>
        </w:tc>
        <w:tc>
          <w:tcPr>
            <w:tcW w:w="1559" w:type="dxa"/>
          </w:tcPr>
          <w:p w14:paraId="0F79798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7FB79450" w14:textId="77777777" w:rsidTr="00C47F77">
        <w:trPr>
          <w:trHeight w:val="217"/>
        </w:trPr>
        <w:tc>
          <w:tcPr>
            <w:tcW w:w="709" w:type="dxa"/>
          </w:tcPr>
          <w:p w14:paraId="0D8C54B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14:paraId="5B9A81C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1843" w:type="dxa"/>
          </w:tcPr>
          <w:p w14:paraId="5171FAA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lastRenderedPageBreak/>
              <w:t>Трихаева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1CA98B1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2F49FAED" w14:textId="77777777" w:rsidR="003E1471" w:rsidRPr="003E1471" w:rsidRDefault="00FE3772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442C1C7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6B4C7D7B" w14:textId="77777777" w:rsidR="003E1471" w:rsidRPr="003E1471" w:rsidRDefault="00FE3772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076D4B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19CC36A5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4A5925A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5905EC47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346489E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559" w:type="dxa"/>
            <w:gridSpan w:val="2"/>
          </w:tcPr>
          <w:p w14:paraId="4A5CB3A8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559" w:type="dxa"/>
          </w:tcPr>
          <w:p w14:paraId="6165213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40C1CBC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5B28D58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 xml:space="preserve">Сведения  </w:t>
      </w:r>
    </w:p>
    <w:p w14:paraId="0DE547D5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30016835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41078B13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lang w:eastAsia="ru-RU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</w:t>
      </w:r>
      <w:r w:rsidR="005625E0">
        <w:rPr>
          <w:sz w:val="28"/>
          <w:szCs w:val="28"/>
          <w:lang w:eastAsia="ru-RU"/>
        </w:rPr>
        <w:t xml:space="preserve"> в 2023</w:t>
      </w:r>
      <w:r w:rsidRPr="003E1471">
        <w:rPr>
          <w:sz w:val="28"/>
          <w:szCs w:val="28"/>
          <w:lang w:eastAsia="ru-RU"/>
        </w:rPr>
        <w:t xml:space="preserve"> году</w:t>
      </w:r>
    </w:p>
    <w:p w14:paraId="596F3F3A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3E1471" w:rsidRPr="003E1471" w14:paraId="5BA3B484" w14:textId="77777777" w:rsidTr="00C47F7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06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56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Наименование  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3E1471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14:paraId="2D7808CF" w14:textId="77777777" w:rsidR="003E1471" w:rsidRPr="003E1471" w:rsidRDefault="00C45B0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основного мероприятия,</w:t>
            </w:r>
          </w:p>
          <w:p w14:paraId="70F6CB3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C1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F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Объем   </w:t>
            </w:r>
            <w:r w:rsidRPr="003E1471">
              <w:rPr>
                <w:sz w:val="28"/>
                <w:szCs w:val="28"/>
                <w:lang w:eastAsia="ru-RU"/>
              </w:rPr>
              <w:br/>
              <w:t>расходов, предусмотрен</w:t>
            </w:r>
          </w:p>
          <w:p w14:paraId="52E2567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ных</w:t>
            </w:r>
            <w:proofErr w:type="spellEnd"/>
            <w:r w:rsidRPr="003E147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471">
              <w:rPr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14:paraId="501B88A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ной программой </w:t>
            </w:r>
            <w:r w:rsidRPr="003E1471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A8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Фактические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3E1471" w:rsidRPr="003E1471" w14:paraId="4F2E0796" w14:textId="77777777" w:rsidTr="00C47F7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D3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5F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00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02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8A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E1471" w:rsidRPr="003E1471" w14:paraId="40A62728" w14:textId="77777777" w:rsidTr="00C47F7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5D99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E1471">
              <w:rPr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14:paraId="13D83B8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ная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FCE0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0A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EAF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11 387,5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2E7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11 358,5</w:t>
            </w:r>
          </w:p>
        </w:tc>
      </w:tr>
      <w:tr w:rsidR="003E1471" w:rsidRPr="003E1471" w14:paraId="4A1A2CE2" w14:textId="77777777" w:rsidTr="00C47F7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F36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E0B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AC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94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6A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05796461" w14:textId="77777777" w:rsidTr="00C47F7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8AB9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CE49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83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0C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9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095852E5" w14:textId="77777777" w:rsidTr="00C47F7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838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A4E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AC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37D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11 387,5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427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11 358,5</w:t>
            </w:r>
          </w:p>
        </w:tc>
      </w:tr>
      <w:tr w:rsidR="003E1471" w:rsidRPr="003E1471" w14:paraId="3CBD06D1" w14:textId="77777777" w:rsidTr="00C47F77">
        <w:trPr>
          <w:trHeight w:val="4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BF1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F62B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25A06E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  <w:p w14:paraId="32C6B2C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BC4D88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B480C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3494E67E" w14:textId="77777777" w:rsidTr="00C47F77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666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Основное мероприятие</w:t>
            </w:r>
          </w:p>
          <w:p w14:paraId="4255500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BA34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EB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113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10 930,3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AA5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10 901,3</w:t>
            </w:r>
          </w:p>
        </w:tc>
      </w:tr>
      <w:tr w:rsidR="003E1471" w:rsidRPr="003E1471" w14:paraId="5250351C" w14:textId="77777777" w:rsidTr="00C47F77">
        <w:trPr>
          <w:trHeight w:val="4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B2E7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4C8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5B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A5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72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5626F9E5" w14:textId="77777777" w:rsidTr="00C47F77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60F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DB5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22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A9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B4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4755FC2D" w14:textId="77777777" w:rsidTr="00C47F77">
        <w:trPr>
          <w:trHeight w:val="55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DA6A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193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18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D9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5B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54D006D" w14:textId="77777777" w:rsidTr="00C47F7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69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74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7A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26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EA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30CE4256" w14:textId="77777777" w:rsidTr="00C47F7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636E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6206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распределение межбюджетных трансфертов из бюджета Горняцкого сельского поселения бюджету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E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D10" w14:textId="77777777" w:rsidR="003E1471" w:rsidRPr="003E1471" w:rsidRDefault="005625E0" w:rsidP="00DB213A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A08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</w:tr>
      <w:tr w:rsidR="003E1471" w:rsidRPr="003E1471" w14:paraId="0D0FE87D" w14:textId="77777777" w:rsidTr="00C47F7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B9C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AEDA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19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E0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6E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39B390D5" w14:textId="77777777" w:rsidTr="00C47F7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AD9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842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1A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CE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14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79C0481E" w14:textId="77777777" w:rsidTr="00C47F7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8212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E27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27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5EE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D17" w14:textId="77777777" w:rsidR="003E1471" w:rsidRPr="003E1471" w:rsidRDefault="005625E0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457,2</w:t>
            </w:r>
          </w:p>
        </w:tc>
      </w:tr>
      <w:tr w:rsidR="003E1471" w:rsidRPr="003E1471" w14:paraId="4E9DFCF0" w14:textId="77777777" w:rsidTr="00C47F7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0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DB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6A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32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50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1DFD582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B2BCFA0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AC8DF7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7322790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3D3A5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109273174">
    <w:abstractNumId w:val="0"/>
  </w:num>
  <w:num w:numId="2" w16cid:durableId="1092623836">
    <w:abstractNumId w:val="1"/>
  </w:num>
  <w:num w:numId="3" w16cid:durableId="1703940759">
    <w:abstractNumId w:val="2"/>
  </w:num>
  <w:num w:numId="4" w16cid:durableId="702435907">
    <w:abstractNumId w:val="3"/>
  </w:num>
  <w:num w:numId="5" w16cid:durableId="1269240489">
    <w:abstractNumId w:val="4"/>
  </w:num>
  <w:num w:numId="6" w16cid:durableId="608584761">
    <w:abstractNumId w:val="5"/>
  </w:num>
  <w:num w:numId="7" w16cid:durableId="1883789470">
    <w:abstractNumId w:val="6"/>
  </w:num>
  <w:num w:numId="8" w16cid:durableId="1175262179">
    <w:abstractNumId w:val="9"/>
  </w:num>
  <w:num w:numId="9" w16cid:durableId="1768192025">
    <w:abstractNumId w:val="7"/>
  </w:num>
  <w:num w:numId="10" w16cid:durableId="1305307991">
    <w:abstractNumId w:val="11"/>
  </w:num>
  <w:num w:numId="11" w16cid:durableId="953950129">
    <w:abstractNumId w:val="10"/>
  </w:num>
  <w:num w:numId="12" w16cid:durableId="440691370">
    <w:abstractNumId w:val="8"/>
  </w:num>
  <w:num w:numId="13" w16cid:durableId="1347639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E0077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B2405"/>
    <w:rsid w:val="001B5BE3"/>
    <w:rsid w:val="001D193E"/>
    <w:rsid w:val="001D20DA"/>
    <w:rsid w:val="001E6BFB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12B2"/>
    <w:rsid w:val="003830BA"/>
    <w:rsid w:val="00385248"/>
    <w:rsid w:val="00386133"/>
    <w:rsid w:val="0039303A"/>
    <w:rsid w:val="00395A93"/>
    <w:rsid w:val="003A15E0"/>
    <w:rsid w:val="003B16F9"/>
    <w:rsid w:val="003B4BF8"/>
    <w:rsid w:val="003B5CF4"/>
    <w:rsid w:val="003B5FB0"/>
    <w:rsid w:val="003C5C9C"/>
    <w:rsid w:val="003C6A24"/>
    <w:rsid w:val="003D3A54"/>
    <w:rsid w:val="003E1471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4803"/>
    <w:rsid w:val="0047594C"/>
    <w:rsid w:val="004807A0"/>
    <w:rsid w:val="00485F86"/>
    <w:rsid w:val="00487DEE"/>
    <w:rsid w:val="004A182C"/>
    <w:rsid w:val="004A2197"/>
    <w:rsid w:val="004A30F4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11C97"/>
    <w:rsid w:val="005345C3"/>
    <w:rsid w:val="00537F7C"/>
    <w:rsid w:val="00547B4D"/>
    <w:rsid w:val="005625E0"/>
    <w:rsid w:val="0056274B"/>
    <w:rsid w:val="00562E43"/>
    <w:rsid w:val="00566124"/>
    <w:rsid w:val="00570237"/>
    <w:rsid w:val="005749AD"/>
    <w:rsid w:val="005751C5"/>
    <w:rsid w:val="0058317A"/>
    <w:rsid w:val="0058385C"/>
    <w:rsid w:val="0058711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2F61"/>
    <w:rsid w:val="00667E93"/>
    <w:rsid w:val="00675A2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975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A8B"/>
    <w:rsid w:val="007812A8"/>
    <w:rsid w:val="00782D7A"/>
    <w:rsid w:val="00785982"/>
    <w:rsid w:val="00793167"/>
    <w:rsid w:val="007939BE"/>
    <w:rsid w:val="007A0C4C"/>
    <w:rsid w:val="007A5FE3"/>
    <w:rsid w:val="007B64F6"/>
    <w:rsid w:val="007B6BC5"/>
    <w:rsid w:val="007B7D31"/>
    <w:rsid w:val="007C27F9"/>
    <w:rsid w:val="007C4C63"/>
    <w:rsid w:val="007C7015"/>
    <w:rsid w:val="007E7927"/>
    <w:rsid w:val="007F2810"/>
    <w:rsid w:val="00800E71"/>
    <w:rsid w:val="00817001"/>
    <w:rsid w:val="00820C32"/>
    <w:rsid w:val="0084564A"/>
    <w:rsid w:val="00846098"/>
    <w:rsid w:val="00865B76"/>
    <w:rsid w:val="0088708B"/>
    <w:rsid w:val="008975BC"/>
    <w:rsid w:val="008977FB"/>
    <w:rsid w:val="00897A4D"/>
    <w:rsid w:val="008C0821"/>
    <w:rsid w:val="008C1BBD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5790"/>
    <w:rsid w:val="009C5C1E"/>
    <w:rsid w:val="009D170D"/>
    <w:rsid w:val="009D2DD9"/>
    <w:rsid w:val="009D52AC"/>
    <w:rsid w:val="009D7785"/>
    <w:rsid w:val="009E759C"/>
    <w:rsid w:val="009F3222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1DB7"/>
    <w:rsid w:val="00C45B06"/>
    <w:rsid w:val="00C519AC"/>
    <w:rsid w:val="00C549B8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CF50AD"/>
    <w:rsid w:val="00D04E43"/>
    <w:rsid w:val="00D05561"/>
    <w:rsid w:val="00D1525B"/>
    <w:rsid w:val="00D2050A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B213A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02E0"/>
    <w:rsid w:val="00E03CEE"/>
    <w:rsid w:val="00E04FF3"/>
    <w:rsid w:val="00E05FB3"/>
    <w:rsid w:val="00E10F60"/>
    <w:rsid w:val="00E235A0"/>
    <w:rsid w:val="00E25B3A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606C5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4AE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B5596"/>
    <w:rsid w:val="00FC6C85"/>
    <w:rsid w:val="00FC7F61"/>
    <w:rsid w:val="00FD641F"/>
    <w:rsid w:val="00FD70B6"/>
    <w:rsid w:val="00FE0025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AC57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2024-02-14T12:32:00Z</cp:lastPrinted>
  <dcterms:created xsi:type="dcterms:W3CDTF">2024-02-14T12:33:00Z</dcterms:created>
  <dcterms:modified xsi:type="dcterms:W3CDTF">2024-02-14T12:33:00Z</dcterms:modified>
</cp:coreProperties>
</file>