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2C" w:rsidRPr="00E9275D" w:rsidRDefault="0067622C" w:rsidP="006C1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44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9"/>
        <w:gridCol w:w="5432"/>
        <w:gridCol w:w="5433"/>
      </w:tblGrid>
      <w:tr w:rsidR="004331EA" w:rsidRPr="004331EA" w:rsidTr="00FC7E17">
        <w:trPr>
          <w:trHeight w:val="2743"/>
        </w:trPr>
        <w:tc>
          <w:tcPr>
            <w:tcW w:w="5579" w:type="dxa"/>
            <w:tcBorders>
              <w:top w:val="nil"/>
              <w:bottom w:val="nil"/>
            </w:tcBorders>
          </w:tcPr>
          <w:p w:rsidR="004331EA" w:rsidRPr="005B70A9" w:rsidRDefault="004331EA" w:rsidP="00D034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СЛУЖБА ПО КОНТРАКТУ – ЭТО ПРОФЕССИЯ ДЛЯ НАСТОЯЩИХ МУЖЧИН, СТАБИЛЬНЫЙ ЗАРАБОТОК, </w:t>
            </w:r>
          </w:p>
          <w:p w:rsidR="004331EA" w:rsidRPr="004331EA" w:rsidRDefault="004331EA" w:rsidP="00D034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70A9">
              <w:rPr>
                <w:rFonts w:ascii="Times New Roman" w:hAnsi="Times New Roman" w:cs="Times New Roman"/>
                <w:b/>
                <w:sz w:val="28"/>
                <w:szCs w:val="28"/>
              </w:rPr>
              <w:t>И МНОГОЧИСЛЕННЫЕ ЛЬГОТЫ И МЕРЫ ПОДДЕРЖКИ:</w:t>
            </w:r>
          </w:p>
        </w:tc>
        <w:tc>
          <w:tcPr>
            <w:tcW w:w="5432" w:type="dxa"/>
          </w:tcPr>
          <w:p w:rsidR="00D034FE" w:rsidRPr="004331EA" w:rsidRDefault="00FC7E17" w:rsidP="004331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noProof/>
                <w:lang w:eastAsia="ru-RU"/>
              </w:rPr>
              <w:t xml:space="preserve"> </w:t>
            </w:r>
            <w:r w:rsidR="004331EA" w:rsidRPr="00FC7E17">
              <w:rPr>
                <w:rFonts w:ascii="Times New Roman" w:hAnsi="Times New Roman" w:cs="Times New Roman"/>
                <w:b/>
                <w:sz w:val="23"/>
                <w:szCs w:val="23"/>
              </w:rPr>
              <w:t>Единовременная денежная выплата</w:t>
            </w:r>
            <w:r w:rsidR="004331EA" w:rsidRPr="004331EA">
              <w:rPr>
                <w:rFonts w:ascii="Times New Roman" w:hAnsi="Times New Roman" w:cs="Times New Roman"/>
                <w:sz w:val="23"/>
                <w:szCs w:val="23"/>
              </w:rPr>
              <w:t xml:space="preserve"> в размере </w:t>
            </w:r>
            <w:r w:rsidR="004331EA" w:rsidRPr="00FC7E17">
              <w:rPr>
                <w:rFonts w:ascii="Times New Roman" w:hAnsi="Times New Roman" w:cs="Times New Roman"/>
                <w:b/>
                <w:sz w:val="23"/>
                <w:szCs w:val="23"/>
              </w:rPr>
              <w:t>500 тыс. рублей</w:t>
            </w:r>
            <w:r w:rsidR="004331EA" w:rsidRPr="004331EA">
              <w:rPr>
                <w:rFonts w:ascii="Times New Roman" w:hAnsi="Times New Roman" w:cs="Times New Roman"/>
                <w:sz w:val="23"/>
                <w:szCs w:val="23"/>
              </w:rPr>
              <w:t xml:space="preserve"> гражданам РФ и иностранным гражданам, направленным пунктами отбора на военную службу по контракту, расположенными на территории РО, и военными комиссариатами муниципальных образований в РО в воинские части для заключения контракта о прохождении военной службы в ВС РФ с 15 февраля 2024 г. сроком на один год и более</w:t>
            </w:r>
          </w:p>
        </w:tc>
        <w:tc>
          <w:tcPr>
            <w:tcW w:w="5433" w:type="dxa"/>
          </w:tcPr>
          <w:p w:rsidR="004331EA" w:rsidRPr="004331EA" w:rsidRDefault="00FC7E17" w:rsidP="004331EA">
            <w:pPr>
              <w:widowControl w:val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4331EA" w:rsidRPr="004331EA">
              <w:rPr>
                <w:rFonts w:ascii="Times New Roman" w:hAnsi="Times New Roman"/>
                <w:sz w:val="23"/>
                <w:szCs w:val="23"/>
              </w:rPr>
              <w:t>Предоставление бесплатного одноразового горячего питания детям, являющимся членами семьи участника СВО и обучающимся в 5 – 11 классах в муниципальных образовательных организациях</w:t>
            </w:r>
          </w:p>
        </w:tc>
      </w:tr>
      <w:tr w:rsidR="00A1139F" w:rsidRPr="004331EA" w:rsidTr="00FC7E17">
        <w:tc>
          <w:tcPr>
            <w:tcW w:w="5579" w:type="dxa"/>
            <w:vMerge w:val="restart"/>
            <w:tcBorders>
              <w:top w:val="nil"/>
            </w:tcBorders>
          </w:tcPr>
          <w:p w:rsidR="00A1139F" w:rsidRPr="004331EA" w:rsidRDefault="005B70A9" w:rsidP="004331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235585</wp:posOffset>
                  </wp:positionV>
                  <wp:extent cx="3192237" cy="4514850"/>
                  <wp:effectExtent l="0" t="0" r="0" b="0"/>
                  <wp:wrapNone/>
                  <wp:docPr id="2053" name="Picture 5" descr="Y:\МОЛОМИН\МОЛОМИН\СВО Брошура\Элементы\Жето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 descr="Y:\МОЛОМИН\МОЛОМИН\СВО Брошура\Элементы\Жето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237" cy="4514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32" w:type="dxa"/>
          </w:tcPr>
          <w:p w:rsidR="00A1139F" w:rsidRPr="00FC7E17" w:rsidRDefault="00FC7E17" w:rsidP="00433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1139F" w:rsidRPr="00FC7E1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Единовременная денежная выплата</w:t>
            </w:r>
            <w:r w:rsidR="00A1139F" w:rsidRPr="004331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размере </w:t>
            </w:r>
            <w:r w:rsidR="00A1139F" w:rsidRPr="00FC7E1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50 тыс. рублей</w:t>
            </w:r>
            <w:r w:rsidR="00A1139F" w:rsidRPr="004331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гражданам, закл</w:t>
            </w:r>
            <w:bookmarkStart w:id="0" w:name="_GoBack"/>
            <w:bookmarkEnd w:id="0"/>
            <w:r w:rsidR="00A1139F" w:rsidRPr="004331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ючившим контракт о прохождении военной службы в войсках национальной гвардии РФ сроком на один год и более, зачисленным в списки личного состава 902 полка оперативного назначения 116 отдельной бригады особого назначения войск национальной гвардии РФ, формируемого на территории РО</w:t>
            </w:r>
          </w:p>
        </w:tc>
        <w:tc>
          <w:tcPr>
            <w:tcW w:w="5433" w:type="dxa"/>
          </w:tcPr>
          <w:p w:rsidR="00A1139F" w:rsidRPr="004331EA" w:rsidRDefault="00FC7E17" w:rsidP="004331EA">
            <w:pPr>
              <w:widowControl w:val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1139F" w:rsidRPr="004331EA">
              <w:rPr>
                <w:rFonts w:ascii="Times New Roman" w:hAnsi="Times New Roman"/>
                <w:sz w:val="23"/>
                <w:szCs w:val="23"/>
              </w:rPr>
              <w:t>Бесплатное посещение занятий детьми, являющимися членами семьи участника СВО, по дополнительным образовательным программам в государственных организациях дополнительного образования РО</w:t>
            </w:r>
          </w:p>
        </w:tc>
      </w:tr>
      <w:tr w:rsidR="00A1139F" w:rsidRPr="004331EA" w:rsidTr="00FC7E17">
        <w:tc>
          <w:tcPr>
            <w:tcW w:w="5579" w:type="dxa"/>
            <w:vMerge/>
          </w:tcPr>
          <w:p w:rsidR="00A1139F" w:rsidRPr="004331EA" w:rsidRDefault="00A1139F" w:rsidP="004331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32" w:type="dxa"/>
          </w:tcPr>
          <w:p w:rsidR="00A1139F" w:rsidRPr="004331EA" w:rsidRDefault="00FC7E17" w:rsidP="004331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1139F" w:rsidRPr="00FC7E1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Единовременная денежная выплата</w:t>
            </w:r>
            <w:r w:rsidR="00A1139F" w:rsidRPr="004331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размере </w:t>
            </w:r>
            <w:r w:rsidR="00A1139F" w:rsidRPr="00FC7E1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600 тыс. рублей</w:t>
            </w:r>
            <w:r w:rsidR="00A1139F" w:rsidRPr="004331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случае тяжелого увечья (ранения, травмы, контузии) в ходе СВО</w:t>
            </w:r>
          </w:p>
        </w:tc>
        <w:tc>
          <w:tcPr>
            <w:tcW w:w="5433" w:type="dxa"/>
          </w:tcPr>
          <w:p w:rsidR="00A1139F" w:rsidRPr="004331EA" w:rsidRDefault="00FC7E17" w:rsidP="004331EA">
            <w:pPr>
              <w:widowControl w:val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1139F" w:rsidRPr="004331EA">
              <w:rPr>
                <w:rFonts w:ascii="Times New Roman" w:hAnsi="Times New Roman"/>
                <w:sz w:val="23"/>
                <w:szCs w:val="23"/>
              </w:rPr>
              <w:t>Предоставление права на внеочередное зачисление детей, являющихся членами семьи участника СВО, в муниципальную образовательную организацию, реализующую программу дошкольного образования</w:t>
            </w:r>
          </w:p>
        </w:tc>
      </w:tr>
      <w:tr w:rsidR="00A1139F" w:rsidRPr="004331EA" w:rsidTr="00FC7E17">
        <w:tc>
          <w:tcPr>
            <w:tcW w:w="5579" w:type="dxa"/>
            <w:vMerge/>
          </w:tcPr>
          <w:p w:rsidR="00A1139F" w:rsidRPr="004331EA" w:rsidRDefault="00A1139F" w:rsidP="004331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32" w:type="dxa"/>
          </w:tcPr>
          <w:p w:rsidR="00A1139F" w:rsidRPr="004331EA" w:rsidRDefault="00FC7E17" w:rsidP="004331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1139F" w:rsidRPr="004331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Единовременная материальная помощь членам семей погибших (умерших) военнослужащих в размере 2 млн рублей</w:t>
            </w:r>
          </w:p>
        </w:tc>
        <w:tc>
          <w:tcPr>
            <w:tcW w:w="5433" w:type="dxa"/>
          </w:tcPr>
          <w:p w:rsidR="00A1139F" w:rsidRPr="004331EA" w:rsidRDefault="00FC7E17" w:rsidP="004331EA">
            <w:pPr>
              <w:widowControl w:val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1139F" w:rsidRPr="004331EA">
              <w:rPr>
                <w:rFonts w:ascii="Times New Roman" w:hAnsi="Times New Roman"/>
                <w:sz w:val="23"/>
                <w:szCs w:val="23"/>
              </w:rPr>
              <w:t>Зачисление детей, являющихся членами семьи участника СВО, в группы продленного дня и круглосуточного пребывания в муниципальных дошкольных образовательных организациях в первоочередном (преимущественном) порядке</w:t>
            </w:r>
          </w:p>
        </w:tc>
      </w:tr>
      <w:tr w:rsidR="00A1139F" w:rsidRPr="004331EA" w:rsidTr="00FC7E17">
        <w:tc>
          <w:tcPr>
            <w:tcW w:w="5579" w:type="dxa"/>
            <w:vMerge/>
          </w:tcPr>
          <w:p w:rsidR="00A1139F" w:rsidRPr="004331EA" w:rsidRDefault="00A1139F" w:rsidP="004331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32" w:type="dxa"/>
          </w:tcPr>
          <w:p w:rsidR="00A1139F" w:rsidRDefault="00FC7E17" w:rsidP="004331E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1139F" w:rsidRPr="004331EA">
              <w:rPr>
                <w:rFonts w:ascii="Times New Roman" w:hAnsi="Times New Roman"/>
                <w:sz w:val="23"/>
                <w:szCs w:val="23"/>
              </w:rPr>
              <w:t>Оказание содействия в поиске подходящей работы, временное трудоустройство несовершеннолетних в свободное от учебы время</w:t>
            </w:r>
          </w:p>
          <w:p w:rsidR="00A1139F" w:rsidRPr="004331EA" w:rsidRDefault="00A1139F" w:rsidP="004331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33" w:type="dxa"/>
          </w:tcPr>
          <w:p w:rsidR="00A1139F" w:rsidRPr="004331EA" w:rsidRDefault="00FC7E17" w:rsidP="004331E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1139F" w:rsidRPr="004331EA">
              <w:rPr>
                <w:rFonts w:ascii="Times New Roman" w:hAnsi="Times New Roman"/>
                <w:sz w:val="23"/>
                <w:szCs w:val="23"/>
              </w:rPr>
              <w:t>Бесплатное горячее питание, обучающимся в государственных общеобразовательных организациях РО</w:t>
            </w:r>
          </w:p>
        </w:tc>
      </w:tr>
      <w:tr w:rsidR="00A1139F" w:rsidRPr="004331EA" w:rsidTr="00FC7E17">
        <w:tc>
          <w:tcPr>
            <w:tcW w:w="5579" w:type="dxa"/>
            <w:vMerge/>
          </w:tcPr>
          <w:p w:rsidR="00A1139F" w:rsidRPr="004331EA" w:rsidRDefault="00A1139F" w:rsidP="004331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32" w:type="dxa"/>
          </w:tcPr>
          <w:p w:rsidR="00A1139F" w:rsidRPr="004331EA" w:rsidRDefault="00FC7E17" w:rsidP="004331E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1139F" w:rsidRPr="004331EA">
              <w:rPr>
                <w:rFonts w:ascii="Times New Roman" w:hAnsi="Times New Roman"/>
                <w:sz w:val="23"/>
                <w:szCs w:val="23"/>
              </w:rPr>
              <w:t>Организация профессиональной ориентации, профессиональное обучение и дополнительное профессиональное образование</w:t>
            </w:r>
          </w:p>
        </w:tc>
        <w:tc>
          <w:tcPr>
            <w:tcW w:w="5433" w:type="dxa"/>
          </w:tcPr>
          <w:p w:rsidR="00A1139F" w:rsidRDefault="00FC7E17" w:rsidP="004331E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1139F" w:rsidRPr="004331EA">
              <w:rPr>
                <w:rFonts w:ascii="Times New Roman" w:hAnsi="Times New Roman"/>
                <w:sz w:val="23"/>
                <w:szCs w:val="23"/>
              </w:rPr>
              <w:t>Освобождение от платы, взимаемой с родителей за осуществление присмотра и ухода за детьми, являющимися членами семьи участника СВО, в группах продленного дня в муниципальных общеобразовательных организациях</w:t>
            </w:r>
          </w:p>
          <w:p w:rsidR="00A1139F" w:rsidRPr="004331EA" w:rsidRDefault="00A1139F" w:rsidP="004331E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034FE" w:rsidRPr="004331EA" w:rsidTr="00FC7E17">
        <w:tc>
          <w:tcPr>
            <w:tcW w:w="5579" w:type="dxa"/>
          </w:tcPr>
          <w:p w:rsidR="00D034FE" w:rsidRPr="004331EA" w:rsidRDefault="00FC7E17" w:rsidP="00D034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4331EA">
              <w:rPr>
                <w:rFonts w:ascii="Times New Roman" w:hAnsi="Times New Roman"/>
                <w:sz w:val="23"/>
                <w:szCs w:val="23"/>
              </w:rPr>
              <w:t>Освобождение от платы, взимаемой за присмотр и уход за ребенком, являющимся членом семьи участника СВО,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5432" w:type="dxa"/>
          </w:tcPr>
          <w:p w:rsidR="00D034FE" w:rsidRPr="004331EA" w:rsidRDefault="00FC7E17" w:rsidP="00D034FE">
            <w:pPr>
              <w:widowControl w:val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4331EA">
              <w:rPr>
                <w:rFonts w:ascii="Times New Roman" w:hAnsi="Times New Roman"/>
                <w:sz w:val="23"/>
                <w:szCs w:val="23"/>
              </w:rPr>
              <w:t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на территории РО</w:t>
            </w:r>
          </w:p>
        </w:tc>
        <w:tc>
          <w:tcPr>
            <w:tcW w:w="5433" w:type="dxa"/>
          </w:tcPr>
          <w:p w:rsidR="00D034FE" w:rsidRPr="004331EA" w:rsidRDefault="00FC7E17" w:rsidP="00D034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4331EA">
              <w:rPr>
                <w:rFonts w:ascii="Times New Roman" w:hAnsi="Times New Roman"/>
                <w:sz w:val="23"/>
                <w:szCs w:val="23"/>
              </w:rPr>
              <w:t>Предоставление бесплатной юридической помощи в рамках государственной системы бесплатной юридической помощи</w:t>
            </w:r>
          </w:p>
        </w:tc>
      </w:tr>
      <w:tr w:rsidR="00D034FE" w:rsidRPr="004331EA" w:rsidTr="00FC7E17">
        <w:tc>
          <w:tcPr>
            <w:tcW w:w="5579" w:type="dxa"/>
          </w:tcPr>
          <w:p w:rsidR="00D034FE" w:rsidRDefault="00FC7E17" w:rsidP="00D034FE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4331EA">
              <w:rPr>
                <w:rFonts w:ascii="Times New Roman" w:hAnsi="Times New Roman" w:cs="Times New Roman"/>
                <w:sz w:val="23"/>
                <w:szCs w:val="23"/>
              </w:rPr>
              <w:t>Обеспечение участникам СВО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государственными организациями культуры</w:t>
            </w:r>
          </w:p>
          <w:p w:rsidR="00D034FE" w:rsidRPr="004331EA" w:rsidRDefault="00D034FE" w:rsidP="00D034FE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32" w:type="dxa"/>
          </w:tcPr>
          <w:p w:rsidR="00D034FE" w:rsidRPr="004331EA" w:rsidRDefault="00FC7E17" w:rsidP="00D034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4331EA">
              <w:rPr>
                <w:rFonts w:ascii="Times New Roman" w:hAnsi="Times New Roman"/>
                <w:sz w:val="23"/>
                <w:szCs w:val="23"/>
              </w:rPr>
              <w:t>Социальное сопровождение семей участников СВО в части оказания юридической и социально-психологической помощи</w:t>
            </w:r>
          </w:p>
        </w:tc>
        <w:tc>
          <w:tcPr>
            <w:tcW w:w="5433" w:type="dxa"/>
          </w:tcPr>
          <w:p w:rsidR="00D034FE" w:rsidRPr="004331EA" w:rsidRDefault="00FC7E17" w:rsidP="00D034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4331EA">
              <w:rPr>
                <w:rFonts w:ascii="Times New Roman" w:hAnsi="Times New Roman"/>
                <w:sz w:val="23"/>
                <w:szCs w:val="23"/>
              </w:rPr>
              <w:t>Право получения бюджетной субсидии с целью улучшения жилищных условий</w:t>
            </w:r>
          </w:p>
        </w:tc>
      </w:tr>
      <w:tr w:rsidR="00D034FE" w:rsidRPr="004331EA" w:rsidTr="00FC7E17">
        <w:tc>
          <w:tcPr>
            <w:tcW w:w="5579" w:type="dxa"/>
          </w:tcPr>
          <w:p w:rsidR="00D034FE" w:rsidRDefault="00FC7E17" w:rsidP="00D034FE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D034FE">
              <w:rPr>
                <w:rFonts w:ascii="Times New Roman" w:hAnsi="Times New Roman" w:cs="Times New Roman"/>
                <w:sz w:val="23"/>
                <w:szCs w:val="23"/>
              </w:rPr>
              <w:t>Зачисление в первоочередном порядке в группы продленного дня детей, являющихся членами семьи участника СВО и обучающихся в 1 – 6 классах в муниципальных общеобразовательных организациях</w:t>
            </w:r>
          </w:p>
          <w:p w:rsidR="00A1139F" w:rsidRPr="004331EA" w:rsidRDefault="00A1139F" w:rsidP="00D034FE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32" w:type="dxa"/>
          </w:tcPr>
          <w:p w:rsidR="00D034FE" w:rsidRPr="004331EA" w:rsidRDefault="00FC7E17" w:rsidP="00D034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4331EA">
              <w:rPr>
                <w:rFonts w:ascii="Times New Roman" w:hAnsi="Times New Roman"/>
                <w:sz w:val="23"/>
                <w:szCs w:val="23"/>
              </w:rPr>
              <w:t>Оказание членам семей участников СВО адресной, психологической и юридической помощи в рамках Общероссийской акции взаимопомощи «#МЫВМЕСТЕ»</w:t>
            </w:r>
          </w:p>
        </w:tc>
        <w:tc>
          <w:tcPr>
            <w:tcW w:w="5433" w:type="dxa"/>
          </w:tcPr>
          <w:p w:rsidR="00D034FE" w:rsidRPr="004331EA" w:rsidRDefault="00FC7E17" w:rsidP="00D034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4331EA">
              <w:rPr>
                <w:rFonts w:ascii="Times New Roman" w:hAnsi="Times New Roman"/>
                <w:sz w:val="23"/>
                <w:szCs w:val="23"/>
              </w:rPr>
              <w:t>Компенсация расходов на оплату жилищно-коммунальных услуг членам семей участников СВО в размере 50 процентов</w:t>
            </w:r>
          </w:p>
        </w:tc>
      </w:tr>
      <w:tr w:rsidR="00D034FE" w:rsidRPr="004331EA" w:rsidTr="00FC7E17">
        <w:tc>
          <w:tcPr>
            <w:tcW w:w="5579" w:type="dxa"/>
          </w:tcPr>
          <w:p w:rsidR="00D034FE" w:rsidRPr="004331EA" w:rsidRDefault="00FC7E17" w:rsidP="00D034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D034FE">
              <w:rPr>
                <w:rFonts w:ascii="Times New Roman" w:hAnsi="Times New Roman" w:cs="Times New Roman"/>
                <w:sz w:val="23"/>
                <w:szCs w:val="23"/>
              </w:rPr>
              <w:t>Бесплатное одноразовое горячее питание, в том числе путем выплаты компенсации, студентам, обучающимся по очной форме обучения по программам среднего профессионального образования в государственных профессиональных образовательных организациях РО</w:t>
            </w:r>
          </w:p>
        </w:tc>
        <w:tc>
          <w:tcPr>
            <w:tcW w:w="5432" w:type="dxa"/>
          </w:tcPr>
          <w:p w:rsidR="00D034FE" w:rsidRPr="004331EA" w:rsidRDefault="00FC7E17" w:rsidP="00D034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4331EA">
              <w:rPr>
                <w:rFonts w:ascii="Times New Roman" w:hAnsi="Times New Roman" w:cs="Times New Roman"/>
                <w:sz w:val="23"/>
                <w:szCs w:val="23"/>
              </w:rPr>
              <w:t>Освобождение от уплаты транспортного налога: участника СВО, его родителей, супругов инвалидов и ветеранов боевых действий погибших или умерших в следствии полученного ранения</w:t>
            </w:r>
          </w:p>
        </w:tc>
        <w:tc>
          <w:tcPr>
            <w:tcW w:w="5433" w:type="dxa"/>
            <w:shd w:val="clear" w:color="auto" w:fill="auto"/>
          </w:tcPr>
          <w:p w:rsidR="00D034FE" w:rsidRPr="004331EA" w:rsidRDefault="00FC7E17" w:rsidP="00D034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D034FE">
              <w:rPr>
                <w:rFonts w:ascii="Times New Roman" w:hAnsi="Times New Roman"/>
                <w:sz w:val="23"/>
                <w:szCs w:val="23"/>
              </w:rPr>
              <w:t>Отсрочка уплаты арендной платы по договорам аренды государственного имущества РО (в том числе земельных участков) и земельных участков, государственная собственность на которые не разграничена, а также расторжения договоров аренды государственного имущества РО, за исключением земельных участков, государственная собственность на которые не разграничена, без применения штрафных санкций</w:t>
            </w:r>
          </w:p>
        </w:tc>
      </w:tr>
      <w:tr w:rsidR="00D034FE" w:rsidRPr="004331EA" w:rsidTr="00FC7E17">
        <w:tc>
          <w:tcPr>
            <w:tcW w:w="5579" w:type="dxa"/>
          </w:tcPr>
          <w:p w:rsidR="00D034FE" w:rsidRPr="004331EA" w:rsidRDefault="00FC7E17" w:rsidP="00D034FE">
            <w:pPr>
              <w:widowControl w:val="0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4331EA">
              <w:rPr>
                <w:rFonts w:ascii="Times New Roman" w:hAnsi="Times New Roman"/>
                <w:sz w:val="23"/>
                <w:szCs w:val="23"/>
              </w:rPr>
              <w:t>Предоставление участникам СВО и членам их семей права бесплатного или льготного посещения платных мероприятий, проводимых муниципальными организациями культуры</w:t>
            </w:r>
          </w:p>
        </w:tc>
        <w:tc>
          <w:tcPr>
            <w:tcW w:w="5432" w:type="dxa"/>
          </w:tcPr>
          <w:p w:rsidR="00D034FE" w:rsidRDefault="00FC7E17" w:rsidP="00D034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D034FE">
              <w:rPr>
                <w:rFonts w:ascii="Times New Roman" w:hAnsi="Times New Roman"/>
                <w:sz w:val="23"/>
                <w:szCs w:val="23"/>
              </w:rPr>
              <w:t>Оказание исполнительными органам РО и подведомственными им учреждениями членам семей участников СВО бесплатной юридической помощи в виде правового консультирования в устной и письменной формах по вопросам, относящимся к их компетенции, в порядке, установленном законодательством Российской Федерации для рассмотрения обращений граждан</w:t>
            </w:r>
          </w:p>
          <w:p w:rsidR="00A1139F" w:rsidRPr="004331EA" w:rsidRDefault="00A1139F" w:rsidP="00D034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33" w:type="dxa"/>
            <w:vMerge w:val="restart"/>
            <w:vAlign w:val="center"/>
          </w:tcPr>
          <w:p w:rsidR="00D034FE" w:rsidRPr="00D034FE" w:rsidRDefault="00D034FE" w:rsidP="00D034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4FE">
              <w:rPr>
                <w:rFonts w:ascii="Times New Roman" w:hAnsi="Times New Roman"/>
                <w:b/>
                <w:sz w:val="28"/>
                <w:szCs w:val="28"/>
              </w:rPr>
              <w:t>ЗВОНИ СЕЙЧАС</w:t>
            </w:r>
          </w:p>
          <w:p w:rsidR="00D034FE" w:rsidRPr="00D034FE" w:rsidRDefault="00D034FE" w:rsidP="00D034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4FE">
              <w:rPr>
                <w:rFonts w:ascii="Times New Roman" w:hAnsi="Times New Roman"/>
                <w:b/>
                <w:sz w:val="28"/>
                <w:szCs w:val="28"/>
              </w:rPr>
              <w:t>+7(863)83-2-51-52</w:t>
            </w:r>
          </w:p>
          <w:p w:rsidR="00D034FE" w:rsidRPr="00D034FE" w:rsidRDefault="00D034FE" w:rsidP="00D034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4FE">
              <w:rPr>
                <w:rFonts w:ascii="Times New Roman" w:hAnsi="Times New Roman"/>
                <w:b/>
                <w:sz w:val="28"/>
                <w:szCs w:val="28"/>
              </w:rPr>
              <w:t xml:space="preserve">ВОЕННЫЙ КОМИССАРИАТ БЕЛОКАЛИТВИНСКОГО И ТАЦИНСКОГО РАЙНОВ </w:t>
            </w:r>
          </w:p>
          <w:p w:rsidR="00D034FE" w:rsidRPr="004331EA" w:rsidRDefault="00D034FE" w:rsidP="00D034FE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34FE">
              <w:rPr>
                <w:rFonts w:ascii="Times New Roman" w:hAnsi="Times New Roman"/>
                <w:b/>
                <w:sz w:val="28"/>
                <w:szCs w:val="28"/>
              </w:rPr>
              <w:t>РОСТОВСКОЙ ОБЛАСТИ</w:t>
            </w:r>
          </w:p>
        </w:tc>
      </w:tr>
      <w:tr w:rsidR="00D034FE" w:rsidRPr="004331EA" w:rsidTr="00FC7E17">
        <w:tc>
          <w:tcPr>
            <w:tcW w:w="5579" w:type="dxa"/>
          </w:tcPr>
          <w:p w:rsidR="00D034FE" w:rsidRPr="004331EA" w:rsidRDefault="00FC7E17" w:rsidP="00D034F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D034FE">
              <w:rPr>
                <w:rFonts w:ascii="Times New Roman" w:hAnsi="Times New Roman"/>
                <w:sz w:val="23"/>
                <w:szCs w:val="23"/>
              </w:rPr>
              <w:t>Бесплатные путевки либо компенсация родителям за самостоятельно приобретенные путевки в организации отдыха детей и их оздоровления для детей вне зависимости от доходов семьи и имущественной обеспеченности</w:t>
            </w:r>
          </w:p>
        </w:tc>
        <w:tc>
          <w:tcPr>
            <w:tcW w:w="5432" w:type="dxa"/>
          </w:tcPr>
          <w:p w:rsidR="00D034FE" w:rsidRPr="004331EA" w:rsidRDefault="00FC7E17" w:rsidP="00D034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E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034FE" w:rsidRPr="00D034FE">
              <w:rPr>
                <w:rFonts w:ascii="Times New Roman" w:hAnsi="Times New Roman"/>
                <w:sz w:val="23"/>
                <w:szCs w:val="23"/>
              </w:rPr>
              <w:t>Бесплатное предоставление в собственность земельных участков (Героям РФ, награжденным  орденами РФ, члены их семей, в случае гибели (смерти) указанных лиц)</w:t>
            </w:r>
          </w:p>
        </w:tc>
        <w:tc>
          <w:tcPr>
            <w:tcW w:w="5433" w:type="dxa"/>
            <w:vMerge/>
          </w:tcPr>
          <w:p w:rsidR="00D034FE" w:rsidRPr="004331EA" w:rsidRDefault="00D034FE" w:rsidP="00D034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20EB0" w:rsidRPr="00E9275D" w:rsidRDefault="00C20EB0" w:rsidP="007D1A24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sectPr w:rsidR="00C20EB0" w:rsidRPr="00E9275D" w:rsidSect="006C17E6">
      <w:pgSz w:w="16838" w:h="11906" w:orient="landscape"/>
      <w:pgMar w:top="284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D8"/>
    <w:rsid w:val="004154D8"/>
    <w:rsid w:val="004331EA"/>
    <w:rsid w:val="005B70A9"/>
    <w:rsid w:val="00633BE1"/>
    <w:rsid w:val="0067622C"/>
    <w:rsid w:val="006C17E6"/>
    <w:rsid w:val="007D1A24"/>
    <w:rsid w:val="008539B5"/>
    <w:rsid w:val="0087418F"/>
    <w:rsid w:val="00A1139F"/>
    <w:rsid w:val="00C20EB0"/>
    <w:rsid w:val="00D034FE"/>
    <w:rsid w:val="00D35AB9"/>
    <w:rsid w:val="00E82117"/>
    <w:rsid w:val="00E9275D"/>
    <w:rsid w:val="00F9489E"/>
    <w:rsid w:val="00FC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8EA0"/>
  <w15:chartTrackingRefBased/>
  <w15:docId w15:val="{4F2AD000-F79F-4FF1-B89C-BE6C2C16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B71BD-72A9-4241-86FA-2DA10647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 Стойка</dc:creator>
  <cp:keywords/>
  <dc:description/>
  <cp:lastModifiedBy>Иванна Стойка</cp:lastModifiedBy>
  <cp:revision>3</cp:revision>
  <cp:lastPrinted>2024-02-29T09:46:00Z</cp:lastPrinted>
  <dcterms:created xsi:type="dcterms:W3CDTF">2024-02-29T07:17:00Z</dcterms:created>
  <dcterms:modified xsi:type="dcterms:W3CDTF">2024-02-29T09:47:00Z</dcterms:modified>
</cp:coreProperties>
</file>