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Style w:val="3"/>
        <w:tblpPr w:leftFromText="180" w:rightFromText="180" w:vertAnchor="text" w:horzAnchor="margin" w:tblpXSpec="center" w:tblpY="188"/>
        <w:tblW w:w="15007" w:type="dxa"/>
        <w:tblInd w:w="0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771"/>
        <w:gridCol w:w="1355"/>
        <w:gridCol w:w="1622"/>
        <w:gridCol w:w="1984"/>
        <w:gridCol w:w="1418"/>
        <w:gridCol w:w="1101"/>
        <w:gridCol w:w="2301"/>
        <w:gridCol w:w="1545"/>
        <w:gridCol w:w="1027"/>
        <w:gridCol w:w="1883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384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 п/п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вание объекта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Местона-хождение (адрес) объекта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Площадь,протяженность и (или) иные параметры, характеризующие физические свойства недвижимого имущества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2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383" w:hRule="atLeas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Правообладателя</w:t>
            </w:r>
            <w:r>
              <w:rPr>
                <w:rFonts w:hint="default"/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(1)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Контактный номер телефона и адрес электронной почты</w:t>
            </w:r>
            <w:r>
              <w:rPr>
                <w:rFonts w:hint="default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Cs w:val="24"/>
              </w:rPr>
              <w:t>(2)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61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61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недвижимое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Ростовская область, Белокалитвинский район, п. Горняцкий, ул. Шахтная, 117а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. </w:t>
            </w:r>
          </w:p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61:04:0130513:8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Земельный участок,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земли населенных пунктов, земли под домами индивидуальной жилой застройки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 зарегистрировано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Постановление Администрации Горняцкого сельского поселения от 28.04.2021 № 64, Выписка из ЕГРН от 21.04.2021 № 61:04:0130513:8-61/189/2021-3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Эл. Почта </w:t>
            </w:r>
            <w:r>
              <w:fldChar w:fldCharType="begin"/>
            </w:r>
            <w:r>
              <w:instrText xml:space="preserve"> HYPERLINK "mailto:–sp04407@donpac.ru" </w:instrText>
            </w:r>
            <w:r>
              <w:fldChar w:fldCharType="separate"/>
            </w:r>
            <w:r>
              <w:rPr>
                <w:rStyle w:val="4"/>
                <w:bCs/>
                <w:sz w:val="22"/>
                <w:szCs w:val="22"/>
              </w:rPr>
              <w:t>–</w:t>
            </w:r>
            <w:r>
              <w:rPr>
                <w:rStyle w:val="4"/>
                <w:bCs/>
                <w:sz w:val="22"/>
                <w:szCs w:val="22"/>
                <w:lang w:val="en-US"/>
              </w:rPr>
              <w:t>sp</w:t>
            </w:r>
            <w:r>
              <w:rPr>
                <w:rStyle w:val="4"/>
                <w:bCs/>
                <w:sz w:val="22"/>
                <w:szCs w:val="22"/>
              </w:rPr>
              <w:t>04044@</w:t>
            </w:r>
            <w:r>
              <w:rPr>
                <w:rStyle w:val="4"/>
                <w:bCs/>
                <w:sz w:val="22"/>
                <w:szCs w:val="22"/>
                <w:lang w:val="en-US"/>
              </w:rPr>
              <w:t>donpa</w:t>
            </w:r>
            <w:r>
              <w:rPr>
                <w:rStyle w:val="4"/>
                <w:bCs/>
                <w:sz w:val="22"/>
                <w:szCs w:val="22"/>
              </w:rPr>
              <w:t>с.</w:t>
            </w:r>
            <w:r>
              <w:rPr>
                <w:rStyle w:val="4"/>
                <w:bCs/>
                <w:sz w:val="22"/>
                <w:szCs w:val="22"/>
                <w:lang w:val="en-US"/>
              </w:rPr>
              <w:t>ru</w:t>
            </w:r>
            <w:r>
              <w:rPr>
                <w:rStyle w:val="4"/>
                <w:bCs/>
                <w:sz w:val="22"/>
                <w:szCs w:val="22"/>
                <w:lang w:val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 8-86383-5-67-54</w:t>
            </w:r>
          </w:p>
        </w:tc>
      </w:tr>
    </w:tbl>
    <w:p/>
    <w:sectPr>
      <w:pgSz w:w="16838" w:h="11906" w:orient="landscape"/>
      <w:pgMar w:top="1000" w:right="1440" w:bottom="706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hint="default"/>
      <w:color w:val="0563C1"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2022-05-26T07:42:31Z</dcterms:created>
  <dc:creator>Adminisrator</dc:creator>
  <cp:lastModifiedBy>Adminisrator</cp:lastModifiedBy>
  <dcterms:modified xsi:type="dcterms:W3CDTF">2022-05-26T07:48:52Z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726747A92444408FA03C2DC0D7D5325A</vt:lpwstr>
  </property>
</Properties>
</file>