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8345" w14:textId="77777777" w:rsidR="00034557" w:rsidRDefault="00034557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4B34C8" w14:textId="5690C2EB" w:rsidR="007F2F46" w:rsidRDefault="00034557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от 23.11.2020</w:t>
      </w:r>
    </w:p>
    <w:p w14:paraId="3FB22050" w14:textId="2F8E7687" w:rsidR="00034557" w:rsidRDefault="00034557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65EE3D" w14:textId="49AD7DEE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слушаний назначены постановлением председателя Собрания депутатов – главы Горняцкого сельского поселения от 13.03.2020 № 04 «О назначении публичных слушаний по проекту бюджета Горняцкого сельского поселения Белокалитвинского района на 2021 год и на плановый период 2022 и 2023 годов».</w:t>
      </w:r>
    </w:p>
    <w:p w14:paraId="1FC4F64B" w14:textId="62296520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95A35" w14:textId="0052C72B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 «Обсуждение населением проекта решения Собрания депутатов Горняцкого сельского поселения «О бюджете Горняцкого сельского поселения Белокалитвинского района на 2021 год и на плановый период 2022 и 2023 годов».</w:t>
      </w:r>
    </w:p>
    <w:p w14:paraId="02AF7426" w14:textId="200779C6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D769F9" w14:textId="717416FC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23.11.2020.</w:t>
      </w:r>
    </w:p>
    <w:p w14:paraId="0DA2B10B" w14:textId="356EB143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8"/>
        <w:gridCol w:w="2739"/>
        <w:gridCol w:w="2379"/>
        <w:gridCol w:w="1872"/>
        <w:gridCol w:w="2795"/>
      </w:tblGrid>
      <w:tr w:rsidR="00034557" w:rsidRPr="00034557" w14:paraId="7C75B11F" w14:textId="77777777" w:rsidTr="00E02806">
        <w:tc>
          <w:tcPr>
            <w:tcW w:w="559" w:type="dxa"/>
          </w:tcPr>
          <w:p w14:paraId="35A739B8" w14:textId="015DF3CA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3" w:type="dxa"/>
          </w:tcPr>
          <w:p w14:paraId="6B5E11CC" w14:textId="1507FADE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380" w:type="dxa"/>
          </w:tcPr>
          <w:p w14:paraId="12DDA3AB" w14:textId="02352154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дата их внесения</w:t>
            </w:r>
          </w:p>
        </w:tc>
        <w:tc>
          <w:tcPr>
            <w:tcW w:w="1862" w:type="dxa"/>
          </w:tcPr>
          <w:p w14:paraId="5BDC819B" w14:textId="3DA9C2B4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2799" w:type="dxa"/>
          </w:tcPr>
          <w:p w14:paraId="3564F0C6" w14:textId="0C9D03BA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рассмотрения вопроса</w:t>
            </w:r>
          </w:p>
        </w:tc>
      </w:tr>
      <w:tr w:rsidR="00034557" w:rsidRPr="00034557" w14:paraId="13572EC8" w14:textId="77777777" w:rsidTr="00E02806">
        <w:tc>
          <w:tcPr>
            <w:tcW w:w="559" w:type="dxa"/>
          </w:tcPr>
          <w:p w14:paraId="4A18E042" w14:textId="117D991B" w:rsidR="00034557" w:rsidRPr="00034557" w:rsidRDefault="00034557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3" w:type="dxa"/>
          </w:tcPr>
          <w:p w14:paraId="37601054" w14:textId="41D93A5D" w:rsidR="00034557" w:rsidRPr="00034557" w:rsidRDefault="00104C5E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Собрания депутатов Горняцкого сельского поселения </w:t>
            </w:r>
            <w:r w:rsidR="00052E4B">
              <w:rPr>
                <w:rFonts w:ascii="Times New Roman" w:hAnsi="Times New Roman" w:cs="Times New Roman"/>
                <w:sz w:val="24"/>
                <w:szCs w:val="24"/>
              </w:rPr>
              <w:t>«О бюджете Горняцкого сельского поселения Белокалитвинского района на 2021 год и на плановый период 2022 и 2023 годов</w:t>
            </w:r>
          </w:p>
        </w:tc>
        <w:tc>
          <w:tcPr>
            <w:tcW w:w="2380" w:type="dxa"/>
          </w:tcPr>
          <w:p w14:paraId="7B5F43DF" w14:textId="6CA1688D" w:rsidR="00034557" w:rsidRPr="00034557" w:rsidRDefault="00052E4B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обрить проект решения и рекомендовать Собранию депутатов Горняцкого сельского поселения принять прое</w:t>
            </w:r>
            <w:r w:rsidR="003F44D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Собрания депутатов Горняцкого сельского поселения «О бюджете </w:t>
            </w:r>
            <w:r w:rsidR="003F44D9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 Белокалитвинского района на 2020 год и на плановый период 2022 и 2023года»</w:t>
            </w:r>
          </w:p>
        </w:tc>
        <w:tc>
          <w:tcPr>
            <w:tcW w:w="1862" w:type="dxa"/>
          </w:tcPr>
          <w:p w14:paraId="10BBCEA8" w14:textId="3AD04EF5" w:rsidR="00034557" w:rsidRPr="00034557" w:rsidRDefault="00E02806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Горняцкого сельского поселения Е.С. Оголь</w:t>
            </w:r>
          </w:p>
        </w:tc>
        <w:tc>
          <w:tcPr>
            <w:tcW w:w="2799" w:type="dxa"/>
          </w:tcPr>
          <w:p w14:paraId="0FF3B443" w14:textId="591F8E28" w:rsidR="00034557" w:rsidRPr="00034557" w:rsidRDefault="00E02806" w:rsidP="0003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депутатов Горняцкого сельского поселения «О бюджете Горняцкого сельского поселения Белокалитвинского района на 2021 год и на плановый период 2022 и 2023 годов» направить Собранию депутатов Горняцкого сельского поселения на рассмотрение и утверждение</w:t>
            </w:r>
          </w:p>
        </w:tc>
      </w:tr>
    </w:tbl>
    <w:p w14:paraId="72932F01" w14:textId="352E2C19" w:rsidR="00034557" w:rsidRDefault="00034557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E9931" w14:textId="1327CC0A" w:rsidR="00E02806" w:rsidRDefault="00E02806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3FF2F" w14:textId="77777777" w:rsidR="00E02806" w:rsidRDefault="00E02806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8CB49EF" w14:textId="7727B054" w:rsidR="00E02806" w:rsidRPr="004A634F" w:rsidRDefault="00E02806" w:rsidP="00034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                                                Е.С. Оголь  </w:t>
      </w:r>
    </w:p>
    <w:sectPr w:rsidR="00E02806" w:rsidRPr="004A634F" w:rsidSect="0003455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787D"/>
    <w:multiLevelType w:val="hybridMultilevel"/>
    <w:tmpl w:val="70ECA934"/>
    <w:lvl w:ilvl="0" w:tplc="A6F46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F"/>
    <w:rsid w:val="000201E6"/>
    <w:rsid w:val="00034557"/>
    <w:rsid w:val="00052E4B"/>
    <w:rsid w:val="00055AB6"/>
    <w:rsid w:val="000B3DEE"/>
    <w:rsid w:val="00104C5E"/>
    <w:rsid w:val="003F44D9"/>
    <w:rsid w:val="004A634F"/>
    <w:rsid w:val="00600939"/>
    <w:rsid w:val="00732B4C"/>
    <w:rsid w:val="007F2F46"/>
    <w:rsid w:val="00835F34"/>
    <w:rsid w:val="00A8394A"/>
    <w:rsid w:val="00E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530D"/>
  <w15:chartTrackingRefBased/>
  <w15:docId w15:val="{C6B65AC5-00EF-4531-A43F-45057B0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2020-11-12T09:56:00Z</dcterms:created>
  <dcterms:modified xsi:type="dcterms:W3CDTF">2020-11-24T07:18:00Z</dcterms:modified>
</cp:coreProperties>
</file>