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FE0" w:rsidRPr="00EC7431" w:rsidRDefault="005A3FE0" w:rsidP="005A3FE0">
      <w:pPr>
        <w:jc w:val="center"/>
        <w:rPr>
          <w:szCs w:val="34"/>
        </w:rPr>
      </w:pPr>
      <w:bookmarkStart w:id="0" w:name="%2525D0%25259D%2525D0%2525B0%2525D0%2525"/>
      <w:bookmarkEnd w:id="0"/>
      <w:r>
        <w:rPr>
          <w:noProof/>
          <w:szCs w:val="34"/>
          <w:lang w:eastAsia="ru-RU" w:bidi="ar-SA"/>
        </w:rPr>
        <w:drawing>
          <wp:inline distT="0" distB="0" distL="0" distR="0">
            <wp:extent cx="58102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5A3FE0" w:rsidRPr="00751325" w:rsidRDefault="005A3FE0" w:rsidP="005A3FE0">
      <w:pPr>
        <w:tabs>
          <w:tab w:val="left" w:pos="5670"/>
        </w:tabs>
        <w:jc w:val="center"/>
        <w:rPr>
          <w:bCs/>
          <w:spacing w:val="32"/>
          <w:sz w:val="28"/>
          <w:szCs w:val="28"/>
        </w:rPr>
      </w:pPr>
      <w:r w:rsidRPr="00751325">
        <w:rPr>
          <w:bCs/>
          <w:spacing w:val="32"/>
          <w:sz w:val="28"/>
          <w:szCs w:val="28"/>
        </w:rPr>
        <w:t xml:space="preserve">РОССИЙСКАЯ  ФЕДЕРАЦИЯ </w:t>
      </w:r>
    </w:p>
    <w:p w:rsidR="005A3FE0" w:rsidRPr="00751325" w:rsidRDefault="005A3FE0" w:rsidP="005A3FE0">
      <w:pPr>
        <w:tabs>
          <w:tab w:val="left" w:pos="5670"/>
        </w:tabs>
        <w:jc w:val="center"/>
        <w:rPr>
          <w:bCs/>
          <w:spacing w:val="32"/>
          <w:sz w:val="28"/>
          <w:szCs w:val="28"/>
        </w:rPr>
      </w:pPr>
      <w:r w:rsidRPr="00751325">
        <w:rPr>
          <w:bCs/>
          <w:spacing w:val="32"/>
          <w:sz w:val="28"/>
          <w:szCs w:val="28"/>
        </w:rPr>
        <w:t>РОСТОВСКАЯ ОБЛАСТЬ</w:t>
      </w:r>
    </w:p>
    <w:p w:rsidR="005A3FE0" w:rsidRPr="00751325" w:rsidRDefault="005A3FE0" w:rsidP="005A3FE0">
      <w:pPr>
        <w:tabs>
          <w:tab w:val="left" w:pos="5670"/>
        </w:tabs>
        <w:jc w:val="center"/>
        <w:rPr>
          <w:bCs/>
          <w:spacing w:val="32"/>
          <w:sz w:val="28"/>
          <w:szCs w:val="28"/>
        </w:rPr>
      </w:pPr>
      <w:r w:rsidRPr="00751325">
        <w:rPr>
          <w:bCs/>
          <w:spacing w:val="32"/>
          <w:sz w:val="28"/>
          <w:szCs w:val="28"/>
        </w:rPr>
        <w:t>МУНИЦИПАЛЬНОЕ  ОБРАЗОВАНИЕ  «ГОРНЯЦКОЕ СЕЛЬСКОЕ  ПОСЕЛЕНИЕ»</w:t>
      </w:r>
    </w:p>
    <w:p w:rsidR="005A3FE0" w:rsidRPr="00751325" w:rsidRDefault="005A3FE0" w:rsidP="005A3FE0">
      <w:pPr>
        <w:tabs>
          <w:tab w:val="left" w:pos="5670"/>
        </w:tabs>
        <w:jc w:val="center"/>
        <w:rPr>
          <w:bCs/>
          <w:spacing w:val="32"/>
          <w:sz w:val="28"/>
          <w:szCs w:val="28"/>
        </w:rPr>
      </w:pPr>
      <w:r w:rsidRPr="00751325">
        <w:rPr>
          <w:bCs/>
          <w:spacing w:val="32"/>
          <w:sz w:val="28"/>
          <w:szCs w:val="28"/>
        </w:rPr>
        <w:t xml:space="preserve">АДМИНИСТРАЦИЯ  ГОРНЯЦКОГО  СЕЛЬСКОГО ПОСЕЛЕНИЯ </w:t>
      </w:r>
    </w:p>
    <w:p w:rsidR="005A3FE0" w:rsidRPr="00751325" w:rsidRDefault="005A3FE0" w:rsidP="005A3FE0">
      <w:pPr>
        <w:jc w:val="center"/>
        <w:rPr>
          <w:spacing w:val="32"/>
          <w:sz w:val="28"/>
          <w:szCs w:val="28"/>
        </w:rPr>
      </w:pPr>
      <w:r w:rsidRPr="00751325">
        <w:rPr>
          <w:spacing w:val="32"/>
          <w:sz w:val="28"/>
          <w:szCs w:val="28"/>
        </w:rPr>
        <w:t xml:space="preserve">ПОСТАНОВЛЕНИЕ </w:t>
      </w:r>
    </w:p>
    <w:p w:rsidR="005A3FE0" w:rsidRPr="005A3FE0" w:rsidRDefault="005A3FE0" w:rsidP="005A3FE0">
      <w:pPr>
        <w:jc w:val="center"/>
        <w:rPr>
          <w:sz w:val="28"/>
          <w:szCs w:val="28"/>
        </w:rPr>
      </w:pPr>
    </w:p>
    <w:tbl>
      <w:tblPr>
        <w:tblW w:w="9923" w:type="dxa"/>
        <w:tblInd w:w="-34" w:type="dxa"/>
        <w:tblLook w:val="04A0" w:firstRow="1" w:lastRow="0" w:firstColumn="1" w:lastColumn="0" w:noHBand="0" w:noVBand="1"/>
      </w:tblPr>
      <w:tblGrid>
        <w:gridCol w:w="3183"/>
        <w:gridCol w:w="124"/>
        <w:gridCol w:w="3308"/>
        <w:gridCol w:w="1267"/>
        <w:gridCol w:w="1191"/>
        <w:gridCol w:w="425"/>
        <w:gridCol w:w="425"/>
      </w:tblGrid>
      <w:tr w:rsidR="005A3FE0" w:rsidRPr="005A3FE0" w:rsidTr="00751325">
        <w:trPr>
          <w:trHeight w:val="20"/>
        </w:trPr>
        <w:tc>
          <w:tcPr>
            <w:tcW w:w="3307" w:type="dxa"/>
            <w:gridSpan w:val="2"/>
          </w:tcPr>
          <w:p w:rsidR="005A3FE0" w:rsidRPr="005A3FE0" w:rsidRDefault="00751325" w:rsidP="00AE55C0">
            <w:pPr>
              <w:rPr>
                <w:color w:val="000000"/>
                <w:spacing w:val="-4"/>
                <w:sz w:val="28"/>
                <w:szCs w:val="28"/>
              </w:rPr>
            </w:pPr>
            <w:r>
              <w:rPr>
                <w:color w:val="000000"/>
                <w:spacing w:val="-4"/>
                <w:sz w:val="28"/>
                <w:szCs w:val="28"/>
              </w:rPr>
              <w:t>26</w:t>
            </w:r>
            <w:r w:rsidR="007407D8">
              <w:rPr>
                <w:color w:val="000000"/>
                <w:spacing w:val="-4"/>
                <w:sz w:val="28"/>
                <w:szCs w:val="28"/>
              </w:rPr>
              <w:t>.0</w:t>
            </w:r>
            <w:r>
              <w:rPr>
                <w:color w:val="000000"/>
                <w:spacing w:val="-4"/>
                <w:sz w:val="28"/>
                <w:szCs w:val="28"/>
              </w:rPr>
              <w:t>3</w:t>
            </w:r>
            <w:r w:rsidR="00A31299">
              <w:rPr>
                <w:color w:val="000000"/>
                <w:spacing w:val="-4"/>
                <w:sz w:val="28"/>
                <w:szCs w:val="28"/>
              </w:rPr>
              <w:t>.201</w:t>
            </w:r>
            <w:r w:rsidR="00AE55C0">
              <w:rPr>
                <w:color w:val="000000"/>
                <w:spacing w:val="-4"/>
                <w:sz w:val="28"/>
                <w:szCs w:val="28"/>
              </w:rPr>
              <w:t>9</w:t>
            </w:r>
          </w:p>
        </w:tc>
        <w:tc>
          <w:tcPr>
            <w:tcW w:w="3308" w:type="dxa"/>
          </w:tcPr>
          <w:p w:rsidR="005A3FE0" w:rsidRPr="005F6F10" w:rsidRDefault="005F6F10" w:rsidP="007407D8">
            <w:pPr>
              <w:jc w:val="center"/>
              <w:rPr>
                <w:color w:val="FFFFFF" w:themeColor="background1"/>
                <w:spacing w:val="-4"/>
                <w:sz w:val="28"/>
                <w:szCs w:val="28"/>
                <w:u w:val="single"/>
              </w:rPr>
            </w:pPr>
            <w:r w:rsidRPr="005F6F10">
              <w:rPr>
                <w:color w:val="auto"/>
                <w:spacing w:val="-4"/>
                <w:sz w:val="28"/>
                <w:szCs w:val="28"/>
              </w:rPr>
              <w:t xml:space="preserve">№ </w:t>
            </w:r>
            <w:r>
              <w:rPr>
                <w:color w:val="auto"/>
                <w:spacing w:val="-4"/>
                <w:sz w:val="28"/>
                <w:szCs w:val="28"/>
                <w:u w:val="single"/>
              </w:rPr>
              <w:t xml:space="preserve"> </w:t>
            </w:r>
            <w:r w:rsidR="00751325">
              <w:rPr>
                <w:color w:val="auto"/>
                <w:spacing w:val="-4"/>
                <w:sz w:val="28"/>
                <w:szCs w:val="28"/>
                <w:u w:val="single"/>
              </w:rPr>
              <w:t>60</w:t>
            </w:r>
            <w:r>
              <w:rPr>
                <w:color w:val="auto"/>
                <w:spacing w:val="-4"/>
                <w:sz w:val="28"/>
                <w:szCs w:val="28"/>
                <w:u w:val="single"/>
              </w:rPr>
              <w:t xml:space="preserve"> </w:t>
            </w:r>
            <w:r>
              <w:rPr>
                <w:color w:val="FFFFFF" w:themeColor="background1"/>
                <w:spacing w:val="-4"/>
                <w:sz w:val="28"/>
                <w:szCs w:val="28"/>
                <w:u w:val="single"/>
              </w:rPr>
              <w:t>.</w:t>
            </w:r>
          </w:p>
        </w:tc>
        <w:tc>
          <w:tcPr>
            <w:tcW w:w="3308" w:type="dxa"/>
            <w:gridSpan w:val="4"/>
          </w:tcPr>
          <w:p w:rsidR="005A3FE0" w:rsidRPr="005A3FE0" w:rsidRDefault="005A3FE0" w:rsidP="005A3FE0">
            <w:pPr>
              <w:jc w:val="right"/>
              <w:rPr>
                <w:color w:val="000000"/>
                <w:spacing w:val="-4"/>
                <w:sz w:val="28"/>
                <w:szCs w:val="28"/>
              </w:rPr>
            </w:pPr>
            <w:r w:rsidRPr="005A3FE0">
              <w:rPr>
                <w:color w:val="000000"/>
                <w:spacing w:val="-4"/>
                <w:sz w:val="28"/>
                <w:szCs w:val="28"/>
              </w:rPr>
              <w:t>пос. Горняцкий</w:t>
            </w:r>
          </w:p>
        </w:tc>
      </w:tr>
      <w:tr w:rsidR="005A3FE0" w:rsidRPr="005A3FE0" w:rsidTr="005A3FE0">
        <w:trPr>
          <w:trHeight w:val="20"/>
        </w:trPr>
        <w:tc>
          <w:tcPr>
            <w:tcW w:w="3183" w:type="dxa"/>
          </w:tcPr>
          <w:p w:rsidR="005A3FE0" w:rsidRPr="005A3FE0" w:rsidRDefault="005A3FE0" w:rsidP="005A3FE0">
            <w:pPr>
              <w:rPr>
                <w:color w:val="000000"/>
                <w:spacing w:val="-4"/>
                <w:sz w:val="28"/>
                <w:szCs w:val="28"/>
              </w:rPr>
            </w:pPr>
          </w:p>
        </w:tc>
        <w:tc>
          <w:tcPr>
            <w:tcW w:w="4699" w:type="dxa"/>
            <w:gridSpan w:val="3"/>
          </w:tcPr>
          <w:p w:rsidR="005A3FE0" w:rsidRPr="005A3FE0" w:rsidRDefault="005A3FE0" w:rsidP="005A3FE0">
            <w:pPr>
              <w:rPr>
                <w:color w:val="000000"/>
                <w:spacing w:val="-4"/>
                <w:sz w:val="28"/>
                <w:szCs w:val="28"/>
              </w:rPr>
            </w:pPr>
          </w:p>
        </w:tc>
        <w:tc>
          <w:tcPr>
            <w:tcW w:w="2041" w:type="dxa"/>
            <w:gridSpan w:val="3"/>
          </w:tcPr>
          <w:p w:rsidR="005A3FE0" w:rsidRPr="005A3FE0" w:rsidRDefault="005A3FE0" w:rsidP="005A3FE0">
            <w:pPr>
              <w:jc w:val="right"/>
              <w:rPr>
                <w:color w:val="000000"/>
                <w:spacing w:val="-4"/>
                <w:sz w:val="28"/>
                <w:szCs w:val="28"/>
              </w:rPr>
            </w:pPr>
          </w:p>
        </w:tc>
      </w:tr>
      <w:tr w:rsidR="005A3FE0" w:rsidRPr="005A3FE0" w:rsidTr="007407D8">
        <w:trPr>
          <w:trHeight w:val="20"/>
        </w:trPr>
        <w:tc>
          <w:tcPr>
            <w:tcW w:w="9073" w:type="dxa"/>
            <w:gridSpan w:val="5"/>
          </w:tcPr>
          <w:p w:rsidR="005A3FE0" w:rsidRPr="005A3FE0" w:rsidRDefault="005A3FE0" w:rsidP="005A3FE0">
            <w:pPr>
              <w:pStyle w:val="ConsPlusTitle"/>
              <w:widowControl/>
              <w:tabs>
                <w:tab w:val="left" w:pos="284"/>
              </w:tabs>
              <w:jc w:val="both"/>
              <w:rPr>
                <w:b w:val="0"/>
                <w:color w:val="000000"/>
                <w:sz w:val="28"/>
                <w:szCs w:val="28"/>
              </w:rPr>
            </w:pPr>
            <w:r w:rsidRPr="005A3FE0">
              <w:rPr>
                <w:b w:val="0"/>
                <w:color w:val="000000"/>
                <w:sz w:val="28"/>
                <w:szCs w:val="28"/>
              </w:rPr>
              <w:t xml:space="preserve">Об утверждении административного регламента предоставления муниципальной услуги </w:t>
            </w:r>
            <w:r>
              <w:rPr>
                <w:b w:val="0"/>
                <w:color w:val="000000"/>
                <w:sz w:val="28"/>
                <w:szCs w:val="28"/>
              </w:rPr>
              <w:t>«</w:t>
            </w:r>
            <w:r w:rsidRPr="005A3FE0">
              <w:rPr>
                <w:b w:val="0"/>
                <w:color w:val="000000"/>
                <w:sz w:val="28"/>
                <w:szCs w:val="28"/>
              </w:rPr>
              <w:t>Утверждение схемы расположения земельного участка или земельных участков на кадастровом плане территории</w:t>
            </w:r>
            <w:r>
              <w:rPr>
                <w:b w:val="0"/>
                <w:color w:val="000000"/>
                <w:sz w:val="28"/>
                <w:szCs w:val="28"/>
              </w:rPr>
              <w:t>»</w:t>
            </w:r>
          </w:p>
        </w:tc>
        <w:tc>
          <w:tcPr>
            <w:tcW w:w="425" w:type="dxa"/>
          </w:tcPr>
          <w:p w:rsidR="005A3FE0" w:rsidRPr="005A3FE0" w:rsidRDefault="005A3FE0" w:rsidP="005A3FE0">
            <w:pPr>
              <w:rPr>
                <w:color w:val="000000"/>
                <w:sz w:val="28"/>
                <w:szCs w:val="28"/>
              </w:rPr>
            </w:pPr>
          </w:p>
        </w:tc>
        <w:tc>
          <w:tcPr>
            <w:tcW w:w="425" w:type="dxa"/>
          </w:tcPr>
          <w:p w:rsidR="005A3FE0" w:rsidRPr="005A3FE0" w:rsidRDefault="005A3FE0" w:rsidP="005A3FE0">
            <w:pPr>
              <w:rPr>
                <w:color w:val="000000"/>
                <w:sz w:val="28"/>
                <w:szCs w:val="28"/>
              </w:rPr>
            </w:pPr>
          </w:p>
        </w:tc>
      </w:tr>
    </w:tbl>
    <w:p w:rsidR="005A3FE0" w:rsidRPr="005A3FE0" w:rsidRDefault="005A3FE0" w:rsidP="005A3FE0">
      <w:pPr>
        <w:pStyle w:val="31"/>
        <w:ind w:firstLine="0"/>
        <w:rPr>
          <w:sz w:val="28"/>
          <w:szCs w:val="28"/>
        </w:rPr>
      </w:pPr>
    </w:p>
    <w:p w:rsidR="003744A8" w:rsidRPr="005A3FE0" w:rsidRDefault="003744A8" w:rsidP="00751325">
      <w:pPr>
        <w:spacing w:line="200" w:lineRule="atLeast"/>
        <w:ind w:firstLine="709"/>
        <w:jc w:val="both"/>
        <w:rPr>
          <w:sz w:val="28"/>
          <w:szCs w:val="28"/>
        </w:rPr>
      </w:pPr>
      <w:r w:rsidRPr="005A3FE0">
        <w:rPr>
          <w:sz w:val="28"/>
          <w:szCs w:val="28"/>
        </w:rPr>
        <w:t xml:space="preserve">В соответствии с Федеральным законом от 06.10.2003 № 131-ФЗ </w:t>
      </w:r>
      <w:r w:rsidR="005A3FE0">
        <w:rPr>
          <w:sz w:val="28"/>
          <w:szCs w:val="28"/>
        </w:rPr>
        <w:t>«</w:t>
      </w:r>
      <w:r w:rsidRPr="005A3FE0">
        <w:rPr>
          <w:sz w:val="28"/>
          <w:szCs w:val="28"/>
        </w:rPr>
        <w:t>Об общих принципах организации местного самоуправления Российской Федерации</w:t>
      </w:r>
      <w:r w:rsidR="005A3FE0">
        <w:rPr>
          <w:sz w:val="28"/>
          <w:szCs w:val="28"/>
        </w:rPr>
        <w:t>»</w:t>
      </w:r>
      <w:r w:rsidRPr="005A3FE0">
        <w:rPr>
          <w:sz w:val="28"/>
          <w:szCs w:val="28"/>
        </w:rPr>
        <w:t xml:space="preserve">, Федеральным законом от 27.07.2010 № 210-ФЗ </w:t>
      </w:r>
      <w:r w:rsidR="005A3FE0">
        <w:rPr>
          <w:sz w:val="28"/>
          <w:szCs w:val="28"/>
        </w:rPr>
        <w:t>«</w:t>
      </w:r>
      <w:r w:rsidRPr="005A3FE0">
        <w:rPr>
          <w:sz w:val="28"/>
          <w:szCs w:val="28"/>
        </w:rPr>
        <w:t>Об организации предоставления государственных и муниципальных услуг</w:t>
      </w:r>
      <w:r w:rsidR="005A3FE0">
        <w:rPr>
          <w:sz w:val="28"/>
          <w:szCs w:val="28"/>
        </w:rPr>
        <w:t>»</w:t>
      </w:r>
      <w:r w:rsidRPr="005A3FE0">
        <w:rPr>
          <w:sz w:val="28"/>
          <w:szCs w:val="28"/>
        </w:rPr>
        <w:t xml:space="preserve">, Федеральным законом от 23.06.2014 № 171-ФЗ </w:t>
      </w:r>
      <w:r w:rsidR="005A3FE0">
        <w:rPr>
          <w:sz w:val="28"/>
          <w:szCs w:val="28"/>
        </w:rPr>
        <w:t>«</w:t>
      </w:r>
      <w:r w:rsidRPr="005A3FE0">
        <w:rPr>
          <w:sz w:val="28"/>
          <w:szCs w:val="28"/>
        </w:rPr>
        <w:t>О внесении изменений в Земельный кодекс Российской Федерации и отдельные законодательные акты Российской Федерации</w:t>
      </w:r>
      <w:r w:rsidR="005A3FE0">
        <w:rPr>
          <w:sz w:val="28"/>
          <w:szCs w:val="28"/>
        </w:rPr>
        <w:t>»</w:t>
      </w:r>
      <w:r w:rsidRPr="005A3FE0">
        <w:rPr>
          <w:sz w:val="28"/>
          <w:szCs w:val="28"/>
        </w:rPr>
        <w:t>,</w:t>
      </w:r>
    </w:p>
    <w:p w:rsidR="003744A8" w:rsidRPr="005A3FE0" w:rsidRDefault="003744A8" w:rsidP="003744A8">
      <w:pPr>
        <w:spacing w:line="200" w:lineRule="atLeast"/>
        <w:jc w:val="both"/>
        <w:rPr>
          <w:sz w:val="28"/>
          <w:szCs w:val="28"/>
        </w:rPr>
      </w:pPr>
    </w:p>
    <w:p w:rsidR="003744A8" w:rsidRPr="005A3FE0" w:rsidRDefault="00794068" w:rsidP="00751325">
      <w:pPr>
        <w:pStyle w:val="31"/>
        <w:tabs>
          <w:tab w:val="left" w:pos="0"/>
        </w:tabs>
        <w:suppressAutoHyphens/>
        <w:spacing w:line="200" w:lineRule="atLeast"/>
        <w:ind w:firstLine="0"/>
        <w:jc w:val="center"/>
        <w:rPr>
          <w:sz w:val="28"/>
          <w:szCs w:val="28"/>
        </w:rPr>
      </w:pPr>
      <w:r>
        <w:rPr>
          <w:sz w:val="28"/>
          <w:szCs w:val="28"/>
        </w:rPr>
        <w:t xml:space="preserve"> ПОСТАНОВЛЯЮ</w:t>
      </w:r>
      <w:r w:rsidR="003744A8" w:rsidRPr="005A3FE0">
        <w:rPr>
          <w:sz w:val="28"/>
          <w:szCs w:val="28"/>
        </w:rPr>
        <w:t>:</w:t>
      </w:r>
    </w:p>
    <w:p w:rsidR="003744A8" w:rsidRPr="005A3FE0" w:rsidRDefault="003744A8" w:rsidP="003744A8">
      <w:pPr>
        <w:pStyle w:val="31"/>
        <w:tabs>
          <w:tab w:val="left" w:pos="3969"/>
          <w:tab w:val="left" w:pos="4111"/>
          <w:tab w:val="left" w:pos="4253"/>
        </w:tabs>
        <w:suppressAutoHyphens/>
        <w:spacing w:line="200" w:lineRule="atLeast"/>
        <w:rPr>
          <w:sz w:val="28"/>
          <w:szCs w:val="28"/>
        </w:rPr>
      </w:pPr>
    </w:p>
    <w:p w:rsidR="003744A8" w:rsidRPr="00A31299" w:rsidRDefault="003744A8" w:rsidP="005A3FE0">
      <w:pPr>
        <w:pStyle w:val="af0"/>
        <w:numPr>
          <w:ilvl w:val="0"/>
          <w:numId w:val="4"/>
        </w:numPr>
        <w:shd w:val="clear" w:color="auto" w:fill="FFFFFF"/>
        <w:tabs>
          <w:tab w:val="left" w:pos="851"/>
        </w:tabs>
        <w:spacing w:line="200" w:lineRule="atLeast"/>
        <w:ind w:left="0" w:firstLine="567"/>
        <w:jc w:val="both"/>
        <w:rPr>
          <w:sz w:val="28"/>
          <w:szCs w:val="28"/>
        </w:rPr>
      </w:pPr>
      <w:r w:rsidRPr="005A3FE0">
        <w:rPr>
          <w:sz w:val="28"/>
          <w:szCs w:val="28"/>
        </w:rPr>
        <w:t xml:space="preserve">Утвердить </w:t>
      </w:r>
      <w:bookmarkStart w:id="1" w:name="__DdeLink__66_1595802695"/>
      <w:r w:rsidRPr="005A3FE0">
        <w:rPr>
          <w:sz w:val="28"/>
          <w:szCs w:val="28"/>
        </w:rPr>
        <w:t xml:space="preserve">административный регламент предоставления муниципальной услуги </w:t>
      </w:r>
      <w:r w:rsidR="005A3FE0">
        <w:rPr>
          <w:color w:val="000000"/>
          <w:sz w:val="28"/>
          <w:szCs w:val="28"/>
        </w:rPr>
        <w:t>«</w:t>
      </w:r>
      <w:r w:rsidRPr="005A3FE0">
        <w:rPr>
          <w:color w:val="000000"/>
          <w:sz w:val="28"/>
          <w:szCs w:val="28"/>
        </w:rPr>
        <w:t>Утверждение схемы расположения земельного участка или земельных участков на кадастровом плане территории</w:t>
      </w:r>
      <w:r w:rsidR="005A3FE0">
        <w:rPr>
          <w:color w:val="000000"/>
          <w:sz w:val="28"/>
          <w:szCs w:val="28"/>
        </w:rPr>
        <w:t>»</w:t>
      </w:r>
      <w:bookmarkEnd w:id="1"/>
      <w:r w:rsidRPr="005A3FE0">
        <w:rPr>
          <w:color w:val="000000"/>
          <w:sz w:val="28"/>
          <w:szCs w:val="28"/>
        </w:rPr>
        <w:t xml:space="preserve">, согласно приложению </w:t>
      </w:r>
      <w:r w:rsidR="00A31299">
        <w:rPr>
          <w:color w:val="000000"/>
          <w:sz w:val="28"/>
          <w:szCs w:val="28"/>
        </w:rPr>
        <w:t xml:space="preserve">№ 1 </w:t>
      </w:r>
      <w:r w:rsidRPr="005A3FE0">
        <w:rPr>
          <w:color w:val="000000"/>
          <w:sz w:val="28"/>
          <w:szCs w:val="28"/>
        </w:rPr>
        <w:t>к настоящему постановлению.</w:t>
      </w:r>
    </w:p>
    <w:p w:rsidR="00A31299" w:rsidRPr="005A3FE0" w:rsidRDefault="00A31299" w:rsidP="005A3FE0">
      <w:pPr>
        <w:pStyle w:val="af0"/>
        <w:numPr>
          <w:ilvl w:val="0"/>
          <w:numId w:val="4"/>
        </w:numPr>
        <w:shd w:val="clear" w:color="auto" w:fill="FFFFFF"/>
        <w:tabs>
          <w:tab w:val="left" w:pos="851"/>
        </w:tabs>
        <w:spacing w:line="200" w:lineRule="atLeast"/>
        <w:ind w:left="0" w:firstLine="567"/>
        <w:jc w:val="both"/>
        <w:rPr>
          <w:sz w:val="28"/>
          <w:szCs w:val="28"/>
        </w:rPr>
      </w:pPr>
      <w:r>
        <w:rPr>
          <w:sz w:val="28"/>
          <w:szCs w:val="28"/>
        </w:rPr>
        <w:t xml:space="preserve">Постановление Администрации Горняцкого сельского поселения от </w:t>
      </w:r>
      <w:r w:rsidR="00AE55C0">
        <w:rPr>
          <w:sz w:val="28"/>
          <w:szCs w:val="28"/>
        </w:rPr>
        <w:t>14.05.2018</w:t>
      </w:r>
      <w:r w:rsidR="00751325">
        <w:rPr>
          <w:sz w:val="28"/>
          <w:szCs w:val="28"/>
        </w:rPr>
        <w:t xml:space="preserve"> </w:t>
      </w:r>
      <w:r>
        <w:rPr>
          <w:sz w:val="28"/>
          <w:szCs w:val="28"/>
        </w:rPr>
        <w:t xml:space="preserve">№ </w:t>
      </w:r>
      <w:r w:rsidR="00AE55C0">
        <w:rPr>
          <w:sz w:val="28"/>
          <w:szCs w:val="28"/>
        </w:rPr>
        <w:t>98</w:t>
      </w:r>
      <w:r>
        <w:rPr>
          <w:sz w:val="28"/>
          <w:szCs w:val="28"/>
        </w:rPr>
        <w:t xml:space="preserve"> «</w:t>
      </w:r>
      <w:r w:rsidRPr="005A3FE0">
        <w:rPr>
          <w:color w:val="000000"/>
          <w:sz w:val="28"/>
          <w:szCs w:val="28"/>
        </w:rPr>
        <w:t xml:space="preserve">Об утверждении административного регламента предоставления муниципальной услуги </w:t>
      </w:r>
      <w:r>
        <w:rPr>
          <w:color w:val="000000"/>
          <w:sz w:val="28"/>
          <w:szCs w:val="28"/>
        </w:rPr>
        <w:t>«</w:t>
      </w:r>
      <w:r w:rsidRPr="005A3FE0">
        <w:rPr>
          <w:color w:val="000000"/>
          <w:sz w:val="28"/>
          <w:szCs w:val="28"/>
        </w:rPr>
        <w:t>Утверждение схемы расположения земельного участка или земельных участков на кадастровом плане территории</w:t>
      </w:r>
      <w:r>
        <w:rPr>
          <w:sz w:val="28"/>
          <w:szCs w:val="28"/>
        </w:rPr>
        <w:t>» признать утратившим силу.</w:t>
      </w:r>
    </w:p>
    <w:p w:rsidR="003744A8" w:rsidRPr="005A3FE0" w:rsidRDefault="003744A8" w:rsidP="005A3FE0">
      <w:pPr>
        <w:pStyle w:val="af0"/>
        <w:numPr>
          <w:ilvl w:val="0"/>
          <w:numId w:val="4"/>
        </w:numPr>
        <w:tabs>
          <w:tab w:val="left" w:pos="851"/>
        </w:tabs>
        <w:spacing w:line="200" w:lineRule="atLeast"/>
        <w:ind w:left="0" w:firstLine="567"/>
        <w:jc w:val="both"/>
        <w:rPr>
          <w:sz w:val="28"/>
          <w:szCs w:val="28"/>
        </w:rPr>
      </w:pPr>
      <w:r w:rsidRPr="005A3FE0">
        <w:rPr>
          <w:sz w:val="28"/>
          <w:szCs w:val="28"/>
        </w:rPr>
        <w:t>Постановление вступает в силу после его офи</w:t>
      </w:r>
      <w:bookmarkStart w:id="2" w:name="_GoBack"/>
      <w:bookmarkEnd w:id="2"/>
      <w:r w:rsidRPr="005A3FE0">
        <w:rPr>
          <w:sz w:val="28"/>
          <w:szCs w:val="28"/>
        </w:rPr>
        <w:t>циального опубликования.</w:t>
      </w:r>
    </w:p>
    <w:p w:rsidR="003744A8" w:rsidRPr="005A3FE0" w:rsidRDefault="003744A8" w:rsidP="005A3FE0">
      <w:pPr>
        <w:pStyle w:val="af0"/>
        <w:numPr>
          <w:ilvl w:val="0"/>
          <w:numId w:val="4"/>
        </w:numPr>
        <w:tabs>
          <w:tab w:val="left" w:pos="851"/>
        </w:tabs>
        <w:spacing w:line="200" w:lineRule="atLeast"/>
        <w:ind w:left="0" w:firstLine="567"/>
        <w:jc w:val="both"/>
        <w:rPr>
          <w:sz w:val="28"/>
          <w:szCs w:val="28"/>
        </w:rPr>
      </w:pPr>
      <w:r w:rsidRPr="005A3FE0">
        <w:rPr>
          <w:sz w:val="28"/>
          <w:szCs w:val="28"/>
        </w:rPr>
        <w:t xml:space="preserve">Контроль за исполнением настоящего постановления </w:t>
      </w:r>
      <w:r w:rsidR="00AE10A1">
        <w:rPr>
          <w:sz w:val="28"/>
          <w:szCs w:val="28"/>
        </w:rPr>
        <w:t>возложить на начальника отдела муниципального хозяйства Е.В. Хуторенко</w:t>
      </w:r>
      <w:r w:rsidRPr="005A3FE0">
        <w:rPr>
          <w:sz w:val="28"/>
          <w:szCs w:val="28"/>
        </w:rPr>
        <w:t>.</w:t>
      </w:r>
    </w:p>
    <w:p w:rsidR="00751325" w:rsidRDefault="00751325" w:rsidP="007407D8">
      <w:pPr>
        <w:tabs>
          <w:tab w:val="left" w:pos="0"/>
          <w:tab w:val="left" w:pos="7371"/>
        </w:tabs>
        <w:ind w:left="705"/>
        <w:rPr>
          <w:sz w:val="28"/>
          <w:szCs w:val="28"/>
        </w:rPr>
      </w:pPr>
    </w:p>
    <w:p w:rsidR="00751325" w:rsidRDefault="00751325" w:rsidP="007407D8">
      <w:pPr>
        <w:tabs>
          <w:tab w:val="left" w:pos="0"/>
          <w:tab w:val="left" w:pos="7371"/>
        </w:tabs>
        <w:ind w:left="705"/>
        <w:rPr>
          <w:sz w:val="28"/>
          <w:szCs w:val="28"/>
        </w:rPr>
      </w:pPr>
    </w:p>
    <w:p w:rsidR="00751325" w:rsidRDefault="00751325" w:rsidP="007407D8">
      <w:pPr>
        <w:tabs>
          <w:tab w:val="left" w:pos="0"/>
          <w:tab w:val="left" w:pos="7371"/>
        </w:tabs>
        <w:ind w:left="705"/>
        <w:rPr>
          <w:sz w:val="28"/>
          <w:szCs w:val="28"/>
        </w:rPr>
      </w:pPr>
    </w:p>
    <w:p w:rsidR="007407D8" w:rsidRPr="007407D8" w:rsidRDefault="00AE55C0" w:rsidP="00751325">
      <w:pPr>
        <w:tabs>
          <w:tab w:val="left" w:pos="0"/>
          <w:tab w:val="left" w:pos="7371"/>
        </w:tabs>
        <w:ind w:firstLine="851"/>
        <w:rPr>
          <w:sz w:val="28"/>
          <w:szCs w:val="28"/>
        </w:rPr>
      </w:pPr>
      <w:r>
        <w:rPr>
          <w:sz w:val="28"/>
          <w:szCs w:val="28"/>
        </w:rPr>
        <w:t>Глава</w:t>
      </w:r>
      <w:r w:rsidR="007407D8" w:rsidRPr="007407D8">
        <w:rPr>
          <w:sz w:val="28"/>
          <w:szCs w:val="28"/>
        </w:rPr>
        <w:t xml:space="preserve"> Администрации                                             </w:t>
      </w:r>
      <w:r>
        <w:rPr>
          <w:sz w:val="28"/>
          <w:szCs w:val="28"/>
        </w:rPr>
        <w:t xml:space="preserve">         О.П. Снисаренко</w:t>
      </w:r>
    </w:p>
    <w:p w:rsidR="00751325" w:rsidRDefault="00751325" w:rsidP="00751325">
      <w:pPr>
        <w:tabs>
          <w:tab w:val="left" w:pos="0"/>
        </w:tabs>
        <w:ind w:firstLine="851"/>
        <w:jc w:val="both"/>
        <w:rPr>
          <w:sz w:val="28"/>
          <w:szCs w:val="28"/>
        </w:rPr>
      </w:pPr>
    </w:p>
    <w:p w:rsidR="00751325" w:rsidRDefault="00751325" w:rsidP="00751325">
      <w:pPr>
        <w:tabs>
          <w:tab w:val="left" w:pos="0"/>
        </w:tabs>
        <w:ind w:firstLine="851"/>
        <w:jc w:val="both"/>
        <w:rPr>
          <w:sz w:val="28"/>
          <w:szCs w:val="28"/>
        </w:rPr>
      </w:pPr>
    </w:p>
    <w:p w:rsidR="007407D8" w:rsidRPr="00F7358F" w:rsidRDefault="00751325" w:rsidP="00751325">
      <w:pPr>
        <w:tabs>
          <w:tab w:val="left" w:pos="0"/>
        </w:tabs>
        <w:ind w:firstLine="851"/>
        <w:jc w:val="both"/>
        <w:rPr>
          <w:color w:val="FFFFFF" w:themeColor="background1"/>
          <w:sz w:val="28"/>
          <w:szCs w:val="28"/>
        </w:rPr>
      </w:pPr>
      <w:r w:rsidRPr="00F7358F">
        <w:rPr>
          <w:color w:val="FFFFFF" w:themeColor="background1"/>
          <w:sz w:val="28"/>
          <w:szCs w:val="28"/>
        </w:rPr>
        <w:t xml:space="preserve">Верно </w:t>
      </w:r>
    </w:p>
    <w:p w:rsidR="007407D8" w:rsidRPr="00F7358F" w:rsidRDefault="007407D8" w:rsidP="00751325">
      <w:pPr>
        <w:tabs>
          <w:tab w:val="left" w:pos="7371"/>
        </w:tabs>
        <w:ind w:firstLine="851"/>
        <w:jc w:val="both"/>
        <w:rPr>
          <w:color w:val="FFFFFF" w:themeColor="background1"/>
          <w:sz w:val="28"/>
          <w:szCs w:val="28"/>
        </w:rPr>
      </w:pPr>
      <w:r w:rsidRPr="00F7358F">
        <w:rPr>
          <w:color w:val="FFFFFF" w:themeColor="background1"/>
          <w:sz w:val="28"/>
          <w:szCs w:val="28"/>
        </w:rPr>
        <w:t xml:space="preserve">Главный специалист                                             </w:t>
      </w:r>
      <w:r w:rsidR="00751325" w:rsidRPr="00F7358F">
        <w:rPr>
          <w:color w:val="FFFFFF" w:themeColor="background1"/>
          <w:sz w:val="28"/>
          <w:szCs w:val="28"/>
        </w:rPr>
        <w:t xml:space="preserve">   </w:t>
      </w:r>
      <w:r w:rsidRPr="00F7358F">
        <w:rPr>
          <w:color w:val="FFFFFF" w:themeColor="background1"/>
          <w:sz w:val="28"/>
          <w:szCs w:val="28"/>
        </w:rPr>
        <w:t xml:space="preserve">         А.М. Ветохина</w:t>
      </w:r>
    </w:p>
    <w:p w:rsidR="007407D8" w:rsidRDefault="00FE3199" w:rsidP="00751325">
      <w:pPr>
        <w:ind w:left="5103"/>
        <w:jc w:val="center"/>
        <w:rPr>
          <w:sz w:val="28"/>
          <w:szCs w:val="28"/>
        </w:rPr>
      </w:pPr>
      <w:r w:rsidRPr="007407D8">
        <w:rPr>
          <w:sz w:val="28"/>
          <w:szCs w:val="28"/>
        </w:rPr>
        <w:lastRenderedPageBreak/>
        <w:t xml:space="preserve">Приложение </w:t>
      </w:r>
      <w:r w:rsidR="005A3FE0" w:rsidRPr="007407D8">
        <w:rPr>
          <w:sz w:val="28"/>
          <w:szCs w:val="28"/>
        </w:rPr>
        <w:t xml:space="preserve">№ 1 </w:t>
      </w:r>
      <w:r w:rsidRPr="007407D8">
        <w:rPr>
          <w:sz w:val="28"/>
          <w:szCs w:val="28"/>
        </w:rPr>
        <w:t>к постановлению Администрации</w:t>
      </w:r>
      <w:r w:rsidR="009E0F7D" w:rsidRPr="007407D8">
        <w:rPr>
          <w:sz w:val="28"/>
          <w:szCs w:val="28"/>
        </w:rPr>
        <w:t>Горняцкого</w:t>
      </w:r>
      <w:r w:rsidRPr="007407D8">
        <w:rPr>
          <w:sz w:val="28"/>
          <w:szCs w:val="28"/>
        </w:rPr>
        <w:t xml:space="preserve"> </w:t>
      </w:r>
    </w:p>
    <w:p w:rsidR="00056861" w:rsidRPr="007407D8" w:rsidRDefault="00FE3199" w:rsidP="00751325">
      <w:pPr>
        <w:ind w:left="5103"/>
        <w:jc w:val="center"/>
        <w:rPr>
          <w:sz w:val="28"/>
          <w:szCs w:val="28"/>
        </w:rPr>
      </w:pPr>
      <w:r w:rsidRPr="007407D8">
        <w:rPr>
          <w:sz w:val="28"/>
          <w:szCs w:val="28"/>
        </w:rPr>
        <w:t>сельского поселения</w:t>
      </w:r>
    </w:p>
    <w:p w:rsidR="00056861" w:rsidRDefault="005F6F10" w:rsidP="00751325">
      <w:pPr>
        <w:ind w:left="5103"/>
        <w:jc w:val="center"/>
        <w:rPr>
          <w:sz w:val="28"/>
          <w:szCs w:val="28"/>
        </w:rPr>
      </w:pPr>
      <w:bookmarkStart w:id="3" w:name="P0016"/>
      <w:bookmarkEnd w:id="3"/>
      <w:proofErr w:type="gramStart"/>
      <w:r>
        <w:rPr>
          <w:sz w:val="28"/>
          <w:szCs w:val="28"/>
        </w:rPr>
        <w:t>от</w:t>
      </w:r>
      <w:proofErr w:type="gramEnd"/>
      <w:r>
        <w:rPr>
          <w:sz w:val="28"/>
          <w:szCs w:val="28"/>
        </w:rPr>
        <w:t xml:space="preserve"> </w:t>
      </w:r>
      <w:r w:rsidR="00751325">
        <w:rPr>
          <w:sz w:val="28"/>
          <w:szCs w:val="28"/>
        </w:rPr>
        <w:t>26</w:t>
      </w:r>
      <w:r w:rsidR="007407D8">
        <w:rPr>
          <w:sz w:val="28"/>
          <w:szCs w:val="28"/>
        </w:rPr>
        <w:t>.0</w:t>
      </w:r>
      <w:r w:rsidR="00751325">
        <w:rPr>
          <w:sz w:val="28"/>
          <w:szCs w:val="28"/>
        </w:rPr>
        <w:t>3</w:t>
      </w:r>
      <w:r w:rsidR="00A31299">
        <w:rPr>
          <w:sz w:val="28"/>
          <w:szCs w:val="28"/>
        </w:rPr>
        <w:t>.201</w:t>
      </w:r>
      <w:r w:rsidR="00AE55C0">
        <w:rPr>
          <w:sz w:val="28"/>
          <w:szCs w:val="28"/>
        </w:rPr>
        <w:t>9</w:t>
      </w:r>
      <w:r w:rsidR="00FE3199">
        <w:rPr>
          <w:sz w:val="28"/>
          <w:szCs w:val="28"/>
        </w:rPr>
        <w:t xml:space="preserve"> №</w:t>
      </w:r>
      <w:r>
        <w:rPr>
          <w:sz w:val="28"/>
          <w:szCs w:val="28"/>
        </w:rPr>
        <w:t xml:space="preserve"> </w:t>
      </w:r>
      <w:r w:rsidR="00751325">
        <w:rPr>
          <w:sz w:val="28"/>
          <w:szCs w:val="28"/>
        </w:rPr>
        <w:t>60</w:t>
      </w:r>
    </w:p>
    <w:p w:rsidR="00056861" w:rsidRDefault="00056861" w:rsidP="00751325">
      <w:pPr>
        <w:pStyle w:val="3"/>
        <w:spacing w:before="0" w:after="0"/>
        <w:rPr>
          <w:rFonts w:ascii="Times New Roman" w:hAnsi="Times New Roman"/>
        </w:rPr>
      </w:pPr>
    </w:p>
    <w:p w:rsidR="00056861" w:rsidRPr="005A3FE0" w:rsidRDefault="00FE3199">
      <w:pPr>
        <w:shd w:val="clear" w:color="auto" w:fill="FFFFFF"/>
        <w:spacing w:line="200" w:lineRule="atLeast"/>
        <w:jc w:val="center"/>
        <w:rPr>
          <w:sz w:val="28"/>
          <w:szCs w:val="28"/>
        </w:rPr>
      </w:pPr>
      <w:r w:rsidRPr="005A3FE0">
        <w:rPr>
          <w:bCs/>
          <w:sz w:val="28"/>
          <w:szCs w:val="28"/>
        </w:rPr>
        <w:t>АДМИНИСТРАТИВНЫЙ РЕГЛАМЕНТ</w:t>
      </w:r>
    </w:p>
    <w:p w:rsidR="00056861" w:rsidRPr="005A3FE0" w:rsidRDefault="00FE3199">
      <w:pPr>
        <w:shd w:val="clear" w:color="auto" w:fill="FFFFFF"/>
        <w:spacing w:line="200" w:lineRule="atLeast"/>
        <w:jc w:val="center"/>
        <w:rPr>
          <w:sz w:val="28"/>
          <w:szCs w:val="28"/>
        </w:rPr>
      </w:pPr>
      <w:r w:rsidRPr="005A3FE0">
        <w:rPr>
          <w:bCs/>
          <w:sz w:val="28"/>
          <w:szCs w:val="28"/>
        </w:rPr>
        <w:t xml:space="preserve">предоставления муниципальной услуги </w:t>
      </w:r>
      <w:r w:rsidR="005A3FE0">
        <w:rPr>
          <w:bCs/>
          <w:sz w:val="28"/>
          <w:szCs w:val="28"/>
        </w:rPr>
        <w:t>«</w:t>
      </w:r>
      <w:r w:rsidRPr="005A3FE0">
        <w:rPr>
          <w:bCs/>
          <w:sz w:val="28"/>
          <w:szCs w:val="28"/>
        </w:rPr>
        <w:t>Утверждение схемы расположения земельного участка или земельных участков на кадастровом плане территории</w:t>
      </w:r>
      <w:r w:rsidR="005A3FE0">
        <w:rPr>
          <w:bCs/>
          <w:sz w:val="28"/>
          <w:szCs w:val="28"/>
        </w:rPr>
        <w:t>»</w:t>
      </w:r>
    </w:p>
    <w:p w:rsidR="00056861" w:rsidRPr="005A3FE0" w:rsidRDefault="00056861">
      <w:pPr>
        <w:pStyle w:val="3"/>
        <w:spacing w:before="0" w:after="0"/>
        <w:jc w:val="center"/>
        <w:rPr>
          <w:rFonts w:ascii="Times New Roman" w:hAnsi="Times New Roman"/>
          <w:b w:val="0"/>
        </w:rPr>
      </w:pPr>
    </w:p>
    <w:p w:rsidR="00056861" w:rsidRPr="005A3FE0" w:rsidRDefault="00FE3199">
      <w:pPr>
        <w:pStyle w:val="3"/>
        <w:spacing w:before="0" w:after="0"/>
        <w:jc w:val="center"/>
        <w:rPr>
          <w:rFonts w:ascii="Times New Roman" w:hAnsi="Times New Roman"/>
          <w:b w:val="0"/>
        </w:rPr>
      </w:pPr>
      <w:bookmarkStart w:id="4" w:name="P0018"/>
      <w:bookmarkEnd w:id="4"/>
      <w:r w:rsidRPr="005A3FE0">
        <w:rPr>
          <w:rFonts w:ascii="Times New Roman" w:hAnsi="Times New Roman"/>
          <w:b w:val="0"/>
        </w:rPr>
        <w:t>1. Общие положения</w:t>
      </w:r>
    </w:p>
    <w:p w:rsidR="00056861" w:rsidRDefault="00056861">
      <w:pPr>
        <w:pStyle w:val="3"/>
        <w:spacing w:before="0" w:after="0"/>
        <w:jc w:val="both"/>
        <w:rPr>
          <w:rFonts w:ascii="Times New Roman" w:hAnsi="Times New Roman"/>
        </w:rPr>
      </w:pPr>
    </w:p>
    <w:p w:rsidR="00056861" w:rsidRDefault="00FE3199" w:rsidP="00751325">
      <w:pPr>
        <w:pStyle w:val="a7"/>
        <w:spacing w:after="0" w:line="240" w:lineRule="auto"/>
        <w:ind w:firstLine="567"/>
        <w:jc w:val="both"/>
      </w:pPr>
      <w:bookmarkStart w:id="5" w:name="P001C"/>
      <w:bookmarkEnd w:id="5"/>
      <w:r>
        <w:rPr>
          <w:sz w:val="28"/>
          <w:szCs w:val="28"/>
        </w:rPr>
        <w:t xml:space="preserve">1.1. Административный регламент предоставления муниципальной услуги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Административный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w:t>
      </w:r>
      <w:r w:rsidR="009E0F7D">
        <w:rPr>
          <w:sz w:val="28"/>
          <w:szCs w:val="28"/>
        </w:rPr>
        <w:t>Горняцкого</w:t>
      </w:r>
      <w:r>
        <w:rPr>
          <w:sz w:val="28"/>
          <w:szCs w:val="28"/>
        </w:rPr>
        <w:t xml:space="preserve"> сельского поселения и земельных участков, находящихся в муниципальной собственности </w:t>
      </w:r>
      <w:r w:rsidR="009E0F7D">
        <w:rPr>
          <w:sz w:val="28"/>
          <w:szCs w:val="28"/>
        </w:rPr>
        <w:t>Горняцкого</w:t>
      </w:r>
      <w:r>
        <w:rPr>
          <w:sz w:val="28"/>
          <w:szCs w:val="28"/>
        </w:rPr>
        <w:t xml:space="preserve"> сельского поселения.</w:t>
      </w:r>
    </w:p>
    <w:p w:rsidR="00056861" w:rsidRDefault="00FE3199" w:rsidP="00751325">
      <w:pPr>
        <w:pStyle w:val="a7"/>
        <w:spacing w:after="0" w:line="240" w:lineRule="auto"/>
        <w:ind w:firstLine="567"/>
        <w:jc w:val="both"/>
      </w:pPr>
      <w:bookmarkStart w:id="6" w:name="P001E"/>
      <w:bookmarkEnd w:id="6"/>
      <w:r>
        <w:rPr>
          <w:sz w:val="28"/>
          <w:szCs w:val="28"/>
        </w:rPr>
        <w:t>1.2. Предоставление услуги осуществляется в соответствии со следующим нормативным правовым акт</w:t>
      </w:r>
      <w:r w:rsidR="00C772EF">
        <w:rPr>
          <w:sz w:val="28"/>
          <w:szCs w:val="28"/>
        </w:rPr>
        <w:t>о</w:t>
      </w:r>
      <w:r>
        <w:rPr>
          <w:sz w:val="28"/>
          <w:szCs w:val="28"/>
        </w:rPr>
        <w:t>м:</w:t>
      </w:r>
    </w:p>
    <w:p w:rsidR="00C772EF" w:rsidRPr="00C772EF" w:rsidRDefault="00C772EF" w:rsidP="00751325">
      <w:pPr>
        <w:pStyle w:val="1"/>
        <w:shd w:val="clear" w:color="auto" w:fill="FFFFFF"/>
        <w:spacing w:before="0" w:after="0"/>
        <w:ind w:firstLine="567"/>
        <w:jc w:val="both"/>
        <w:rPr>
          <w:rFonts w:ascii="Times New Roman" w:hAnsi="Times New Roman" w:cs="Times New Roman"/>
          <w:b w:val="0"/>
          <w:color w:val="auto"/>
          <w:sz w:val="28"/>
          <w:szCs w:val="28"/>
        </w:rPr>
      </w:pPr>
      <w:bookmarkStart w:id="7" w:name="P0020"/>
      <w:bookmarkEnd w:id="7"/>
      <w:r w:rsidRPr="00C772EF">
        <w:rPr>
          <w:rFonts w:ascii="Times New Roman" w:hAnsi="Times New Roman" w:cs="Times New Roman"/>
          <w:b w:val="0"/>
          <w:color w:val="auto"/>
          <w:sz w:val="28"/>
          <w:szCs w:val="28"/>
        </w:rPr>
        <w:t>Подпункт 14 абзац 2 Постановления Правительства РФ от 16.05.2011</w:t>
      </w:r>
      <w:r w:rsidR="00751325">
        <w:rPr>
          <w:rFonts w:ascii="Times New Roman" w:hAnsi="Times New Roman" w:cs="Times New Roman"/>
          <w:b w:val="0"/>
          <w:color w:val="auto"/>
          <w:sz w:val="28"/>
          <w:szCs w:val="28"/>
        </w:rPr>
        <w:t xml:space="preserve">        </w:t>
      </w:r>
      <w:r w:rsidRPr="00C772EF">
        <w:rPr>
          <w:rFonts w:ascii="Times New Roman" w:hAnsi="Times New Roman" w:cs="Times New Roman"/>
          <w:b w:val="0"/>
          <w:color w:val="auto"/>
          <w:sz w:val="28"/>
          <w:szCs w:val="28"/>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Times New Roman" w:hAnsi="Times New Roman" w:cs="Times New Roman"/>
          <w:b w:val="0"/>
          <w:color w:val="auto"/>
          <w:sz w:val="28"/>
          <w:szCs w:val="28"/>
        </w:rPr>
        <w:t>.</w:t>
      </w:r>
    </w:p>
    <w:p w:rsidR="00056861" w:rsidRDefault="00FE3199" w:rsidP="00751325">
      <w:pPr>
        <w:ind w:firstLine="567"/>
        <w:jc w:val="both"/>
      </w:pPr>
      <w:r>
        <w:rPr>
          <w:color w:val="000000"/>
          <w:sz w:val="28"/>
          <w:szCs w:val="28"/>
          <w:shd w:val="clear" w:color="auto" w:fill="FFFFFF"/>
        </w:rPr>
        <w:t xml:space="preserve">1.3. </w:t>
      </w:r>
      <w:r>
        <w:rPr>
          <w:bCs/>
          <w:color w:val="000000"/>
          <w:sz w:val="28"/>
          <w:szCs w:val="28"/>
          <w:shd w:val="clear" w:color="auto" w:fill="FFFFFF"/>
        </w:rPr>
        <w:t>Получателями муниц</w:t>
      </w:r>
      <w:r>
        <w:rPr>
          <w:bCs/>
          <w:sz w:val="28"/>
          <w:szCs w:val="28"/>
        </w:rPr>
        <w:t>ипальной услуги являются граждане Российской Федерации и юридические лица, обратившиеся с письменным заявлением, поданным лично или через законного представителя, обладающего правом на получение соответствующей услуги,</w:t>
      </w:r>
      <w:r>
        <w:rPr>
          <w:sz w:val="28"/>
          <w:szCs w:val="28"/>
        </w:rPr>
        <w:t xml:space="preserve"> в силу наделения его получателем </w:t>
      </w:r>
      <w:r>
        <w:rPr>
          <w:bCs/>
          <w:sz w:val="28"/>
          <w:szCs w:val="28"/>
        </w:rPr>
        <w:t>муниципальной услуги</w:t>
      </w:r>
      <w:r>
        <w:rPr>
          <w:sz w:val="28"/>
          <w:szCs w:val="28"/>
        </w:rPr>
        <w:t>, в порядке, установленном законодательством Российской Федерации, полномочиями выступать от его имени</w:t>
      </w:r>
      <w:r>
        <w:rPr>
          <w:bCs/>
          <w:sz w:val="28"/>
          <w:szCs w:val="28"/>
        </w:rPr>
        <w:t>.</w:t>
      </w:r>
    </w:p>
    <w:p w:rsidR="00056861" w:rsidRDefault="00FE3199" w:rsidP="00751325">
      <w:pPr>
        <w:ind w:firstLine="567"/>
        <w:jc w:val="both"/>
      </w:pPr>
      <w:r>
        <w:rPr>
          <w:sz w:val="28"/>
          <w:szCs w:val="28"/>
        </w:rPr>
        <w:t>1.4. З</w:t>
      </w:r>
      <w:r>
        <w:rPr>
          <w:bCs/>
          <w:sz w:val="28"/>
          <w:szCs w:val="28"/>
        </w:rPr>
        <w:t xml:space="preserve">аявитель вправе обратиться за получением муниципальной услуги в Администрацию </w:t>
      </w:r>
      <w:r w:rsidR="009E0F7D">
        <w:rPr>
          <w:bCs/>
          <w:sz w:val="28"/>
          <w:szCs w:val="28"/>
        </w:rPr>
        <w:t>Горняцкого</w:t>
      </w:r>
      <w:r>
        <w:rPr>
          <w:bCs/>
          <w:sz w:val="28"/>
          <w:szCs w:val="28"/>
        </w:rPr>
        <w:t xml:space="preserve"> сельского поселения и </w:t>
      </w:r>
      <w:r>
        <w:rPr>
          <w:sz w:val="28"/>
          <w:szCs w:val="28"/>
        </w:rPr>
        <w:t xml:space="preserve">Многофункциональный центр муниципального автономного учреждения Белокалитвинского района </w:t>
      </w:r>
      <w:r w:rsidR="005A3FE0">
        <w:rPr>
          <w:sz w:val="28"/>
          <w:szCs w:val="28"/>
        </w:rPr>
        <w:t>«</w:t>
      </w:r>
      <w:r>
        <w:rPr>
          <w:sz w:val="28"/>
          <w:szCs w:val="28"/>
        </w:rPr>
        <w:t>Многофункциональный центр по предоставлению государственных и муниципальных услуг</w:t>
      </w:r>
      <w:r w:rsidR="005A3FE0">
        <w:rPr>
          <w:sz w:val="28"/>
          <w:szCs w:val="28"/>
        </w:rPr>
        <w:t>»</w:t>
      </w:r>
      <w:r>
        <w:rPr>
          <w:sz w:val="28"/>
          <w:szCs w:val="28"/>
        </w:rPr>
        <w:t xml:space="preserve"> (далее - Многофункциональный центр), участвующий в предоставлении муниципальной услуги по принципу </w:t>
      </w:r>
      <w:r w:rsidR="005A3FE0">
        <w:rPr>
          <w:sz w:val="28"/>
          <w:szCs w:val="28"/>
        </w:rPr>
        <w:t>«</w:t>
      </w:r>
      <w:r>
        <w:rPr>
          <w:sz w:val="28"/>
          <w:szCs w:val="28"/>
        </w:rPr>
        <w:t>одного окна</w:t>
      </w:r>
      <w:r w:rsidR="005A3FE0">
        <w:rPr>
          <w:sz w:val="28"/>
          <w:szCs w:val="28"/>
        </w:rPr>
        <w:t>»</w:t>
      </w:r>
      <w:r>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56861" w:rsidRDefault="00FE3199" w:rsidP="00751325">
      <w:pPr>
        <w:tabs>
          <w:tab w:val="left" w:pos="851"/>
        </w:tabs>
        <w:ind w:firstLine="567"/>
        <w:jc w:val="both"/>
      </w:pPr>
      <w:r>
        <w:rPr>
          <w:sz w:val="28"/>
          <w:szCs w:val="28"/>
        </w:rPr>
        <w:t xml:space="preserve">1.5. Информацию о местах нахождения, графиках работы Многофункционального центра, а также о порядке предоставления услуги, </w:t>
      </w:r>
      <w:r>
        <w:rPr>
          <w:sz w:val="28"/>
          <w:szCs w:val="28"/>
        </w:rPr>
        <w:lastRenderedPageBreak/>
        <w:t>перечне документов, необходимых для ее получения можно получить, используя:</w:t>
      </w:r>
    </w:p>
    <w:p w:rsidR="00056861" w:rsidRDefault="00FE3199" w:rsidP="00751325">
      <w:pPr>
        <w:ind w:firstLine="567"/>
        <w:jc w:val="both"/>
        <w:rPr>
          <w:sz w:val="28"/>
          <w:szCs w:val="28"/>
        </w:rPr>
      </w:pPr>
      <w:proofErr w:type="gramStart"/>
      <w:r>
        <w:rPr>
          <w:sz w:val="28"/>
          <w:szCs w:val="28"/>
        </w:rPr>
        <w:t>индивидуальную</w:t>
      </w:r>
      <w:proofErr w:type="gramEnd"/>
      <w:r>
        <w:rPr>
          <w:sz w:val="28"/>
          <w:szCs w:val="28"/>
        </w:rPr>
        <w:t xml:space="preserve"> консультацию;</w:t>
      </w:r>
    </w:p>
    <w:p w:rsidR="00056861" w:rsidRDefault="00FE3199" w:rsidP="00751325">
      <w:pPr>
        <w:ind w:firstLine="567"/>
        <w:jc w:val="both"/>
      </w:pPr>
      <w:proofErr w:type="gramStart"/>
      <w:r>
        <w:rPr>
          <w:sz w:val="28"/>
          <w:szCs w:val="28"/>
        </w:rPr>
        <w:t>интернет</w:t>
      </w:r>
      <w:proofErr w:type="gramEnd"/>
      <w:r>
        <w:rPr>
          <w:sz w:val="28"/>
          <w:szCs w:val="28"/>
        </w:rPr>
        <w:t xml:space="preserve">-сайт Администрации </w:t>
      </w:r>
      <w:r w:rsidR="009E0F7D">
        <w:rPr>
          <w:sz w:val="28"/>
          <w:szCs w:val="28"/>
        </w:rPr>
        <w:t>Горняцкого</w:t>
      </w:r>
      <w:r>
        <w:rPr>
          <w:sz w:val="28"/>
          <w:szCs w:val="28"/>
        </w:rPr>
        <w:t xml:space="preserve"> сельского поселения;</w:t>
      </w:r>
    </w:p>
    <w:p w:rsidR="00056861" w:rsidRDefault="00FE3199" w:rsidP="00751325">
      <w:pPr>
        <w:ind w:firstLine="567"/>
        <w:jc w:val="both"/>
        <w:rPr>
          <w:sz w:val="28"/>
          <w:szCs w:val="28"/>
        </w:rPr>
      </w:pPr>
      <w:r>
        <w:rPr>
          <w:sz w:val="28"/>
          <w:szCs w:val="28"/>
        </w:rPr>
        <w:t>Единый портал государственных и муниципальных услуг;</w:t>
      </w:r>
    </w:p>
    <w:p w:rsidR="00056861" w:rsidRDefault="00FE3199" w:rsidP="00751325">
      <w:pPr>
        <w:ind w:firstLine="567"/>
        <w:jc w:val="both"/>
      </w:pPr>
      <w:proofErr w:type="gramStart"/>
      <w:r>
        <w:rPr>
          <w:sz w:val="28"/>
          <w:szCs w:val="28"/>
        </w:rPr>
        <w:t>портал</w:t>
      </w:r>
      <w:proofErr w:type="gramEnd"/>
      <w:r>
        <w:rPr>
          <w:sz w:val="28"/>
          <w:szCs w:val="28"/>
        </w:rPr>
        <w:t xml:space="preserve"> государственных и муниципальных услуг Ростовской области.</w:t>
      </w:r>
    </w:p>
    <w:p w:rsidR="00056861" w:rsidRDefault="00FE3199" w:rsidP="00751325">
      <w:pPr>
        <w:ind w:firstLine="567"/>
        <w:jc w:val="both"/>
      </w:pPr>
      <w:r>
        <w:rPr>
          <w:sz w:val="28"/>
          <w:szCs w:val="28"/>
        </w:rPr>
        <w:t>1.6.</w:t>
      </w:r>
      <w:r w:rsidR="00751325">
        <w:rPr>
          <w:sz w:val="28"/>
          <w:szCs w:val="28"/>
        </w:rPr>
        <w:t xml:space="preserve"> </w:t>
      </w:r>
      <w:r>
        <w:rPr>
          <w:sz w:val="28"/>
          <w:szCs w:val="28"/>
        </w:rPr>
        <w:t>Любое заинтересованное лицо может получить информацию по процедуре предоставления муниципальной услуги следующим способом:</w:t>
      </w:r>
    </w:p>
    <w:p w:rsidR="00056861" w:rsidRDefault="00FE3199" w:rsidP="00751325">
      <w:pPr>
        <w:ind w:firstLine="567"/>
        <w:jc w:val="both"/>
      </w:pPr>
      <w:proofErr w:type="gramStart"/>
      <w:r>
        <w:rPr>
          <w:sz w:val="28"/>
          <w:szCs w:val="28"/>
        </w:rPr>
        <w:t>индивидуальная</w:t>
      </w:r>
      <w:proofErr w:type="gramEnd"/>
      <w:r>
        <w:rPr>
          <w:sz w:val="28"/>
          <w:szCs w:val="28"/>
        </w:rPr>
        <w:t xml:space="preserve"> консультация при личном обращении;</w:t>
      </w:r>
    </w:p>
    <w:p w:rsidR="00056861" w:rsidRDefault="00FE3199" w:rsidP="00751325">
      <w:pPr>
        <w:ind w:firstLine="567"/>
        <w:jc w:val="both"/>
      </w:pPr>
      <w:proofErr w:type="gramStart"/>
      <w:r>
        <w:rPr>
          <w:sz w:val="28"/>
          <w:szCs w:val="28"/>
        </w:rPr>
        <w:t>индивидуальная</w:t>
      </w:r>
      <w:proofErr w:type="gramEnd"/>
      <w:r>
        <w:rPr>
          <w:sz w:val="28"/>
          <w:szCs w:val="28"/>
        </w:rPr>
        <w:t xml:space="preserve"> консультация по телефону; </w:t>
      </w:r>
    </w:p>
    <w:p w:rsidR="00056861" w:rsidRDefault="00FE3199" w:rsidP="00751325">
      <w:pPr>
        <w:ind w:firstLine="567"/>
        <w:jc w:val="both"/>
      </w:pPr>
      <w:proofErr w:type="gramStart"/>
      <w:r>
        <w:rPr>
          <w:sz w:val="28"/>
          <w:szCs w:val="28"/>
        </w:rPr>
        <w:t>индивидуальная</w:t>
      </w:r>
      <w:proofErr w:type="gramEnd"/>
      <w:r>
        <w:rPr>
          <w:sz w:val="28"/>
          <w:szCs w:val="28"/>
        </w:rPr>
        <w:t xml:space="preserve"> консультация по почте;</w:t>
      </w:r>
    </w:p>
    <w:p w:rsidR="00056861" w:rsidRDefault="00FE3199" w:rsidP="00751325">
      <w:pPr>
        <w:ind w:firstLine="567"/>
        <w:jc w:val="both"/>
      </w:pPr>
      <w:proofErr w:type="gramStart"/>
      <w:r>
        <w:rPr>
          <w:sz w:val="28"/>
          <w:szCs w:val="28"/>
        </w:rPr>
        <w:t>индивидуальная</w:t>
      </w:r>
      <w:proofErr w:type="gramEnd"/>
      <w:r>
        <w:rPr>
          <w:sz w:val="28"/>
          <w:szCs w:val="28"/>
        </w:rPr>
        <w:t xml:space="preserve"> консультация по электронной почте;</w:t>
      </w:r>
    </w:p>
    <w:p w:rsidR="00056861" w:rsidRDefault="00FE3199" w:rsidP="00751325">
      <w:pPr>
        <w:ind w:firstLine="567"/>
        <w:jc w:val="both"/>
      </w:pPr>
      <w:proofErr w:type="gramStart"/>
      <w:r>
        <w:rPr>
          <w:sz w:val="28"/>
          <w:szCs w:val="28"/>
        </w:rPr>
        <w:t>на</w:t>
      </w:r>
      <w:proofErr w:type="gramEnd"/>
      <w:r>
        <w:rPr>
          <w:sz w:val="28"/>
          <w:szCs w:val="28"/>
        </w:rPr>
        <w:t xml:space="preserve"> интернет-сайте Администрации </w:t>
      </w:r>
      <w:r w:rsidR="009E0F7D">
        <w:rPr>
          <w:sz w:val="28"/>
          <w:szCs w:val="28"/>
        </w:rPr>
        <w:t>Горняцкого</w:t>
      </w:r>
      <w:r>
        <w:rPr>
          <w:sz w:val="28"/>
          <w:szCs w:val="28"/>
        </w:rPr>
        <w:t xml:space="preserve"> сельского поселения</w:t>
      </w:r>
      <w:r>
        <w:t>.</w:t>
      </w:r>
    </w:p>
    <w:p w:rsidR="00056861" w:rsidRDefault="00FE3199" w:rsidP="00751325">
      <w:pPr>
        <w:ind w:firstLine="567"/>
        <w:jc w:val="both"/>
      </w:pPr>
      <w:r>
        <w:rPr>
          <w:sz w:val="28"/>
          <w:szCs w:val="28"/>
        </w:rPr>
        <w:t>1.7. Контактные координаты:</w:t>
      </w:r>
    </w:p>
    <w:p w:rsidR="00056861" w:rsidRDefault="00FE3199" w:rsidP="00751325">
      <w:pPr>
        <w:ind w:firstLine="567"/>
        <w:jc w:val="both"/>
      </w:pPr>
      <w:r>
        <w:rPr>
          <w:bCs/>
          <w:sz w:val="28"/>
          <w:szCs w:val="28"/>
        </w:rPr>
        <w:t xml:space="preserve">Администрации </w:t>
      </w:r>
      <w:r w:rsidR="009E0F7D">
        <w:rPr>
          <w:bCs/>
          <w:sz w:val="28"/>
          <w:szCs w:val="28"/>
        </w:rPr>
        <w:t>Горняцкого</w:t>
      </w:r>
      <w:r>
        <w:rPr>
          <w:bCs/>
          <w:sz w:val="28"/>
          <w:szCs w:val="28"/>
        </w:rPr>
        <w:t xml:space="preserve"> сельского поселения</w:t>
      </w:r>
      <w:r>
        <w:rPr>
          <w:sz w:val="28"/>
          <w:szCs w:val="28"/>
        </w:rPr>
        <w:t xml:space="preserve">: </w:t>
      </w:r>
    </w:p>
    <w:p w:rsidR="00056861" w:rsidRDefault="00FE3199" w:rsidP="00751325">
      <w:pPr>
        <w:ind w:firstLine="567"/>
        <w:jc w:val="both"/>
      </w:pPr>
      <w:proofErr w:type="gramStart"/>
      <w:r>
        <w:rPr>
          <w:sz w:val="28"/>
          <w:szCs w:val="28"/>
        </w:rPr>
        <w:t>почтовый</w:t>
      </w:r>
      <w:proofErr w:type="gramEnd"/>
      <w:r>
        <w:rPr>
          <w:sz w:val="28"/>
          <w:szCs w:val="28"/>
        </w:rPr>
        <w:t xml:space="preserve"> адрес: 34702</w:t>
      </w:r>
      <w:r w:rsidR="009E0F7D">
        <w:rPr>
          <w:sz w:val="28"/>
          <w:szCs w:val="28"/>
        </w:rPr>
        <w:t>3</w:t>
      </w:r>
      <w:r>
        <w:rPr>
          <w:sz w:val="28"/>
          <w:szCs w:val="28"/>
        </w:rPr>
        <w:t xml:space="preserve">, Ростовская область, Белокалитвинский район, </w:t>
      </w:r>
      <w:r w:rsidR="009E0F7D">
        <w:rPr>
          <w:sz w:val="28"/>
          <w:szCs w:val="28"/>
        </w:rPr>
        <w:t xml:space="preserve">                  п. Горняцкий, ул. Центральная, 8</w:t>
      </w:r>
      <w:r>
        <w:rPr>
          <w:sz w:val="28"/>
          <w:szCs w:val="28"/>
        </w:rPr>
        <w:t>;</w:t>
      </w:r>
    </w:p>
    <w:p w:rsidR="00200E7F" w:rsidRPr="00BE0A16" w:rsidRDefault="00200E7F" w:rsidP="00751325">
      <w:pPr>
        <w:autoSpaceDE w:val="0"/>
        <w:ind w:firstLine="567"/>
        <w:jc w:val="both"/>
        <w:rPr>
          <w:sz w:val="28"/>
          <w:szCs w:val="28"/>
        </w:rPr>
      </w:pPr>
      <w:proofErr w:type="gramStart"/>
      <w:r w:rsidRPr="000A21B8">
        <w:rPr>
          <w:sz w:val="28"/>
          <w:szCs w:val="28"/>
        </w:rPr>
        <w:t>адрес</w:t>
      </w:r>
      <w:proofErr w:type="gramEnd"/>
      <w:r w:rsidRPr="000A21B8">
        <w:rPr>
          <w:sz w:val="28"/>
          <w:szCs w:val="28"/>
        </w:rPr>
        <w:t xml:space="preserve"> электронной почты: </w:t>
      </w:r>
      <w:hyperlink r:id="rId7" w:history="1">
        <w:r w:rsidRPr="007D4B75">
          <w:rPr>
            <w:rStyle w:val="ad"/>
            <w:sz w:val="28"/>
            <w:szCs w:val="28"/>
            <w:lang w:val="en-US"/>
          </w:rPr>
          <w:t>sp</w:t>
        </w:r>
        <w:r w:rsidRPr="007D4B75">
          <w:rPr>
            <w:rStyle w:val="ad"/>
            <w:sz w:val="28"/>
            <w:szCs w:val="28"/>
          </w:rPr>
          <w:t>04044@</w:t>
        </w:r>
        <w:r w:rsidRPr="007D4B75">
          <w:rPr>
            <w:rStyle w:val="ad"/>
            <w:sz w:val="28"/>
            <w:szCs w:val="28"/>
            <w:lang w:val="en-US"/>
          </w:rPr>
          <w:t>donpac</w:t>
        </w:r>
        <w:r w:rsidRPr="007D4B75">
          <w:rPr>
            <w:rStyle w:val="ad"/>
            <w:sz w:val="28"/>
            <w:szCs w:val="28"/>
          </w:rPr>
          <w:t>.</w:t>
        </w:r>
        <w:proofErr w:type="spellStart"/>
        <w:r w:rsidRPr="007D4B75">
          <w:rPr>
            <w:rStyle w:val="ad"/>
            <w:sz w:val="28"/>
            <w:szCs w:val="28"/>
            <w:lang w:val="en-US"/>
          </w:rPr>
          <w:t>ru</w:t>
        </w:r>
        <w:proofErr w:type="spellEnd"/>
      </w:hyperlink>
      <w:r>
        <w:rPr>
          <w:sz w:val="28"/>
          <w:szCs w:val="28"/>
        </w:rPr>
        <w:t>;</w:t>
      </w:r>
    </w:p>
    <w:p w:rsidR="00200E7F" w:rsidRDefault="00200E7F" w:rsidP="00751325">
      <w:pPr>
        <w:autoSpaceDE w:val="0"/>
        <w:ind w:firstLine="567"/>
        <w:jc w:val="both"/>
        <w:rPr>
          <w:sz w:val="28"/>
          <w:szCs w:val="28"/>
        </w:rPr>
      </w:pPr>
      <w:r w:rsidRPr="000A21B8">
        <w:rPr>
          <w:sz w:val="28"/>
          <w:szCs w:val="28"/>
        </w:rPr>
        <w:t xml:space="preserve">адрес официального Интернет-сайта Администрации </w:t>
      </w:r>
      <w:r>
        <w:rPr>
          <w:rFonts w:cs="Times New Roman"/>
          <w:sz w:val="28"/>
          <w:szCs w:val="28"/>
        </w:rPr>
        <w:t>Горняцкого</w:t>
      </w:r>
      <w:r w:rsidRPr="000A21B8">
        <w:rPr>
          <w:sz w:val="28"/>
          <w:szCs w:val="28"/>
        </w:rPr>
        <w:t xml:space="preserve"> сельского поселения: </w:t>
      </w:r>
      <w:hyperlink r:id="rId8" w:history="1">
        <w:r w:rsidRPr="002544AF">
          <w:rPr>
            <w:rStyle w:val="ad"/>
            <w:sz w:val="28"/>
            <w:szCs w:val="28"/>
          </w:rPr>
          <w:t>www.</w:t>
        </w:r>
        <w:r w:rsidRPr="002544AF">
          <w:rPr>
            <w:rStyle w:val="ad"/>
            <w:sz w:val="28"/>
            <w:szCs w:val="28"/>
            <w:lang w:val="en-US"/>
          </w:rPr>
          <w:t>gornsp</w:t>
        </w:r>
        <w:r w:rsidRPr="002544AF">
          <w:rPr>
            <w:rStyle w:val="ad"/>
            <w:sz w:val="28"/>
            <w:szCs w:val="28"/>
          </w:rPr>
          <w:t>-</w:t>
        </w:r>
        <w:r w:rsidRPr="002544AF">
          <w:rPr>
            <w:rStyle w:val="ad"/>
            <w:sz w:val="28"/>
            <w:szCs w:val="28"/>
            <w:lang w:val="en-US"/>
          </w:rPr>
          <w:t>adm</w:t>
        </w:r>
        <w:r w:rsidRPr="002544AF">
          <w:rPr>
            <w:rStyle w:val="ad"/>
            <w:sz w:val="28"/>
            <w:szCs w:val="28"/>
          </w:rPr>
          <w:t>.</w:t>
        </w:r>
        <w:r w:rsidRPr="002544AF">
          <w:rPr>
            <w:rStyle w:val="ad"/>
            <w:sz w:val="28"/>
            <w:szCs w:val="28"/>
            <w:lang w:val="en-US"/>
          </w:rPr>
          <w:t>ru</w:t>
        </w:r>
      </w:hyperlink>
      <w:r>
        <w:t>;</w:t>
      </w:r>
    </w:p>
    <w:p w:rsidR="00200E7F" w:rsidRDefault="00200E7F" w:rsidP="00751325">
      <w:pPr>
        <w:ind w:firstLine="567"/>
        <w:jc w:val="both"/>
        <w:rPr>
          <w:spacing w:val="-4"/>
          <w:sz w:val="28"/>
          <w:szCs w:val="28"/>
          <w:shd w:val="clear" w:color="auto" w:fill="FFFFFF"/>
        </w:rPr>
      </w:pPr>
      <w:r w:rsidRPr="00D36274">
        <w:rPr>
          <w:spacing w:val="-4"/>
          <w:sz w:val="28"/>
          <w:szCs w:val="28"/>
        </w:rPr>
        <w:t xml:space="preserve">режим работы: понедельник, вторник, среда, четверг, пятница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часов, перерыв с 12</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12</w:t>
      </w:r>
      <w:r w:rsidRPr="00D36274">
        <w:rPr>
          <w:spacing w:val="-4"/>
          <w:sz w:val="28"/>
          <w:szCs w:val="28"/>
          <w:u w:val="single"/>
          <w:shd w:val="clear" w:color="auto" w:fill="FFFFFF"/>
          <w:vertAlign w:val="superscript"/>
        </w:rPr>
        <w:t>48</w:t>
      </w:r>
      <w:r>
        <w:rPr>
          <w:spacing w:val="-4"/>
          <w:sz w:val="28"/>
          <w:szCs w:val="28"/>
          <w:shd w:val="clear" w:color="auto" w:fill="FFFFFF"/>
        </w:rPr>
        <w:t xml:space="preserve"> часов.</w:t>
      </w:r>
    </w:p>
    <w:p w:rsidR="00200E7F" w:rsidRPr="00D4599B" w:rsidRDefault="00200E7F" w:rsidP="00751325">
      <w:pPr>
        <w:ind w:firstLine="567"/>
        <w:jc w:val="both"/>
        <w:rPr>
          <w:spacing w:val="-4"/>
          <w:sz w:val="28"/>
          <w:szCs w:val="28"/>
          <w:shd w:val="clear" w:color="auto" w:fill="FFFFFF"/>
        </w:rPr>
      </w:pPr>
      <w:r w:rsidRPr="00D36274">
        <w:rPr>
          <w:spacing w:val="-4"/>
          <w:sz w:val="28"/>
          <w:szCs w:val="28"/>
        </w:rPr>
        <w:t xml:space="preserve">Приемные дни Главы </w:t>
      </w:r>
      <w:r>
        <w:rPr>
          <w:spacing w:val="-4"/>
          <w:sz w:val="28"/>
          <w:szCs w:val="28"/>
        </w:rPr>
        <w:t xml:space="preserve">Администрации </w:t>
      </w:r>
      <w:r w:rsidRPr="00D36274">
        <w:rPr>
          <w:spacing w:val="-4"/>
          <w:sz w:val="28"/>
          <w:szCs w:val="28"/>
        </w:rPr>
        <w:t>Горняцкого сельского поселения:</w:t>
      </w:r>
    </w:p>
    <w:p w:rsidR="00200E7F" w:rsidRPr="00D4599B" w:rsidRDefault="00200E7F" w:rsidP="00751325">
      <w:pPr>
        <w:ind w:firstLine="567"/>
        <w:jc w:val="both"/>
        <w:rPr>
          <w:spacing w:val="-4"/>
          <w:sz w:val="28"/>
          <w:szCs w:val="28"/>
        </w:rPr>
      </w:pPr>
      <w:r w:rsidRPr="00D36274">
        <w:rPr>
          <w:spacing w:val="-4"/>
          <w:sz w:val="28"/>
          <w:szCs w:val="28"/>
        </w:rPr>
        <w:t xml:space="preserve">понедельник - </w:t>
      </w:r>
      <w:r w:rsidRPr="00D36274">
        <w:rPr>
          <w:spacing w:val="-4"/>
          <w:sz w:val="28"/>
          <w:szCs w:val="28"/>
          <w:shd w:val="clear" w:color="auto" w:fill="FFFFFF"/>
        </w:rPr>
        <w:t>с 16</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17</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 xml:space="preserve">сов, вторник - </w:t>
      </w:r>
      <w:r w:rsidRPr="00D36274">
        <w:rPr>
          <w:spacing w:val="-4"/>
          <w:sz w:val="28"/>
          <w:szCs w:val="28"/>
          <w:shd w:val="clear" w:color="auto" w:fill="FFFFFF"/>
        </w:rPr>
        <w:t>с 8</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до 9</w:t>
      </w:r>
      <w:r w:rsidRPr="00D36274">
        <w:rPr>
          <w:spacing w:val="-4"/>
          <w:sz w:val="28"/>
          <w:szCs w:val="28"/>
          <w:u w:val="single"/>
          <w:shd w:val="clear" w:color="auto" w:fill="FFFFFF"/>
          <w:vertAlign w:val="superscript"/>
        </w:rPr>
        <w:t>00</w:t>
      </w:r>
      <w:r w:rsidRPr="00D36274">
        <w:rPr>
          <w:spacing w:val="-4"/>
          <w:sz w:val="28"/>
          <w:szCs w:val="28"/>
          <w:shd w:val="clear" w:color="auto" w:fill="FFFFFF"/>
        </w:rPr>
        <w:t xml:space="preserve"> ча</w:t>
      </w:r>
      <w:r w:rsidRPr="00D36274">
        <w:rPr>
          <w:spacing w:val="-4"/>
          <w:sz w:val="28"/>
          <w:szCs w:val="28"/>
        </w:rPr>
        <w:t>сов</w:t>
      </w:r>
      <w:r>
        <w:rPr>
          <w:spacing w:val="-4"/>
          <w:sz w:val="28"/>
          <w:szCs w:val="28"/>
        </w:rPr>
        <w:t>.</w:t>
      </w:r>
    </w:p>
    <w:p w:rsidR="00200E7F" w:rsidRDefault="00200E7F" w:rsidP="00751325">
      <w:pPr>
        <w:autoSpaceDE w:val="0"/>
        <w:ind w:firstLine="567"/>
        <w:jc w:val="both"/>
        <w:rPr>
          <w:sz w:val="28"/>
          <w:szCs w:val="28"/>
        </w:rPr>
      </w:pPr>
      <w:r w:rsidRPr="000A21B8">
        <w:rPr>
          <w:sz w:val="28"/>
          <w:szCs w:val="28"/>
        </w:rPr>
        <w:t xml:space="preserve">номер контактного телефона:8 (86383) </w:t>
      </w:r>
      <w:r>
        <w:rPr>
          <w:sz w:val="28"/>
          <w:szCs w:val="28"/>
        </w:rPr>
        <w:t>56-7-54;</w:t>
      </w:r>
    </w:p>
    <w:p w:rsidR="00200E7F" w:rsidRPr="00037231" w:rsidRDefault="00200E7F" w:rsidP="00751325">
      <w:pPr>
        <w:autoSpaceDE w:val="0"/>
        <w:ind w:firstLine="567"/>
        <w:jc w:val="both"/>
        <w:rPr>
          <w:sz w:val="28"/>
          <w:szCs w:val="28"/>
        </w:rPr>
      </w:pPr>
      <w:r>
        <w:rPr>
          <w:sz w:val="28"/>
          <w:szCs w:val="28"/>
        </w:rPr>
        <w:t>График работы:</w:t>
      </w:r>
    </w:p>
    <w:tbl>
      <w:tblPr>
        <w:tblW w:w="0" w:type="auto"/>
        <w:tblInd w:w="-56" w:type="dxa"/>
        <w:tblLayout w:type="fixed"/>
        <w:tblCellMar>
          <w:left w:w="0" w:type="dxa"/>
          <w:right w:w="0" w:type="dxa"/>
        </w:tblCellMar>
        <w:tblLook w:val="0000" w:firstRow="0" w:lastRow="0" w:firstColumn="0" w:lastColumn="0" w:noHBand="0" w:noVBand="0"/>
      </w:tblPr>
      <w:tblGrid>
        <w:gridCol w:w="2749"/>
        <w:gridCol w:w="2560"/>
        <w:gridCol w:w="3033"/>
      </w:tblGrid>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bCs/>
                <w:sz w:val="28"/>
                <w:szCs w:val="28"/>
              </w:rPr>
            </w:pPr>
            <w:r w:rsidRPr="000A21B8">
              <w:rPr>
                <w:bCs/>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bCs/>
                <w:sz w:val="28"/>
                <w:szCs w:val="28"/>
              </w:rPr>
            </w:pPr>
            <w:r w:rsidRPr="000A21B8">
              <w:rPr>
                <w:bCs/>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Обеденный перерыв</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182"/>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r w:rsidR="00200E7F" w:rsidRPr="000A21B8" w:rsidTr="007407D8">
        <w:trPr>
          <w:trHeight w:val="284"/>
        </w:trPr>
        <w:tc>
          <w:tcPr>
            <w:tcW w:w="2749"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bCs/>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200E7F" w:rsidRPr="000A21B8" w:rsidRDefault="00200E7F" w:rsidP="007407D8">
            <w:pPr>
              <w:jc w:val="center"/>
              <w:rPr>
                <w:sz w:val="28"/>
                <w:szCs w:val="28"/>
              </w:rPr>
            </w:pPr>
            <w:r w:rsidRPr="000A21B8">
              <w:rPr>
                <w:sz w:val="28"/>
                <w:szCs w:val="28"/>
                <w:lang w:val="en-US"/>
              </w:rPr>
              <w:t>8</w:t>
            </w:r>
            <w:r w:rsidRPr="000A21B8">
              <w:rPr>
                <w:sz w:val="28"/>
                <w:szCs w:val="28"/>
                <w:u w:val="single"/>
                <w:vertAlign w:val="superscript"/>
              </w:rPr>
              <w:t>00</w:t>
            </w:r>
            <w:r>
              <w:rPr>
                <w:sz w:val="28"/>
                <w:szCs w:val="28"/>
              </w:rPr>
              <w:t xml:space="preserve"> -</w:t>
            </w:r>
            <w:r w:rsidRPr="000A21B8">
              <w:rPr>
                <w:sz w:val="28"/>
                <w:szCs w:val="28"/>
              </w:rPr>
              <w:t>1</w:t>
            </w:r>
            <w:r>
              <w:rPr>
                <w:sz w:val="28"/>
                <w:szCs w:val="28"/>
              </w:rPr>
              <w:t>6</w:t>
            </w:r>
            <w:r w:rsidRPr="000A21B8">
              <w:rPr>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200E7F" w:rsidRPr="00386338" w:rsidRDefault="00200E7F" w:rsidP="007407D8">
            <w:pPr>
              <w:jc w:val="center"/>
              <w:rPr>
                <w:sz w:val="28"/>
                <w:szCs w:val="28"/>
                <w:lang w:val="en-US"/>
              </w:rPr>
            </w:pPr>
            <w:r w:rsidRPr="000A21B8">
              <w:rPr>
                <w:sz w:val="28"/>
                <w:szCs w:val="28"/>
              </w:rPr>
              <w:t>1</w:t>
            </w:r>
            <w:r w:rsidRPr="000A21B8">
              <w:rPr>
                <w:sz w:val="28"/>
                <w:szCs w:val="28"/>
                <w:lang w:val="en-US"/>
              </w:rPr>
              <w:t>2</w:t>
            </w:r>
            <w:r w:rsidRPr="000A21B8">
              <w:rPr>
                <w:sz w:val="28"/>
                <w:szCs w:val="28"/>
                <w:u w:val="single"/>
                <w:vertAlign w:val="superscript"/>
              </w:rPr>
              <w:t>00</w:t>
            </w:r>
            <w:r>
              <w:rPr>
                <w:sz w:val="28"/>
                <w:szCs w:val="28"/>
              </w:rPr>
              <w:t xml:space="preserve"> -</w:t>
            </w:r>
            <w:r w:rsidRPr="000A21B8">
              <w:rPr>
                <w:sz w:val="28"/>
                <w:szCs w:val="28"/>
              </w:rPr>
              <w:t>1</w:t>
            </w:r>
            <w:r>
              <w:rPr>
                <w:sz w:val="28"/>
                <w:szCs w:val="28"/>
                <w:lang w:val="en-US"/>
              </w:rPr>
              <w:t>2</w:t>
            </w:r>
            <w:r>
              <w:rPr>
                <w:sz w:val="28"/>
                <w:szCs w:val="28"/>
                <w:u w:val="single"/>
                <w:vertAlign w:val="superscript"/>
                <w:lang w:val="en-US"/>
              </w:rPr>
              <w:t>48</w:t>
            </w:r>
          </w:p>
        </w:tc>
      </w:tr>
    </w:tbl>
    <w:p w:rsidR="00200E7F" w:rsidRPr="005C249F" w:rsidRDefault="00200E7F" w:rsidP="00751325">
      <w:pPr>
        <w:autoSpaceDE w:val="0"/>
        <w:autoSpaceDN w:val="0"/>
        <w:adjustRightInd w:val="0"/>
        <w:ind w:firstLine="567"/>
        <w:jc w:val="both"/>
        <w:rPr>
          <w:sz w:val="28"/>
          <w:szCs w:val="28"/>
        </w:rPr>
      </w:pPr>
      <w:r w:rsidRPr="005C249F">
        <w:rPr>
          <w:sz w:val="28"/>
          <w:szCs w:val="28"/>
        </w:rPr>
        <w:t xml:space="preserve">Многофункционального центра: </w:t>
      </w:r>
    </w:p>
    <w:p w:rsidR="00200E7F" w:rsidRPr="005C249F" w:rsidRDefault="00200E7F" w:rsidP="00751325">
      <w:pPr>
        <w:autoSpaceDE w:val="0"/>
        <w:autoSpaceDN w:val="0"/>
        <w:adjustRightInd w:val="0"/>
        <w:ind w:firstLine="567"/>
        <w:jc w:val="both"/>
        <w:rPr>
          <w:sz w:val="28"/>
          <w:szCs w:val="28"/>
        </w:rPr>
      </w:pPr>
      <w:r w:rsidRPr="005C249F">
        <w:rPr>
          <w:sz w:val="28"/>
          <w:szCs w:val="28"/>
        </w:rPr>
        <w:t>Почтовый адрес: 347045, Ростовская область, г. Белая Калитва, ул. Космонавтов, 3;</w:t>
      </w:r>
    </w:p>
    <w:p w:rsidR="00200E7F" w:rsidRPr="005C249F" w:rsidRDefault="00200E7F" w:rsidP="00751325">
      <w:pPr>
        <w:autoSpaceDE w:val="0"/>
        <w:autoSpaceDN w:val="0"/>
        <w:adjustRightInd w:val="0"/>
        <w:ind w:firstLine="567"/>
        <w:jc w:val="both"/>
        <w:rPr>
          <w:sz w:val="28"/>
          <w:szCs w:val="28"/>
        </w:rPr>
      </w:pPr>
      <w:r w:rsidRPr="005C249F">
        <w:rPr>
          <w:sz w:val="28"/>
          <w:szCs w:val="28"/>
        </w:rPr>
        <w:t xml:space="preserve">Адрес электронной почты: </w:t>
      </w:r>
      <w:hyperlink r:id="rId9" w:history="1">
        <w:r w:rsidRPr="007D4B75">
          <w:rPr>
            <w:rStyle w:val="ad"/>
            <w:sz w:val="28"/>
            <w:szCs w:val="28"/>
          </w:rPr>
          <w:t>mau-mfc-bk@yandex.ru</w:t>
        </w:r>
      </w:hyperlink>
      <w:r w:rsidRPr="005C249F">
        <w:rPr>
          <w:sz w:val="28"/>
          <w:szCs w:val="28"/>
        </w:rPr>
        <w:t>;</w:t>
      </w:r>
    </w:p>
    <w:p w:rsidR="00200E7F" w:rsidRPr="004A416E" w:rsidRDefault="00200E7F" w:rsidP="00751325">
      <w:pPr>
        <w:autoSpaceDE w:val="0"/>
        <w:autoSpaceDN w:val="0"/>
        <w:adjustRightInd w:val="0"/>
        <w:ind w:firstLine="567"/>
        <w:jc w:val="both"/>
        <w:rPr>
          <w:sz w:val="28"/>
          <w:szCs w:val="28"/>
        </w:rPr>
      </w:pPr>
      <w:r w:rsidRPr="005C249F">
        <w:rPr>
          <w:sz w:val="28"/>
          <w:szCs w:val="28"/>
        </w:rPr>
        <w:t xml:space="preserve">Адрес официального сайта: </w:t>
      </w:r>
      <w:hyperlink r:id="rId10" w:history="1">
        <w:r w:rsidRPr="007D4B75">
          <w:rPr>
            <w:rStyle w:val="ad"/>
            <w:sz w:val="28"/>
            <w:szCs w:val="28"/>
            <w:lang w:val="en-US"/>
          </w:rPr>
          <w:t>http</w:t>
        </w:r>
        <w:r w:rsidRPr="007D4B75">
          <w:rPr>
            <w:rStyle w:val="ad"/>
            <w:sz w:val="28"/>
            <w:szCs w:val="28"/>
          </w:rPr>
          <w:t>://</w:t>
        </w:r>
        <w:r w:rsidRPr="007D4B75">
          <w:rPr>
            <w:rStyle w:val="ad"/>
            <w:sz w:val="28"/>
            <w:szCs w:val="28"/>
            <w:lang w:val="en-US"/>
          </w:rPr>
          <w:t>www</w:t>
        </w:r>
        <w:r w:rsidRPr="007D4B75">
          <w:rPr>
            <w:rStyle w:val="ad"/>
            <w:sz w:val="28"/>
            <w:szCs w:val="28"/>
          </w:rPr>
          <w:t>.</w:t>
        </w:r>
        <w:proofErr w:type="spellStart"/>
        <w:r w:rsidRPr="007D4B75">
          <w:rPr>
            <w:rStyle w:val="ad"/>
            <w:sz w:val="28"/>
            <w:szCs w:val="28"/>
            <w:lang w:val="en-US"/>
          </w:rPr>
          <w:t>mfc</w:t>
        </w:r>
        <w:proofErr w:type="spellEnd"/>
        <w:r w:rsidRPr="007D4B75">
          <w:rPr>
            <w:rStyle w:val="ad"/>
            <w:sz w:val="28"/>
            <w:szCs w:val="28"/>
          </w:rPr>
          <w:t>61.</w:t>
        </w:r>
        <w:proofErr w:type="spellStart"/>
        <w:r w:rsidRPr="007D4B75">
          <w:rPr>
            <w:rStyle w:val="ad"/>
            <w:sz w:val="28"/>
            <w:szCs w:val="28"/>
            <w:lang w:val="en-US"/>
          </w:rPr>
          <w:t>ru</w:t>
        </w:r>
        <w:proofErr w:type="spellEnd"/>
      </w:hyperlink>
      <w:r>
        <w:rPr>
          <w:sz w:val="28"/>
          <w:szCs w:val="28"/>
        </w:rPr>
        <w:t>;</w:t>
      </w:r>
    </w:p>
    <w:p w:rsidR="00200E7F" w:rsidRPr="005C249F" w:rsidRDefault="00200E7F" w:rsidP="00751325">
      <w:pPr>
        <w:pStyle w:val="10"/>
        <w:ind w:firstLine="567"/>
        <w:jc w:val="both"/>
        <w:rPr>
          <w:rFonts w:ascii="Times New Roman" w:hAnsi="Times New Roman" w:cs="Times New Roman"/>
          <w:sz w:val="28"/>
          <w:szCs w:val="28"/>
        </w:rPr>
      </w:pPr>
      <w:r w:rsidRPr="005C249F">
        <w:rPr>
          <w:rFonts w:ascii="Times New Roman" w:hAnsi="Times New Roman" w:cs="Times New Roman"/>
          <w:sz w:val="28"/>
          <w:szCs w:val="28"/>
        </w:rPr>
        <w:t>номер контактного телефона:</w:t>
      </w:r>
      <w:r>
        <w:rPr>
          <w:rFonts w:ascii="Times New Roman" w:hAnsi="Times New Roman" w:cs="Times New Roman"/>
          <w:sz w:val="28"/>
          <w:szCs w:val="28"/>
        </w:rPr>
        <w:t>8 (86383) 2-59-97;</w:t>
      </w:r>
    </w:p>
    <w:p w:rsidR="00200E7F" w:rsidRPr="005C249F" w:rsidRDefault="00200E7F" w:rsidP="00751325">
      <w:pPr>
        <w:autoSpaceDE w:val="0"/>
        <w:autoSpaceDN w:val="0"/>
        <w:adjustRightInd w:val="0"/>
        <w:ind w:firstLine="567"/>
        <w:jc w:val="both"/>
        <w:rPr>
          <w:sz w:val="28"/>
          <w:szCs w:val="28"/>
        </w:rPr>
      </w:pPr>
      <w:r w:rsidRPr="005C249F">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Обеденный перерыв</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r w:rsidR="00200E7F" w:rsidRPr="005C249F"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lastRenderedPageBreak/>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5C249F" w:rsidRDefault="00200E7F" w:rsidP="007407D8">
            <w:pPr>
              <w:jc w:val="center"/>
              <w:rPr>
                <w:sz w:val="28"/>
                <w:szCs w:val="28"/>
              </w:rPr>
            </w:pPr>
            <w:r w:rsidRPr="005C249F">
              <w:rPr>
                <w:sz w:val="28"/>
                <w:szCs w:val="28"/>
              </w:rPr>
              <w:t>без перерыва</w:t>
            </w:r>
          </w:p>
        </w:tc>
      </w:tr>
    </w:tbl>
    <w:p w:rsidR="00200E7F" w:rsidRDefault="00200E7F" w:rsidP="00751325">
      <w:pPr>
        <w:autoSpaceDE w:val="0"/>
        <w:autoSpaceDN w:val="0"/>
        <w:adjustRightInd w:val="0"/>
        <w:ind w:firstLine="567"/>
        <w:rPr>
          <w:color w:val="auto"/>
          <w:sz w:val="28"/>
          <w:szCs w:val="28"/>
        </w:rPr>
      </w:pPr>
      <w:r>
        <w:rPr>
          <w:sz w:val="28"/>
          <w:szCs w:val="28"/>
        </w:rPr>
        <w:t xml:space="preserve">Почтовый адрес: </w:t>
      </w:r>
      <w:r w:rsidRPr="00693AC7">
        <w:rPr>
          <w:sz w:val="28"/>
          <w:szCs w:val="28"/>
        </w:rPr>
        <w:t>347</w:t>
      </w:r>
      <w:r>
        <w:rPr>
          <w:sz w:val="28"/>
          <w:szCs w:val="28"/>
        </w:rPr>
        <w:t>023</w:t>
      </w:r>
      <w:r w:rsidRPr="00693AC7">
        <w:rPr>
          <w:sz w:val="28"/>
          <w:szCs w:val="28"/>
        </w:rPr>
        <w:t xml:space="preserve">, Ростовская область, </w:t>
      </w:r>
      <w:proofErr w:type="gramStart"/>
      <w:r w:rsidRPr="00693AC7">
        <w:rPr>
          <w:sz w:val="28"/>
          <w:szCs w:val="28"/>
        </w:rPr>
        <w:t>Белокалитвинский</w:t>
      </w:r>
      <w:r>
        <w:rPr>
          <w:sz w:val="28"/>
          <w:szCs w:val="28"/>
        </w:rPr>
        <w:t>район,</w:t>
      </w:r>
      <w:r w:rsidRPr="00693AC7">
        <w:rPr>
          <w:color w:val="auto"/>
          <w:sz w:val="28"/>
          <w:szCs w:val="28"/>
        </w:rPr>
        <w:t>п</w:t>
      </w:r>
      <w:r>
        <w:rPr>
          <w:color w:val="auto"/>
          <w:sz w:val="28"/>
          <w:szCs w:val="28"/>
        </w:rPr>
        <w:t>ос</w:t>
      </w:r>
      <w:r w:rsidRPr="00693AC7">
        <w:rPr>
          <w:color w:val="auto"/>
          <w:sz w:val="28"/>
          <w:szCs w:val="28"/>
        </w:rPr>
        <w:t>.</w:t>
      </w:r>
      <w:proofErr w:type="gramEnd"/>
      <w:r>
        <w:rPr>
          <w:color w:val="auto"/>
          <w:sz w:val="28"/>
          <w:szCs w:val="28"/>
        </w:rPr>
        <w:t xml:space="preserve"> Горняцкий, </w:t>
      </w:r>
      <w:r w:rsidRPr="00693AC7">
        <w:rPr>
          <w:color w:val="auto"/>
          <w:sz w:val="28"/>
          <w:szCs w:val="28"/>
        </w:rPr>
        <w:t xml:space="preserve">ул.Центральная д.8, </w:t>
      </w:r>
      <w:r>
        <w:rPr>
          <w:color w:val="auto"/>
          <w:sz w:val="28"/>
          <w:szCs w:val="28"/>
        </w:rPr>
        <w:t>кабинет № 9</w:t>
      </w:r>
    </w:p>
    <w:p w:rsidR="00200E7F" w:rsidRDefault="00200E7F" w:rsidP="00751325">
      <w:pPr>
        <w:autoSpaceDE w:val="0"/>
        <w:autoSpaceDN w:val="0"/>
        <w:adjustRightInd w:val="0"/>
        <w:ind w:firstLine="567"/>
        <w:jc w:val="both"/>
        <w:rPr>
          <w:color w:val="auto"/>
          <w:sz w:val="28"/>
          <w:szCs w:val="28"/>
        </w:rPr>
      </w:pPr>
      <w:r w:rsidRPr="00693AC7">
        <w:rPr>
          <w:color w:val="auto"/>
          <w:sz w:val="28"/>
          <w:szCs w:val="28"/>
        </w:rPr>
        <w:t xml:space="preserve">контактный телефон: </w:t>
      </w:r>
      <w:r>
        <w:rPr>
          <w:color w:val="auto"/>
          <w:sz w:val="28"/>
          <w:szCs w:val="28"/>
        </w:rPr>
        <w:t xml:space="preserve">8 (86383) </w:t>
      </w:r>
      <w:r w:rsidRPr="00693AC7">
        <w:rPr>
          <w:color w:val="auto"/>
          <w:sz w:val="28"/>
          <w:szCs w:val="28"/>
        </w:rPr>
        <w:t>56</w:t>
      </w:r>
      <w:r>
        <w:rPr>
          <w:color w:val="auto"/>
          <w:sz w:val="28"/>
          <w:szCs w:val="28"/>
        </w:rPr>
        <w:t>-0-55</w:t>
      </w:r>
    </w:p>
    <w:p w:rsidR="00200E7F" w:rsidRPr="00200E7F" w:rsidRDefault="00200E7F" w:rsidP="00751325">
      <w:pPr>
        <w:autoSpaceDE w:val="0"/>
        <w:autoSpaceDN w:val="0"/>
        <w:adjustRightInd w:val="0"/>
        <w:ind w:firstLine="567"/>
        <w:jc w:val="both"/>
        <w:rPr>
          <w:color w:val="auto"/>
          <w:sz w:val="28"/>
          <w:szCs w:val="28"/>
        </w:rPr>
      </w:pPr>
      <w:r>
        <w:rPr>
          <w:sz w:val="28"/>
          <w:szCs w:val="28"/>
        </w:rPr>
        <w:t>Г</w:t>
      </w:r>
      <w:r w:rsidRPr="004D398D">
        <w:rPr>
          <w:sz w:val="28"/>
          <w:szCs w:val="28"/>
        </w:rPr>
        <w:t xml:space="preserve">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9"/>
        <w:gridCol w:w="2511"/>
        <w:gridCol w:w="2977"/>
      </w:tblGrid>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Обеденный перерыв</w:t>
            </w:r>
          </w:p>
        </w:tc>
      </w:tr>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без перерыва</w:t>
            </w:r>
          </w:p>
        </w:tc>
      </w:tr>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без перерыва</w:t>
            </w:r>
          </w:p>
        </w:tc>
      </w:tr>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без перерыва</w:t>
            </w:r>
          </w:p>
        </w:tc>
      </w:tr>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без перерыва</w:t>
            </w:r>
          </w:p>
        </w:tc>
      </w:tr>
      <w:tr w:rsidR="00200E7F" w:rsidRPr="004D398D" w:rsidTr="007407D8">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200E7F" w:rsidRPr="004D398D" w:rsidRDefault="00200E7F" w:rsidP="007407D8">
            <w:pPr>
              <w:jc w:val="center"/>
              <w:rPr>
                <w:sz w:val="28"/>
                <w:szCs w:val="28"/>
              </w:rPr>
            </w:pPr>
            <w:r w:rsidRPr="004D398D">
              <w:rPr>
                <w:sz w:val="28"/>
                <w:szCs w:val="28"/>
              </w:rPr>
              <w:t>9</w:t>
            </w:r>
            <w:r w:rsidRPr="004D398D">
              <w:rPr>
                <w:sz w:val="28"/>
                <w:szCs w:val="28"/>
                <w:u w:val="single"/>
                <w:vertAlign w:val="superscript"/>
              </w:rPr>
              <w:t>00</w:t>
            </w:r>
            <w:r>
              <w:rPr>
                <w:sz w:val="28"/>
                <w:szCs w:val="28"/>
              </w:rPr>
              <w:t xml:space="preserve"> -</w:t>
            </w:r>
            <w:r w:rsidRPr="004D398D">
              <w:rPr>
                <w:sz w:val="28"/>
                <w:szCs w:val="28"/>
              </w:rPr>
              <w:t>1</w:t>
            </w:r>
            <w:r>
              <w:rPr>
                <w:sz w:val="28"/>
                <w:szCs w:val="28"/>
              </w:rPr>
              <w:t>7</w:t>
            </w:r>
            <w:r w:rsidRPr="004D398D">
              <w:rPr>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200E7F" w:rsidRPr="005C249F" w:rsidRDefault="00200E7F" w:rsidP="007407D8">
            <w:pPr>
              <w:jc w:val="center"/>
              <w:rPr>
                <w:sz w:val="28"/>
                <w:szCs w:val="28"/>
              </w:rPr>
            </w:pPr>
            <w:r w:rsidRPr="005C249F">
              <w:rPr>
                <w:sz w:val="28"/>
                <w:szCs w:val="28"/>
              </w:rPr>
              <w:t>без перерыва</w:t>
            </w:r>
          </w:p>
        </w:tc>
      </w:tr>
    </w:tbl>
    <w:p w:rsidR="00056861" w:rsidRDefault="00FE3199" w:rsidP="00751325">
      <w:pPr>
        <w:ind w:firstLine="567"/>
        <w:jc w:val="both"/>
      </w:pPr>
      <w:r>
        <w:rPr>
          <w:sz w:val="28"/>
          <w:szCs w:val="28"/>
        </w:rPr>
        <w:t>1.8. Порядок информирования по вопросам предоставления муниципальной услуги.</w:t>
      </w:r>
    </w:p>
    <w:p w:rsidR="00056861" w:rsidRDefault="00FE3199" w:rsidP="00751325">
      <w:pPr>
        <w:ind w:firstLine="567"/>
        <w:jc w:val="both"/>
      </w:pPr>
      <w:r>
        <w:rPr>
          <w:sz w:val="28"/>
          <w:szCs w:val="28"/>
        </w:rPr>
        <w:t>1.8.1. Индивидуальная консультация при личном обращении:</w:t>
      </w:r>
    </w:p>
    <w:p w:rsidR="00056861" w:rsidRDefault="00FE3199" w:rsidP="00751325">
      <w:pPr>
        <w:ind w:firstLine="567"/>
        <w:jc w:val="both"/>
      </w:pPr>
      <w:r>
        <w:rPr>
          <w:sz w:val="28"/>
          <w:szCs w:val="28"/>
        </w:rPr>
        <w:tab/>
        <w:t>индивидуальная консультация каждого заинтересованного лица ответственными исполнителями не может превышать десять минут;</w:t>
      </w:r>
    </w:p>
    <w:p w:rsidR="00056861" w:rsidRDefault="00FE3199" w:rsidP="00751325">
      <w:pPr>
        <w:ind w:firstLine="567"/>
        <w:jc w:val="both"/>
      </w:pPr>
      <w:proofErr w:type="gramStart"/>
      <w:r>
        <w:rPr>
          <w:sz w:val="28"/>
          <w:szCs w:val="28"/>
        </w:rPr>
        <w:t>в</w:t>
      </w:r>
      <w:proofErr w:type="gramEnd"/>
      <w:r>
        <w:rPr>
          <w:sz w:val="28"/>
          <w:szCs w:val="28"/>
        </w:rPr>
        <w:t xml:space="preserve">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056861" w:rsidRDefault="00FE3199" w:rsidP="00751325">
      <w:pPr>
        <w:ind w:firstLine="567"/>
        <w:jc w:val="both"/>
      </w:pPr>
      <w:r>
        <w:rPr>
          <w:sz w:val="28"/>
          <w:szCs w:val="28"/>
        </w:rPr>
        <w:t>1.8.2. Индивидуальная консультация по телефону:</w:t>
      </w:r>
    </w:p>
    <w:p w:rsidR="00056861" w:rsidRDefault="00FE3199" w:rsidP="00751325">
      <w:pPr>
        <w:ind w:firstLine="567"/>
        <w:jc w:val="both"/>
      </w:pPr>
      <w:proofErr w:type="gramStart"/>
      <w:r>
        <w:rPr>
          <w:sz w:val="28"/>
          <w:szCs w:val="28"/>
        </w:rPr>
        <w:t>ответ</w:t>
      </w:r>
      <w:proofErr w:type="gramEnd"/>
      <w:r>
        <w:rPr>
          <w:sz w:val="28"/>
          <w:szCs w:val="28"/>
        </w:rPr>
        <w:t xml:space="preserve"> на телефонный звонок должен начинаться с информации о наименовании органа, в который позвонил гражданин;</w:t>
      </w:r>
    </w:p>
    <w:p w:rsidR="00056861" w:rsidRDefault="00FE3199" w:rsidP="00751325">
      <w:pPr>
        <w:ind w:firstLine="567"/>
        <w:jc w:val="both"/>
      </w:pPr>
      <w:proofErr w:type="gramStart"/>
      <w:r>
        <w:rPr>
          <w:sz w:val="28"/>
          <w:szCs w:val="28"/>
        </w:rPr>
        <w:t>время</w:t>
      </w:r>
      <w:proofErr w:type="gramEnd"/>
      <w:r>
        <w:rPr>
          <w:sz w:val="28"/>
          <w:szCs w:val="28"/>
        </w:rPr>
        <w:t xml:space="preserve"> разговора по телефону не может превышать десять минут;</w:t>
      </w:r>
    </w:p>
    <w:p w:rsidR="00056861" w:rsidRDefault="00FE3199" w:rsidP="00751325">
      <w:pPr>
        <w:ind w:firstLine="567"/>
        <w:jc w:val="both"/>
      </w:pPr>
      <w:proofErr w:type="gramStart"/>
      <w:r>
        <w:rPr>
          <w:sz w:val="28"/>
          <w:szCs w:val="28"/>
        </w:rPr>
        <w:t>в</w:t>
      </w:r>
      <w:proofErr w:type="gramEnd"/>
      <w:r>
        <w:rPr>
          <w:sz w:val="28"/>
          <w:szCs w:val="28"/>
        </w:rPr>
        <w:t xml:space="preserve">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056861" w:rsidRDefault="00FE3199" w:rsidP="00751325">
      <w:pPr>
        <w:ind w:firstLine="567"/>
        <w:jc w:val="both"/>
      </w:pPr>
      <w:r>
        <w:rPr>
          <w:sz w:val="28"/>
          <w:szCs w:val="28"/>
        </w:rPr>
        <w:t>1.8.3. Индивидуальная консультация по почте:</w:t>
      </w:r>
    </w:p>
    <w:p w:rsidR="00056861" w:rsidRDefault="00FE3199" w:rsidP="00751325">
      <w:pPr>
        <w:ind w:firstLine="567"/>
        <w:jc w:val="both"/>
      </w:pPr>
      <w:proofErr w:type="gramStart"/>
      <w:r>
        <w:rPr>
          <w:sz w:val="28"/>
          <w:szCs w:val="28"/>
        </w:rPr>
        <w:t>при</w:t>
      </w:r>
      <w:proofErr w:type="gramEnd"/>
      <w:r>
        <w:rPr>
          <w:sz w:val="28"/>
          <w:szCs w:val="28"/>
        </w:rPr>
        <w:t xml:space="preserve">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056861" w:rsidRDefault="00FE3199" w:rsidP="00751325">
      <w:pPr>
        <w:ind w:firstLine="567"/>
        <w:jc w:val="both"/>
      </w:pPr>
      <w:proofErr w:type="gramStart"/>
      <w:r>
        <w:rPr>
          <w:sz w:val="28"/>
          <w:szCs w:val="28"/>
        </w:rPr>
        <w:t>датой</w:t>
      </w:r>
      <w:proofErr w:type="gramEnd"/>
      <w:r>
        <w:rPr>
          <w:sz w:val="28"/>
          <w:szCs w:val="28"/>
        </w:rPr>
        <w:t xml:space="preserve"> поступления обращения является дата регистрации входящего сообщения.</w:t>
      </w:r>
    </w:p>
    <w:p w:rsidR="00056861" w:rsidRDefault="00FE3199" w:rsidP="00751325">
      <w:pPr>
        <w:ind w:firstLine="567"/>
        <w:jc w:val="both"/>
      </w:pPr>
      <w:r>
        <w:rPr>
          <w:sz w:val="28"/>
          <w:szCs w:val="28"/>
        </w:rPr>
        <w:t>1.8.4. Индивидуальная консультация по электронной почте</w:t>
      </w:r>
      <w:r>
        <w:t>:</w:t>
      </w:r>
    </w:p>
    <w:p w:rsidR="00056861" w:rsidRDefault="00FE3199" w:rsidP="00751325">
      <w:pPr>
        <w:ind w:firstLine="567"/>
        <w:jc w:val="both"/>
      </w:pPr>
      <w:proofErr w:type="gramStart"/>
      <w:r>
        <w:rPr>
          <w:sz w:val="28"/>
          <w:szCs w:val="28"/>
        </w:rPr>
        <w:t>при</w:t>
      </w:r>
      <w:proofErr w:type="gramEnd"/>
      <w:r>
        <w:rPr>
          <w:sz w:val="28"/>
          <w:szCs w:val="28"/>
        </w:rPr>
        <w:t xml:space="preserve">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056861" w:rsidRPr="005A3FE0" w:rsidRDefault="00FE3199" w:rsidP="00751325">
      <w:pPr>
        <w:ind w:firstLine="567"/>
        <w:jc w:val="both"/>
      </w:pPr>
      <w:proofErr w:type="gramStart"/>
      <w:r>
        <w:rPr>
          <w:sz w:val="28"/>
          <w:szCs w:val="28"/>
        </w:rPr>
        <w:t>датой</w:t>
      </w:r>
      <w:proofErr w:type="gramEnd"/>
      <w:r>
        <w:rPr>
          <w:sz w:val="28"/>
          <w:szCs w:val="28"/>
        </w:rPr>
        <w:t xml:space="preserve">   поступления   обращения   является   дата   регистрации   </w:t>
      </w:r>
      <w:r>
        <w:rPr>
          <w:sz w:val="28"/>
          <w:szCs w:val="28"/>
        </w:rPr>
        <w:lastRenderedPageBreak/>
        <w:t>входящего сообщения.</w:t>
      </w:r>
    </w:p>
    <w:p w:rsidR="00056861" w:rsidRDefault="00FE3199" w:rsidP="00751325">
      <w:pPr>
        <w:ind w:firstLine="567"/>
        <w:jc w:val="both"/>
      </w:pPr>
      <w:r>
        <w:rPr>
          <w:sz w:val="28"/>
          <w:szCs w:val="28"/>
        </w:rPr>
        <w:t xml:space="preserve">1.8.5. Интернет-сайт Администрации </w:t>
      </w:r>
      <w:r w:rsidR="009E0F7D">
        <w:rPr>
          <w:sz w:val="28"/>
          <w:szCs w:val="28"/>
        </w:rPr>
        <w:t>Горняцкого</w:t>
      </w:r>
      <w:r>
        <w:rPr>
          <w:sz w:val="28"/>
          <w:szCs w:val="28"/>
        </w:rPr>
        <w:t xml:space="preserve"> сельского поселения. </w:t>
      </w:r>
    </w:p>
    <w:p w:rsidR="00056861" w:rsidRDefault="00FE3199" w:rsidP="00751325">
      <w:pPr>
        <w:ind w:firstLine="567"/>
        <w:jc w:val="both"/>
      </w:pPr>
      <w:r>
        <w:rPr>
          <w:sz w:val="28"/>
          <w:szCs w:val="28"/>
        </w:rPr>
        <w:t xml:space="preserve">В информационно-телекоммуникационной сети </w:t>
      </w:r>
      <w:r w:rsidR="005A3FE0">
        <w:rPr>
          <w:sz w:val="28"/>
          <w:szCs w:val="28"/>
        </w:rPr>
        <w:t>«</w:t>
      </w:r>
      <w:r>
        <w:rPr>
          <w:sz w:val="28"/>
          <w:szCs w:val="28"/>
        </w:rPr>
        <w:t>Интернет</w:t>
      </w:r>
      <w:r w:rsidR="005A3FE0">
        <w:rPr>
          <w:sz w:val="28"/>
          <w:szCs w:val="28"/>
        </w:rPr>
        <w:t>»</w:t>
      </w:r>
      <w:r>
        <w:rPr>
          <w:sz w:val="28"/>
          <w:szCs w:val="28"/>
        </w:rPr>
        <w:t xml:space="preserve"> на официальном сайте Администрации </w:t>
      </w:r>
      <w:r w:rsidR="009E0F7D">
        <w:rPr>
          <w:sz w:val="28"/>
          <w:szCs w:val="28"/>
        </w:rPr>
        <w:t>Горняцкого</w:t>
      </w:r>
      <w:r>
        <w:rPr>
          <w:sz w:val="28"/>
          <w:szCs w:val="28"/>
        </w:rPr>
        <w:t xml:space="preserve"> сельского поселения должны размещаться следующие информационные материалы:</w:t>
      </w:r>
    </w:p>
    <w:p w:rsidR="00353B58" w:rsidRDefault="00FE3199" w:rsidP="00751325">
      <w:pPr>
        <w:ind w:firstLine="567"/>
        <w:jc w:val="both"/>
        <w:rPr>
          <w:sz w:val="28"/>
          <w:szCs w:val="28"/>
        </w:rPr>
      </w:pPr>
      <w:proofErr w:type="gramStart"/>
      <w:r>
        <w:rPr>
          <w:sz w:val="28"/>
          <w:szCs w:val="28"/>
        </w:rPr>
        <w:t>полное</w:t>
      </w:r>
      <w:proofErr w:type="gramEnd"/>
      <w:r>
        <w:rPr>
          <w:sz w:val="28"/>
          <w:szCs w:val="28"/>
        </w:rPr>
        <w:t xml:space="preserve"> наименование, почтовый адрес, адрес электронной почты, график работы Администрации </w:t>
      </w:r>
      <w:r w:rsidR="009E0F7D">
        <w:rPr>
          <w:sz w:val="28"/>
          <w:szCs w:val="28"/>
        </w:rPr>
        <w:t>Горняцкого</w:t>
      </w:r>
      <w:r>
        <w:rPr>
          <w:sz w:val="28"/>
          <w:szCs w:val="28"/>
        </w:rPr>
        <w:t xml:space="preserve">  сельского поселения.</w:t>
      </w:r>
    </w:p>
    <w:p w:rsidR="00056861" w:rsidRDefault="00FE3199" w:rsidP="00751325">
      <w:pPr>
        <w:ind w:firstLine="567"/>
        <w:jc w:val="both"/>
      </w:pPr>
      <w:r>
        <w:rPr>
          <w:sz w:val="28"/>
          <w:szCs w:val="28"/>
        </w:rPr>
        <w:t>Многофункционального центра;</w:t>
      </w:r>
    </w:p>
    <w:p w:rsidR="00056861" w:rsidRDefault="00FE3199" w:rsidP="00751325">
      <w:pPr>
        <w:ind w:firstLine="567"/>
        <w:jc w:val="both"/>
      </w:pPr>
      <w:proofErr w:type="gramStart"/>
      <w:r>
        <w:rPr>
          <w:sz w:val="28"/>
          <w:szCs w:val="28"/>
        </w:rPr>
        <w:t>в</w:t>
      </w:r>
      <w:proofErr w:type="gramEnd"/>
      <w:r>
        <w:rPr>
          <w:sz w:val="28"/>
          <w:szCs w:val="28"/>
        </w:rPr>
        <w:t xml:space="preserve"> разделе - </w:t>
      </w:r>
      <w:r w:rsidR="005A3FE0">
        <w:rPr>
          <w:sz w:val="28"/>
          <w:szCs w:val="28"/>
        </w:rPr>
        <w:t>«</w:t>
      </w:r>
      <w:r>
        <w:rPr>
          <w:sz w:val="28"/>
          <w:szCs w:val="28"/>
        </w:rPr>
        <w:t>МФЦ</w:t>
      </w:r>
      <w:r w:rsidR="005A3FE0">
        <w:rPr>
          <w:sz w:val="28"/>
          <w:szCs w:val="28"/>
        </w:rPr>
        <w:t>»</w:t>
      </w:r>
      <w:r>
        <w:rPr>
          <w:sz w:val="28"/>
          <w:szCs w:val="28"/>
        </w:rPr>
        <w:t>: справочные телефоны, по которым можно получить консультацию о порядке предоставления муниципальной услуги, форма заявления, перечень документов, необходимых для п</w:t>
      </w:r>
      <w:r>
        <w:rPr>
          <w:rFonts w:eastAsia="Calibri"/>
          <w:sz w:val="28"/>
          <w:szCs w:val="28"/>
        </w:rPr>
        <w:t xml:space="preserve">редоставления </w:t>
      </w:r>
      <w:r>
        <w:rPr>
          <w:sz w:val="28"/>
          <w:szCs w:val="28"/>
        </w:rPr>
        <w:t>муниципальной услуги,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№1).</w:t>
      </w:r>
    </w:p>
    <w:p w:rsidR="00056861" w:rsidRDefault="00FE3199" w:rsidP="00751325">
      <w:pPr>
        <w:ind w:firstLine="567"/>
        <w:jc w:val="both"/>
      </w:pPr>
      <w:r>
        <w:rPr>
          <w:sz w:val="28"/>
          <w:szCs w:val="28"/>
        </w:rPr>
        <w:t>1.8.6. Ответственный исполнитель, осуществляющий консультирование:</w:t>
      </w:r>
    </w:p>
    <w:p w:rsidR="00056861" w:rsidRDefault="00FE3199" w:rsidP="00751325">
      <w:pPr>
        <w:ind w:firstLine="567"/>
        <w:jc w:val="both"/>
      </w:pPr>
      <w:proofErr w:type="gramStart"/>
      <w:r>
        <w:rPr>
          <w:sz w:val="28"/>
          <w:szCs w:val="28"/>
        </w:rPr>
        <w:t>при</w:t>
      </w:r>
      <w:proofErr w:type="gramEnd"/>
      <w:r>
        <w:rPr>
          <w:sz w:val="28"/>
          <w:szCs w:val="28"/>
        </w:rPr>
        <w:t xml:space="preserve">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056861" w:rsidRDefault="00FE3199" w:rsidP="00751325">
      <w:pPr>
        <w:ind w:firstLine="567"/>
        <w:jc w:val="both"/>
      </w:pPr>
      <w:proofErr w:type="gramStart"/>
      <w:r>
        <w:rPr>
          <w:sz w:val="28"/>
          <w:szCs w:val="28"/>
        </w:rPr>
        <w:t>должен</w:t>
      </w:r>
      <w:proofErr w:type="gramEnd"/>
      <w:r>
        <w:rPr>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w:t>
      </w:r>
      <w:r w:rsidR="005A3FE0">
        <w:rPr>
          <w:sz w:val="28"/>
          <w:szCs w:val="28"/>
        </w:rPr>
        <w:t>«</w:t>
      </w:r>
      <w:r>
        <w:rPr>
          <w:sz w:val="28"/>
          <w:szCs w:val="28"/>
        </w:rPr>
        <w:t>параллельных разговоров</w:t>
      </w:r>
      <w:r w:rsidR="005A3FE0">
        <w:rPr>
          <w:sz w:val="28"/>
          <w:szCs w:val="28"/>
        </w:rPr>
        <w:t>»</w:t>
      </w:r>
      <w:r>
        <w:rPr>
          <w:sz w:val="28"/>
          <w:szCs w:val="28"/>
        </w:rPr>
        <w:t xml:space="preserve">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056861" w:rsidRDefault="00FE3199" w:rsidP="00751325">
      <w:pPr>
        <w:ind w:firstLine="567"/>
        <w:jc w:val="both"/>
      </w:pPr>
      <w:proofErr w:type="gramStart"/>
      <w:r>
        <w:rPr>
          <w:sz w:val="28"/>
          <w:szCs w:val="28"/>
        </w:rPr>
        <w:t>не</w:t>
      </w:r>
      <w:proofErr w:type="gramEnd"/>
      <w:r>
        <w:rPr>
          <w:sz w:val="28"/>
          <w:szCs w:val="28"/>
        </w:rPr>
        <w:t xml:space="preserve">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056861" w:rsidRDefault="00FE3199" w:rsidP="00751325">
      <w:pPr>
        <w:ind w:firstLine="567"/>
        <w:jc w:val="both"/>
      </w:pPr>
      <w:r>
        <w:rPr>
          <w:sz w:val="28"/>
          <w:szCs w:val="28"/>
        </w:rPr>
        <w:t>Ответы на письменные обращения должны даваться в простой, четкой и понятной форме в письменном виде и должны содержать:</w:t>
      </w:r>
    </w:p>
    <w:p w:rsidR="00056861" w:rsidRDefault="00FE3199" w:rsidP="00751325">
      <w:pPr>
        <w:ind w:firstLine="567"/>
        <w:jc w:val="both"/>
      </w:pPr>
      <w:proofErr w:type="gramStart"/>
      <w:r>
        <w:rPr>
          <w:sz w:val="28"/>
          <w:szCs w:val="28"/>
        </w:rPr>
        <w:t>ответы</w:t>
      </w:r>
      <w:proofErr w:type="gramEnd"/>
      <w:r>
        <w:rPr>
          <w:sz w:val="28"/>
          <w:szCs w:val="28"/>
        </w:rPr>
        <w:t xml:space="preserve"> на поставленные вопросы;</w:t>
      </w:r>
    </w:p>
    <w:p w:rsidR="00056861" w:rsidRDefault="00FE3199" w:rsidP="00751325">
      <w:pPr>
        <w:ind w:firstLine="567"/>
        <w:jc w:val="both"/>
      </w:pPr>
      <w:proofErr w:type="gramStart"/>
      <w:r>
        <w:rPr>
          <w:sz w:val="28"/>
          <w:szCs w:val="28"/>
        </w:rPr>
        <w:t>должность</w:t>
      </w:r>
      <w:proofErr w:type="gramEnd"/>
      <w:r>
        <w:rPr>
          <w:sz w:val="28"/>
          <w:szCs w:val="28"/>
        </w:rPr>
        <w:t>, фамилию и инициалы лица, подписавшего ответ;</w:t>
      </w:r>
    </w:p>
    <w:p w:rsidR="00056861" w:rsidRDefault="00FE3199" w:rsidP="00751325">
      <w:pPr>
        <w:ind w:firstLine="567"/>
        <w:jc w:val="both"/>
      </w:pPr>
      <w:proofErr w:type="gramStart"/>
      <w:r>
        <w:rPr>
          <w:sz w:val="28"/>
          <w:szCs w:val="28"/>
        </w:rPr>
        <w:t>фамилию</w:t>
      </w:r>
      <w:proofErr w:type="gramEnd"/>
      <w:r>
        <w:rPr>
          <w:sz w:val="28"/>
          <w:szCs w:val="28"/>
        </w:rPr>
        <w:t xml:space="preserve"> и инициалы исполнителя;</w:t>
      </w:r>
    </w:p>
    <w:p w:rsidR="00056861" w:rsidRDefault="00FE3199" w:rsidP="00751325">
      <w:pPr>
        <w:ind w:firstLine="567"/>
        <w:jc w:val="both"/>
      </w:pPr>
      <w:proofErr w:type="gramStart"/>
      <w:r>
        <w:rPr>
          <w:sz w:val="28"/>
          <w:szCs w:val="28"/>
        </w:rPr>
        <w:t>номер</w:t>
      </w:r>
      <w:proofErr w:type="gramEnd"/>
      <w:r>
        <w:rPr>
          <w:sz w:val="28"/>
          <w:szCs w:val="28"/>
        </w:rPr>
        <w:t xml:space="preserve"> телефона исполнителя.</w:t>
      </w:r>
    </w:p>
    <w:p w:rsidR="00056861" w:rsidRDefault="00FE3199" w:rsidP="00751325">
      <w:pPr>
        <w:ind w:firstLine="567"/>
        <w:jc w:val="both"/>
      </w:pPr>
      <w:r>
        <w:rPr>
          <w:bCs/>
          <w:sz w:val="28"/>
          <w:szCs w:val="28"/>
        </w:rPr>
        <w:t xml:space="preserve">1.8.7. Порядок, форма и место размещения информации </w:t>
      </w:r>
      <w:r>
        <w:rPr>
          <w:sz w:val="28"/>
          <w:szCs w:val="28"/>
        </w:rPr>
        <w:t>по вопросам предоставления муниципальной услуги.</w:t>
      </w:r>
    </w:p>
    <w:p w:rsidR="00056861" w:rsidRDefault="00FE3199" w:rsidP="00751325">
      <w:pPr>
        <w:ind w:firstLine="567"/>
        <w:jc w:val="both"/>
      </w:pPr>
      <w:r>
        <w:rPr>
          <w:sz w:val="28"/>
          <w:szCs w:val="28"/>
        </w:rPr>
        <w:t>Информация по вопросу предоставления муниципальной услуги размещается:</w:t>
      </w:r>
    </w:p>
    <w:p w:rsidR="00056861" w:rsidRDefault="00FE3199" w:rsidP="00751325">
      <w:pPr>
        <w:ind w:firstLine="567"/>
        <w:jc w:val="both"/>
      </w:pPr>
      <w:proofErr w:type="gramStart"/>
      <w:r>
        <w:rPr>
          <w:sz w:val="28"/>
          <w:szCs w:val="28"/>
        </w:rPr>
        <w:t>на</w:t>
      </w:r>
      <w:proofErr w:type="gramEnd"/>
      <w:r>
        <w:rPr>
          <w:sz w:val="28"/>
          <w:szCs w:val="28"/>
        </w:rPr>
        <w:t xml:space="preserve"> информационных стендах в помещении Администрации </w:t>
      </w:r>
      <w:r w:rsidR="009E0F7D">
        <w:rPr>
          <w:sz w:val="28"/>
          <w:szCs w:val="28"/>
        </w:rPr>
        <w:t>Горняцкого</w:t>
      </w:r>
      <w:r>
        <w:rPr>
          <w:sz w:val="28"/>
          <w:szCs w:val="28"/>
        </w:rPr>
        <w:t xml:space="preserve"> сельского поселения, Многофункционального центра;</w:t>
      </w:r>
    </w:p>
    <w:p w:rsidR="00056861" w:rsidRDefault="005A3FE0" w:rsidP="00751325">
      <w:pPr>
        <w:ind w:firstLine="567"/>
        <w:jc w:val="both"/>
      </w:pPr>
      <w:proofErr w:type="gramStart"/>
      <w:r>
        <w:rPr>
          <w:sz w:val="28"/>
          <w:szCs w:val="28"/>
        </w:rPr>
        <w:lastRenderedPageBreak/>
        <w:t>на</w:t>
      </w:r>
      <w:proofErr w:type="gramEnd"/>
      <w:r>
        <w:rPr>
          <w:sz w:val="28"/>
          <w:szCs w:val="28"/>
        </w:rPr>
        <w:t xml:space="preserve">   официальном   Интернет</w:t>
      </w:r>
      <w:r w:rsidRPr="005A3FE0">
        <w:rPr>
          <w:sz w:val="28"/>
          <w:szCs w:val="28"/>
        </w:rPr>
        <w:t>-</w:t>
      </w:r>
      <w:r w:rsidR="00FE3199">
        <w:rPr>
          <w:sz w:val="28"/>
          <w:szCs w:val="28"/>
        </w:rPr>
        <w:t xml:space="preserve">сайте   Администрации   </w:t>
      </w:r>
      <w:r w:rsidR="009E0F7D">
        <w:rPr>
          <w:sz w:val="28"/>
          <w:szCs w:val="28"/>
        </w:rPr>
        <w:t xml:space="preserve">Горняцкого </w:t>
      </w:r>
      <w:r w:rsidR="00FE3199">
        <w:rPr>
          <w:sz w:val="28"/>
          <w:szCs w:val="28"/>
        </w:rPr>
        <w:t xml:space="preserve">сельского поселения: </w:t>
      </w:r>
      <w:hyperlink r:id="rId11" w:history="1">
        <w:r w:rsidRPr="000B0AC9">
          <w:rPr>
            <w:rStyle w:val="ad"/>
            <w:rFonts w:cs="Times New Roman"/>
            <w:sz w:val="28"/>
            <w:szCs w:val="28"/>
          </w:rPr>
          <w:t>http://www.</w:t>
        </w:r>
        <w:proofErr w:type="spellStart"/>
        <w:r w:rsidRPr="000B0AC9">
          <w:rPr>
            <w:rStyle w:val="ad"/>
            <w:rFonts w:cs="Times New Roman"/>
            <w:sz w:val="28"/>
            <w:szCs w:val="28"/>
            <w:lang w:val="en-US"/>
          </w:rPr>
          <w:t>gornsp</w:t>
        </w:r>
        <w:proofErr w:type="spellEnd"/>
        <w:r w:rsidRPr="000B0AC9">
          <w:rPr>
            <w:rStyle w:val="ad"/>
            <w:rFonts w:cs="Times New Roman"/>
            <w:sz w:val="28"/>
            <w:szCs w:val="28"/>
          </w:rPr>
          <w:t>-</w:t>
        </w:r>
        <w:proofErr w:type="spellStart"/>
        <w:r w:rsidRPr="000B0AC9">
          <w:rPr>
            <w:rStyle w:val="ad"/>
            <w:rFonts w:cs="Times New Roman"/>
            <w:sz w:val="28"/>
            <w:szCs w:val="28"/>
          </w:rPr>
          <w:t>adm</w:t>
        </w:r>
        <w:proofErr w:type="spellEnd"/>
        <w:r w:rsidRPr="000B0AC9">
          <w:rPr>
            <w:rStyle w:val="ad"/>
            <w:rFonts w:cs="Times New Roman"/>
            <w:sz w:val="28"/>
            <w:szCs w:val="28"/>
          </w:rPr>
          <w:t>.</w:t>
        </w:r>
        <w:proofErr w:type="spellStart"/>
        <w:r w:rsidRPr="000B0AC9">
          <w:rPr>
            <w:rStyle w:val="ad"/>
            <w:rFonts w:cs="Times New Roman"/>
            <w:sz w:val="28"/>
            <w:szCs w:val="28"/>
            <w:lang w:val="en-US"/>
          </w:rPr>
          <w:t>ru</w:t>
        </w:r>
        <w:proofErr w:type="spellEnd"/>
      </w:hyperlink>
      <w:r w:rsidR="00FE3199">
        <w:rPr>
          <w:sz w:val="28"/>
          <w:szCs w:val="28"/>
        </w:rPr>
        <w:t>;</w:t>
      </w:r>
    </w:p>
    <w:p w:rsidR="00056861" w:rsidRDefault="00FE3199" w:rsidP="00751325">
      <w:pPr>
        <w:ind w:firstLine="567"/>
        <w:jc w:val="both"/>
      </w:pPr>
      <w:proofErr w:type="gramStart"/>
      <w:r>
        <w:rPr>
          <w:sz w:val="28"/>
          <w:szCs w:val="28"/>
        </w:rPr>
        <w:t>на</w:t>
      </w:r>
      <w:proofErr w:type="gramEnd"/>
      <w:r>
        <w:rPr>
          <w:sz w:val="28"/>
          <w:szCs w:val="28"/>
        </w:rPr>
        <w:t xml:space="preserve"> Едином портале государственных и муниципальных услуг (функций);</w:t>
      </w:r>
    </w:p>
    <w:p w:rsidR="00056861" w:rsidRDefault="00FE3199" w:rsidP="00751325">
      <w:pPr>
        <w:ind w:firstLine="567"/>
        <w:jc w:val="both"/>
      </w:pPr>
      <w:r>
        <w:rPr>
          <w:sz w:val="28"/>
          <w:szCs w:val="28"/>
        </w:rPr>
        <w:t>на портале государственных и муниципальных услуг Ростовской области.</w:t>
      </w:r>
    </w:p>
    <w:p w:rsidR="00056861" w:rsidRDefault="00056861">
      <w:pPr>
        <w:jc w:val="both"/>
      </w:pPr>
    </w:p>
    <w:p w:rsidR="00056861" w:rsidRPr="005A3FE0" w:rsidRDefault="00FE3199">
      <w:pPr>
        <w:pStyle w:val="3"/>
        <w:spacing w:before="0" w:after="0"/>
        <w:jc w:val="center"/>
        <w:rPr>
          <w:b w:val="0"/>
        </w:rPr>
      </w:pPr>
      <w:r w:rsidRPr="005A3FE0">
        <w:rPr>
          <w:rFonts w:ascii="Times New Roman" w:hAnsi="Times New Roman"/>
          <w:b w:val="0"/>
        </w:rPr>
        <w:t>2. Стандарт предоставления муниципальной услуги</w:t>
      </w:r>
      <w:r w:rsidRPr="005A3FE0">
        <w:rPr>
          <w:rFonts w:ascii="Times New Roman" w:hAnsi="Times New Roman"/>
          <w:b w:val="0"/>
          <w:sz w:val="24"/>
          <w:szCs w:val="24"/>
        </w:rPr>
        <w:t>.</w:t>
      </w:r>
    </w:p>
    <w:p w:rsidR="00056861" w:rsidRDefault="00056861">
      <w:pPr>
        <w:pStyle w:val="3"/>
        <w:spacing w:before="0" w:after="0"/>
        <w:jc w:val="center"/>
        <w:rPr>
          <w:rFonts w:ascii="Times New Roman" w:hAnsi="Times New Roman"/>
          <w:b w:val="0"/>
          <w:bCs w:val="0"/>
          <w:sz w:val="24"/>
          <w:szCs w:val="24"/>
        </w:rPr>
      </w:pPr>
    </w:p>
    <w:p w:rsidR="00056861" w:rsidRDefault="00FE3199">
      <w:pPr>
        <w:pStyle w:val="a7"/>
        <w:spacing w:after="0" w:line="240" w:lineRule="auto"/>
        <w:jc w:val="both"/>
      </w:pPr>
      <w:bookmarkStart w:id="8" w:name="P0059"/>
      <w:bookmarkStart w:id="9" w:name="P005B"/>
      <w:bookmarkEnd w:id="8"/>
      <w:bookmarkEnd w:id="9"/>
      <w:r>
        <w:rPr>
          <w:sz w:val="28"/>
          <w:szCs w:val="28"/>
        </w:rPr>
        <w:tab/>
        <w:t xml:space="preserve">2.1. Наименование муниципальной услуги - </w:t>
      </w:r>
      <w:r w:rsidR="005A3FE0">
        <w:rPr>
          <w:sz w:val="28"/>
          <w:szCs w:val="28"/>
        </w:rPr>
        <w:t>«</w:t>
      </w:r>
      <w:r>
        <w:rPr>
          <w:sz w:val="28"/>
          <w:szCs w:val="28"/>
        </w:rPr>
        <w:t>Утверждение схемы расположения земельного участка или земельных участков на кадастровом плане территории</w:t>
      </w:r>
      <w:r w:rsidR="005A3FE0">
        <w:rPr>
          <w:sz w:val="28"/>
          <w:szCs w:val="28"/>
        </w:rPr>
        <w:t>»</w:t>
      </w:r>
      <w:r>
        <w:rPr>
          <w:sz w:val="28"/>
          <w:szCs w:val="28"/>
        </w:rPr>
        <w:t xml:space="preserve"> (далее - муниципальная услуга).</w:t>
      </w:r>
    </w:p>
    <w:p w:rsidR="00056861" w:rsidRDefault="00FE3199">
      <w:pPr>
        <w:pStyle w:val="a7"/>
        <w:spacing w:after="0" w:line="240" w:lineRule="auto"/>
        <w:jc w:val="both"/>
      </w:pPr>
      <w:bookmarkStart w:id="10" w:name="P005D"/>
      <w:bookmarkEnd w:id="10"/>
      <w:r>
        <w:rPr>
          <w:sz w:val="28"/>
          <w:szCs w:val="28"/>
        </w:rPr>
        <w:tab/>
        <w:t>2.2. Муниципальную услугу предоста</w:t>
      </w:r>
      <w:r w:rsidR="007873BE">
        <w:rPr>
          <w:sz w:val="28"/>
          <w:szCs w:val="28"/>
        </w:rPr>
        <w:t>вляет Администрация Горняцкого</w:t>
      </w:r>
      <w:r>
        <w:rPr>
          <w:sz w:val="28"/>
          <w:szCs w:val="28"/>
        </w:rPr>
        <w:t xml:space="preserve"> сельского поселения.</w:t>
      </w:r>
    </w:p>
    <w:p w:rsidR="00056861" w:rsidRDefault="00FE3199">
      <w:pPr>
        <w:pStyle w:val="a7"/>
        <w:spacing w:after="0" w:line="240" w:lineRule="auto"/>
        <w:jc w:val="both"/>
      </w:pPr>
      <w:bookmarkStart w:id="11" w:name="P005F"/>
      <w:bookmarkEnd w:id="11"/>
      <w:r>
        <w:rPr>
          <w:sz w:val="28"/>
          <w:szCs w:val="28"/>
        </w:rPr>
        <w:tab/>
        <w:t xml:space="preserve">2.2.1. Решение об утверждении схемы расположения земельного участка или земельных участков на кадастровом плане территории принимает Администрация </w:t>
      </w:r>
      <w:r w:rsidR="007873BE">
        <w:rPr>
          <w:sz w:val="28"/>
          <w:szCs w:val="28"/>
        </w:rPr>
        <w:t>Горняцкого</w:t>
      </w:r>
      <w:r>
        <w:rPr>
          <w:sz w:val="28"/>
          <w:szCs w:val="28"/>
        </w:rPr>
        <w:t xml:space="preserve"> сельского поселения посредством издания постановления об утверждении схемы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12" w:name="P0061"/>
      <w:bookmarkEnd w:id="12"/>
      <w:r>
        <w:rPr>
          <w:sz w:val="28"/>
          <w:szCs w:val="28"/>
        </w:rPr>
        <w:tab/>
        <w:t>2.3.Результатом предоставления муниципальной услуги является:</w:t>
      </w:r>
      <w:r>
        <w:rPr>
          <w:sz w:val="28"/>
          <w:szCs w:val="28"/>
        </w:rPr>
        <w:br/>
      </w:r>
      <w:bookmarkStart w:id="13" w:name="redstr86"/>
      <w:bookmarkEnd w:id="13"/>
      <w:r>
        <w:rPr>
          <w:sz w:val="28"/>
          <w:szCs w:val="28"/>
        </w:rPr>
        <w:tab/>
        <w:t xml:space="preserve">направление или выдача заявителю постановления Администрации </w:t>
      </w:r>
      <w:r w:rsidR="007873BE">
        <w:rPr>
          <w:sz w:val="28"/>
          <w:szCs w:val="28"/>
        </w:rPr>
        <w:t>Горняцкого</w:t>
      </w:r>
      <w:r>
        <w:rPr>
          <w:sz w:val="28"/>
          <w:szCs w:val="28"/>
        </w:rPr>
        <w:t xml:space="preserve"> сельского поселения об утверждении </w:t>
      </w:r>
      <w:bookmarkStart w:id="14" w:name="__DdeLink__1169_1378383318"/>
      <w:r>
        <w:rPr>
          <w:sz w:val="28"/>
          <w:szCs w:val="28"/>
        </w:rPr>
        <w:t>схемы расположения земельного участка или земельных участков на кадастровом плане территории</w:t>
      </w:r>
      <w:bookmarkEnd w:id="14"/>
      <w:r>
        <w:rPr>
          <w:sz w:val="28"/>
          <w:szCs w:val="28"/>
        </w:rPr>
        <w:t>;</w:t>
      </w:r>
      <w:r>
        <w:rPr>
          <w:sz w:val="28"/>
          <w:szCs w:val="28"/>
        </w:rPr>
        <w:br/>
      </w:r>
      <w:bookmarkStart w:id="15" w:name="redstr85"/>
      <w:bookmarkEnd w:id="15"/>
      <w:r>
        <w:rPr>
          <w:sz w:val="28"/>
          <w:szCs w:val="28"/>
        </w:rPr>
        <w:tab/>
        <w:t>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5A3FE0" w:rsidRPr="00C906B2" w:rsidRDefault="00FE3199">
      <w:pPr>
        <w:pStyle w:val="a7"/>
        <w:spacing w:after="0" w:line="240" w:lineRule="auto"/>
        <w:jc w:val="both"/>
        <w:rPr>
          <w:sz w:val="28"/>
          <w:szCs w:val="28"/>
        </w:rPr>
      </w:pPr>
      <w:bookmarkStart w:id="16" w:name="P0063"/>
      <w:bookmarkEnd w:id="16"/>
      <w:r>
        <w:rPr>
          <w:sz w:val="28"/>
          <w:szCs w:val="28"/>
        </w:rPr>
        <w:tab/>
        <w:t xml:space="preserve">2.4. Предоставление муниципальной услуги осуществляется на основании нормативных правовых актов, указанных в </w:t>
      </w:r>
      <w:hyperlink r:id="rId12">
        <w:r>
          <w:rPr>
            <w:rStyle w:val="-"/>
            <w:sz w:val="28"/>
            <w:szCs w:val="28"/>
          </w:rPr>
          <w:t>пункте 1.2</w:t>
        </w:r>
      </w:hyperlink>
      <w:r>
        <w:rPr>
          <w:sz w:val="28"/>
          <w:szCs w:val="28"/>
        </w:rPr>
        <w:t xml:space="preserve">. настоящего Административного регламента, в срок не более одного месяца с момента поступления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13">
        <w:r>
          <w:rPr>
            <w:rStyle w:val="-"/>
            <w:sz w:val="28"/>
            <w:szCs w:val="28"/>
          </w:rPr>
          <w:t>пунктах 2.5</w:t>
        </w:r>
      </w:hyperlink>
      <w:r>
        <w:rPr>
          <w:sz w:val="28"/>
          <w:szCs w:val="28"/>
        </w:rPr>
        <w:t xml:space="preserve"> или </w:t>
      </w:r>
      <w:hyperlink r:id="rId14">
        <w:r>
          <w:rPr>
            <w:rStyle w:val="-"/>
            <w:sz w:val="28"/>
            <w:szCs w:val="28"/>
          </w:rPr>
          <w:t>2.6</w:t>
        </w:r>
      </w:hyperlink>
      <w:r>
        <w:rPr>
          <w:sz w:val="28"/>
          <w:szCs w:val="28"/>
        </w:rPr>
        <w:t xml:space="preserve"> настоящего Административного регламента (в том числе в форме электронного документа).</w:t>
      </w:r>
    </w:p>
    <w:p w:rsidR="00056861" w:rsidRDefault="00FE3199">
      <w:pPr>
        <w:pStyle w:val="a7"/>
        <w:spacing w:after="0" w:line="240" w:lineRule="auto"/>
        <w:jc w:val="both"/>
      </w:pPr>
      <w:bookmarkStart w:id="17" w:name="P0065"/>
      <w:bookmarkEnd w:id="17"/>
      <w:r>
        <w:rPr>
          <w:sz w:val="28"/>
          <w:szCs w:val="28"/>
        </w:rPr>
        <w:tab/>
        <w:t xml:space="preserve">2.5.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форме электронного документа с использованием сети Интернет: </w:t>
      </w:r>
    </w:p>
    <w:p w:rsidR="00056861" w:rsidRDefault="00FE3199">
      <w:pPr>
        <w:pStyle w:val="a7"/>
        <w:spacing w:after="0" w:line="240" w:lineRule="auto"/>
        <w:jc w:val="both"/>
      </w:pPr>
      <w:bookmarkStart w:id="18" w:name="P0067"/>
      <w:bookmarkEnd w:id="18"/>
      <w:r>
        <w:rPr>
          <w:sz w:val="28"/>
          <w:szCs w:val="28"/>
        </w:rPr>
        <w:tab/>
        <w:t>2.5.1. Один экземпляр заявления об утверждении схемы расположения земельного участка или земельных участков на кадастровом плане территории,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bookmarkStart w:id="19" w:name="redstr91"/>
      <w:bookmarkEnd w:id="19"/>
      <w:r>
        <w:rPr>
          <w:sz w:val="28"/>
          <w:szCs w:val="28"/>
        </w:rPr>
        <w:t xml:space="preserve">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w:t>
      </w:r>
      <w:r>
        <w:rPr>
          <w:sz w:val="28"/>
          <w:szCs w:val="28"/>
        </w:rPr>
        <w:lastRenderedPageBreak/>
        <w:t>установленным Приказом Минэкономразвития России.</w:t>
      </w:r>
    </w:p>
    <w:p w:rsidR="00056861" w:rsidRDefault="00FE3199">
      <w:pPr>
        <w:pStyle w:val="a7"/>
        <w:spacing w:after="0" w:line="240" w:lineRule="auto"/>
        <w:jc w:val="both"/>
      </w:pPr>
      <w:bookmarkStart w:id="20" w:name="P0069"/>
      <w:bookmarkEnd w:id="20"/>
      <w:r>
        <w:rPr>
          <w:sz w:val="28"/>
          <w:szCs w:val="28"/>
        </w:rPr>
        <w:tab/>
        <w:t xml:space="preserve">2.5.2. Копии правоустанавливающих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21" w:name="P006B"/>
      <w:bookmarkEnd w:id="21"/>
      <w:r>
        <w:rPr>
          <w:sz w:val="28"/>
          <w:szCs w:val="28"/>
        </w:rPr>
        <w:tab/>
        <w:t>2.5.3. Подготовленная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22" w:name="P006D"/>
      <w:bookmarkEnd w:id="22"/>
      <w:r>
        <w:rPr>
          <w:sz w:val="28"/>
          <w:szCs w:val="28"/>
        </w:rPr>
        <w:tab/>
        <w:t>2.5.4. Копия документа, подтверждающего статус и полномочия представителя заявителя.</w:t>
      </w:r>
    </w:p>
    <w:p w:rsidR="00056861" w:rsidRDefault="00FE3199">
      <w:pPr>
        <w:pStyle w:val="a7"/>
        <w:spacing w:after="0" w:line="240" w:lineRule="auto"/>
        <w:jc w:val="both"/>
      </w:pPr>
      <w:bookmarkStart w:id="23" w:name="P006F"/>
      <w:bookmarkEnd w:id="23"/>
      <w:r>
        <w:rPr>
          <w:sz w:val="28"/>
          <w:szCs w:val="28"/>
        </w:rPr>
        <w:tab/>
        <w:t>2.5.5.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24" w:name="P0073"/>
      <w:bookmarkEnd w:id="24"/>
      <w:r>
        <w:rPr>
          <w:sz w:val="28"/>
          <w:szCs w:val="28"/>
        </w:rPr>
        <w:tab/>
        <w:t>2.6.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5A3FE0" w:rsidRPr="00C906B2" w:rsidRDefault="00FE3199">
      <w:pPr>
        <w:pStyle w:val="a7"/>
        <w:spacing w:after="0" w:line="240" w:lineRule="auto"/>
        <w:jc w:val="both"/>
        <w:rPr>
          <w:sz w:val="28"/>
          <w:szCs w:val="28"/>
        </w:rPr>
      </w:pPr>
      <w:bookmarkStart w:id="25" w:name="P0075"/>
      <w:bookmarkEnd w:id="25"/>
      <w:r>
        <w:rPr>
          <w:sz w:val="28"/>
          <w:szCs w:val="28"/>
        </w:rPr>
        <w:tab/>
        <w:t xml:space="preserve">2.6.1.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 </w:t>
      </w:r>
    </w:p>
    <w:p w:rsidR="005A3FE0" w:rsidRPr="00C906B2" w:rsidRDefault="00FE3199">
      <w:pPr>
        <w:pStyle w:val="a7"/>
        <w:spacing w:after="0" w:line="240" w:lineRule="auto"/>
        <w:jc w:val="both"/>
        <w:rPr>
          <w:sz w:val="28"/>
          <w:szCs w:val="28"/>
        </w:rPr>
      </w:pPr>
      <w:r>
        <w:rPr>
          <w:sz w:val="28"/>
          <w:szCs w:val="28"/>
        </w:rPr>
        <w:tab/>
        <w:t xml:space="preserve">- фамилия, имя, отчество, место жительства заявителя и реквизиты документа, удостоверяющего личность заявителя (для гражданина); </w:t>
      </w:r>
    </w:p>
    <w:p w:rsidR="005A3FE0" w:rsidRPr="005A3FE0" w:rsidRDefault="00FE3199">
      <w:pPr>
        <w:pStyle w:val="a7"/>
        <w:spacing w:after="0" w:line="240" w:lineRule="auto"/>
        <w:jc w:val="both"/>
        <w:rPr>
          <w:sz w:val="28"/>
          <w:szCs w:val="28"/>
        </w:rPr>
      </w:pPr>
      <w:r>
        <w:rPr>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 w:val="28"/>
          <w:szCs w:val="28"/>
        </w:rPr>
        <w:br/>
      </w:r>
      <w:bookmarkStart w:id="26" w:name="redstr107"/>
      <w:bookmarkEnd w:id="26"/>
      <w:r>
        <w:rPr>
          <w:sz w:val="28"/>
          <w:szCs w:val="28"/>
        </w:rPr>
        <w:tab/>
        <w:t>- вид права, на котором заявитель желает приобрести земельный участок;</w:t>
      </w:r>
      <w:r>
        <w:rPr>
          <w:sz w:val="28"/>
          <w:szCs w:val="28"/>
        </w:rPr>
        <w:br/>
      </w:r>
      <w:bookmarkStart w:id="27" w:name="redstr106"/>
      <w:bookmarkEnd w:id="27"/>
      <w:r>
        <w:rPr>
          <w:sz w:val="28"/>
          <w:szCs w:val="28"/>
        </w:rPr>
        <w:tab/>
        <w:t xml:space="preserve">- кадастровый номер земельного участка, за исключением случаев, если земельный участок предстоит образовать; </w:t>
      </w:r>
    </w:p>
    <w:p w:rsidR="005A3FE0" w:rsidRPr="00C906B2" w:rsidRDefault="00FE3199">
      <w:pPr>
        <w:pStyle w:val="a7"/>
        <w:spacing w:after="0" w:line="240" w:lineRule="auto"/>
        <w:jc w:val="both"/>
        <w:rPr>
          <w:sz w:val="28"/>
          <w:szCs w:val="28"/>
        </w:rPr>
      </w:pPr>
      <w:bookmarkStart w:id="28" w:name="redstr105"/>
      <w:bookmarkEnd w:id="28"/>
      <w:r>
        <w:rPr>
          <w:sz w:val="28"/>
          <w:szCs w:val="28"/>
        </w:rPr>
        <w:tab/>
        <w:t xml:space="preserve">- площадь, адрес (местоположение) земельного участка; </w:t>
      </w:r>
    </w:p>
    <w:p w:rsidR="005A3FE0" w:rsidRPr="005A3FE0" w:rsidRDefault="00FE3199">
      <w:pPr>
        <w:pStyle w:val="a7"/>
        <w:spacing w:after="0" w:line="240" w:lineRule="auto"/>
        <w:jc w:val="both"/>
        <w:rPr>
          <w:sz w:val="28"/>
          <w:szCs w:val="28"/>
        </w:rPr>
      </w:pPr>
      <w:bookmarkStart w:id="29" w:name="redstr104"/>
      <w:bookmarkEnd w:id="29"/>
      <w:r>
        <w:rPr>
          <w:sz w:val="28"/>
          <w:szCs w:val="28"/>
        </w:rPr>
        <w:tab/>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 </w:t>
      </w:r>
    </w:p>
    <w:p w:rsidR="005A3FE0" w:rsidRPr="00C906B2" w:rsidRDefault="00FE3199">
      <w:pPr>
        <w:pStyle w:val="a7"/>
        <w:spacing w:after="0" w:line="240" w:lineRule="auto"/>
        <w:jc w:val="both"/>
        <w:rPr>
          <w:sz w:val="28"/>
          <w:szCs w:val="28"/>
        </w:rPr>
      </w:pPr>
      <w:bookmarkStart w:id="30" w:name="redstr103"/>
      <w:bookmarkEnd w:id="30"/>
      <w:r>
        <w:rPr>
          <w:sz w:val="28"/>
          <w:szCs w:val="28"/>
        </w:rPr>
        <w:tab/>
        <w:t xml:space="preserve">- почтовый адрес и (или) адрес электронной почты для связи с </w:t>
      </w:r>
      <w:r>
        <w:rPr>
          <w:sz w:val="28"/>
          <w:szCs w:val="28"/>
        </w:rPr>
        <w:lastRenderedPageBreak/>
        <w:t>заявителем;</w:t>
      </w:r>
      <w:r>
        <w:rPr>
          <w:sz w:val="28"/>
          <w:szCs w:val="28"/>
        </w:rPr>
        <w:br/>
      </w:r>
      <w:r>
        <w:rPr>
          <w:sz w:val="28"/>
          <w:szCs w:val="28"/>
        </w:rPr>
        <w:tab/>
        <w:t xml:space="preserve">- согласие на обработку персональных данных; </w:t>
      </w:r>
    </w:p>
    <w:p w:rsidR="00056861" w:rsidRDefault="00FE3199">
      <w:pPr>
        <w:pStyle w:val="a7"/>
        <w:spacing w:after="0" w:line="240" w:lineRule="auto"/>
        <w:jc w:val="both"/>
      </w:pPr>
      <w:r>
        <w:rPr>
          <w:sz w:val="28"/>
          <w:szCs w:val="28"/>
        </w:rPr>
        <w:tab/>
        <w:t xml:space="preserve">- перечень прилагаемых документов;                 </w:t>
      </w:r>
    </w:p>
    <w:p w:rsidR="00056861" w:rsidRDefault="00FE3199">
      <w:pPr>
        <w:pStyle w:val="a7"/>
        <w:spacing w:after="0" w:line="240" w:lineRule="auto"/>
        <w:jc w:val="both"/>
      </w:pPr>
      <w:bookmarkStart w:id="31" w:name="redstr99"/>
      <w:bookmarkEnd w:id="31"/>
      <w:r>
        <w:rPr>
          <w:sz w:val="28"/>
          <w:szCs w:val="28"/>
        </w:rPr>
        <w:tab/>
        <w:t>- подпись (гражданина либо руководителя юридического лица) и дата.</w:t>
      </w:r>
    </w:p>
    <w:p w:rsidR="00056861" w:rsidRDefault="00FE3199">
      <w:pPr>
        <w:pStyle w:val="a7"/>
        <w:spacing w:after="0" w:line="240" w:lineRule="auto"/>
        <w:jc w:val="both"/>
      </w:pPr>
      <w:bookmarkStart w:id="32" w:name="P0077"/>
      <w:bookmarkEnd w:id="32"/>
      <w:r>
        <w:rPr>
          <w:sz w:val="28"/>
          <w:szCs w:val="28"/>
        </w:rPr>
        <w:tab/>
        <w:t xml:space="preserve">2.6.2. Правоустанавливающие и (или) </w:t>
      </w:r>
      <w:proofErr w:type="spellStart"/>
      <w:r>
        <w:rPr>
          <w:sz w:val="28"/>
          <w:szCs w:val="28"/>
        </w:rPr>
        <w:t>правоудостоверяющие</w:t>
      </w:r>
      <w:proofErr w:type="spellEnd"/>
      <w:r>
        <w:rPr>
          <w:sz w:val="28"/>
          <w:szCs w:val="28"/>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w:t>
      </w:r>
      <w:r w:rsidR="00C906B2">
        <w:rPr>
          <w:sz w:val="28"/>
          <w:szCs w:val="28"/>
        </w:rPr>
        <w:t>ЕГРН</w:t>
      </w:r>
      <w:r>
        <w:rPr>
          <w:sz w:val="28"/>
          <w:szCs w:val="28"/>
        </w:rPr>
        <w:t>).</w:t>
      </w:r>
    </w:p>
    <w:p w:rsidR="00056861" w:rsidRDefault="00FE3199">
      <w:pPr>
        <w:pStyle w:val="a7"/>
        <w:spacing w:after="0" w:line="240" w:lineRule="auto"/>
        <w:jc w:val="both"/>
      </w:pPr>
      <w:bookmarkStart w:id="33" w:name="P0079"/>
      <w:bookmarkEnd w:id="33"/>
      <w:r>
        <w:rPr>
          <w:sz w:val="28"/>
          <w:szCs w:val="28"/>
        </w:rPr>
        <w:tab/>
        <w:t>2.6.3. Подготовленная заявителем схема расположения земельного участка или земельных участков на кадастровом плане территории.</w:t>
      </w:r>
    </w:p>
    <w:p w:rsidR="00056861" w:rsidRDefault="00FE3199">
      <w:pPr>
        <w:pStyle w:val="a7"/>
        <w:spacing w:after="0" w:line="240" w:lineRule="auto"/>
        <w:jc w:val="both"/>
      </w:pPr>
      <w:bookmarkStart w:id="34" w:name="P007D"/>
      <w:bookmarkEnd w:id="34"/>
      <w:r>
        <w:rPr>
          <w:sz w:val="28"/>
          <w:szCs w:val="28"/>
        </w:rPr>
        <w:tab/>
        <w:t>2.6.4. Документ, подтверждающий статус и полномочия представителя заявителя (в случае, если с заявлением об утверждении схемы расположения земельного участка обратился представитель).</w:t>
      </w:r>
    </w:p>
    <w:p w:rsidR="00056861" w:rsidRDefault="00FE3199">
      <w:pPr>
        <w:pStyle w:val="a7"/>
        <w:spacing w:after="0" w:line="240" w:lineRule="auto"/>
        <w:jc w:val="both"/>
      </w:pPr>
      <w:bookmarkStart w:id="35" w:name="P007F"/>
      <w:bookmarkEnd w:id="35"/>
      <w:r>
        <w:rPr>
          <w:sz w:val="28"/>
          <w:szCs w:val="28"/>
        </w:rPr>
        <w:tab/>
        <w:t>2.6.5.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056861" w:rsidRDefault="00FE3199">
      <w:pPr>
        <w:pStyle w:val="a7"/>
        <w:spacing w:after="0" w:line="240" w:lineRule="auto"/>
        <w:jc w:val="both"/>
      </w:pPr>
      <w:bookmarkStart w:id="36" w:name="P0081"/>
      <w:bookmarkEnd w:id="36"/>
      <w:r>
        <w:rPr>
          <w:sz w:val="28"/>
          <w:szCs w:val="28"/>
        </w:rPr>
        <w:tab/>
        <w:t>2.6.6. Документ, удостоверяющий личность заявителя или его представителя.</w:t>
      </w:r>
      <w:r>
        <w:rPr>
          <w:sz w:val="28"/>
          <w:szCs w:val="28"/>
        </w:rPr>
        <w:br/>
      </w:r>
      <w:bookmarkStart w:id="37" w:name="redstr116"/>
      <w:bookmarkEnd w:id="37"/>
      <w:r>
        <w:rPr>
          <w:sz w:val="28"/>
          <w:szCs w:val="28"/>
        </w:rPr>
        <w:t xml:space="preserve">Документы, указанные в </w:t>
      </w:r>
      <w:hyperlink r:id="rId15">
        <w:r>
          <w:rPr>
            <w:rStyle w:val="-"/>
            <w:sz w:val="28"/>
            <w:szCs w:val="28"/>
          </w:rPr>
          <w:t>подпунктах 2.6.2</w:t>
        </w:r>
      </w:hyperlink>
      <w:r>
        <w:rPr>
          <w:sz w:val="28"/>
          <w:szCs w:val="28"/>
        </w:rPr>
        <w:t xml:space="preserve">, </w:t>
      </w:r>
      <w:hyperlink r:id="rId16">
        <w:r>
          <w:rPr>
            <w:rStyle w:val="-"/>
            <w:sz w:val="28"/>
            <w:szCs w:val="28"/>
          </w:rPr>
          <w:t>2.6.4</w:t>
        </w:r>
      </w:hyperlink>
      <w:r>
        <w:rPr>
          <w:sz w:val="28"/>
          <w:szCs w:val="28"/>
        </w:rPr>
        <w:t xml:space="preserve"> - </w:t>
      </w:r>
      <w:hyperlink r:id="rId17">
        <w:r>
          <w:rPr>
            <w:rStyle w:val="-"/>
            <w:sz w:val="28"/>
            <w:szCs w:val="28"/>
          </w:rPr>
          <w:t>2.6.6 пункта 2.6</w:t>
        </w:r>
      </w:hyperlink>
      <w:r>
        <w:rPr>
          <w:sz w:val="28"/>
          <w:szCs w:val="28"/>
        </w:rPr>
        <w:t xml:space="preserve">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056861" w:rsidRDefault="00FE3199">
      <w:pPr>
        <w:pStyle w:val="a7"/>
        <w:spacing w:after="0" w:line="240" w:lineRule="auto"/>
        <w:jc w:val="both"/>
      </w:pPr>
      <w:bookmarkStart w:id="38" w:name="P0083"/>
      <w:bookmarkEnd w:id="38"/>
      <w:r>
        <w:rPr>
          <w:sz w:val="28"/>
          <w:szCs w:val="28"/>
        </w:rPr>
        <w:tab/>
        <w:t>2.7. Перечень документов, необходимых для предоставления муниципальной услуги, которые запрашиваются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056861" w:rsidRDefault="00FE3199">
      <w:pPr>
        <w:pStyle w:val="a7"/>
        <w:spacing w:after="0" w:line="240" w:lineRule="auto"/>
        <w:jc w:val="both"/>
      </w:pPr>
      <w:bookmarkStart w:id="39" w:name="P0085"/>
      <w:bookmarkEnd w:id="39"/>
      <w:r>
        <w:rPr>
          <w:sz w:val="28"/>
          <w:szCs w:val="28"/>
        </w:rPr>
        <w:tab/>
        <w:t>2.7.1.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056861" w:rsidRDefault="00FE3199">
      <w:pPr>
        <w:pStyle w:val="a7"/>
        <w:spacing w:after="0" w:line="240" w:lineRule="auto"/>
        <w:jc w:val="both"/>
      </w:pPr>
      <w:bookmarkStart w:id="40" w:name="P0087"/>
      <w:bookmarkEnd w:id="40"/>
      <w:r>
        <w:rPr>
          <w:sz w:val="28"/>
          <w:szCs w:val="28"/>
        </w:rPr>
        <w:tab/>
        <w:t xml:space="preserve">2.7.2. Выписка из Единого государственного реестра прав на недвижимое имущество и сделок с ним (далее - </w:t>
      </w:r>
      <w:r w:rsidR="00C906B2">
        <w:rPr>
          <w:sz w:val="28"/>
          <w:szCs w:val="28"/>
        </w:rPr>
        <w:t>ЕГРН</w:t>
      </w:r>
      <w:r>
        <w:rPr>
          <w:sz w:val="28"/>
          <w:szCs w:val="28"/>
        </w:rPr>
        <w:t xml:space="preserve">) о правах на здание, строение, сооружение, находящиеся на земельном участке, или уведомление об </w:t>
      </w:r>
      <w:r>
        <w:rPr>
          <w:sz w:val="28"/>
          <w:szCs w:val="28"/>
        </w:rPr>
        <w:lastRenderedPageBreak/>
        <w:t xml:space="preserve">отсутствии в </w:t>
      </w:r>
      <w:r w:rsidR="00C906B2">
        <w:rPr>
          <w:sz w:val="28"/>
          <w:szCs w:val="28"/>
        </w:rPr>
        <w:t>ЕГРН</w:t>
      </w:r>
      <w:r>
        <w:rPr>
          <w:sz w:val="28"/>
          <w:szCs w:val="28"/>
        </w:rPr>
        <w:t xml:space="preserve">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41" w:name="P0089"/>
      <w:bookmarkEnd w:id="41"/>
      <w:r>
        <w:rPr>
          <w:sz w:val="28"/>
          <w:szCs w:val="28"/>
        </w:rPr>
        <w:tab/>
        <w:t xml:space="preserve">2.7.3. Выписка из </w:t>
      </w:r>
      <w:r w:rsidR="00C906B2">
        <w:rPr>
          <w:sz w:val="28"/>
          <w:szCs w:val="28"/>
        </w:rPr>
        <w:t>ЕГРН</w:t>
      </w:r>
      <w:r>
        <w:rPr>
          <w:sz w:val="28"/>
          <w:szCs w:val="28"/>
        </w:rPr>
        <w:t xml:space="preserve"> о правах на земельный участок или уведомление об отсутствии в </w:t>
      </w:r>
      <w:r w:rsidR="00C906B2">
        <w:rPr>
          <w:sz w:val="28"/>
          <w:szCs w:val="28"/>
        </w:rPr>
        <w:t>ЕГРН</w:t>
      </w:r>
      <w:r>
        <w:rPr>
          <w:sz w:val="28"/>
          <w:szCs w:val="28"/>
        </w:rPr>
        <w:t xml:space="preserve"> запрашиваемых сведений о зарегистрированных правах на земельный участок (выдаются Управлением </w:t>
      </w:r>
      <w:bookmarkStart w:id="42" w:name="redstr121"/>
      <w:bookmarkEnd w:id="42"/>
      <w:r>
        <w:rPr>
          <w:sz w:val="28"/>
          <w:szCs w:val="28"/>
        </w:rPr>
        <w:t xml:space="preserve">Федеральной службы государственной регистрации, кадастра и картографии по Ростовской области)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w:t>
      </w:r>
      <w:r w:rsidR="00C906B2">
        <w:rPr>
          <w:sz w:val="28"/>
          <w:szCs w:val="28"/>
        </w:rPr>
        <w:t>ЕГРН</w:t>
      </w:r>
      <w:r>
        <w:rPr>
          <w:sz w:val="28"/>
          <w:szCs w:val="28"/>
        </w:rPr>
        <w:t>.</w:t>
      </w:r>
    </w:p>
    <w:p w:rsidR="00056861" w:rsidRDefault="00FE3199">
      <w:pPr>
        <w:pStyle w:val="a7"/>
        <w:spacing w:after="0" w:line="240" w:lineRule="auto"/>
        <w:jc w:val="both"/>
      </w:pPr>
      <w:bookmarkStart w:id="43" w:name="P008B"/>
      <w:bookmarkEnd w:id="43"/>
      <w:r>
        <w:rPr>
          <w:sz w:val="28"/>
          <w:szCs w:val="28"/>
        </w:rPr>
        <w:tab/>
        <w:t>2.7.4. Кадастровый план территории.</w:t>
      </w:r>
    </w:p>
    <w:p w:rsidR="00056861" w:rsidRDefault="00FE3199">
      <w:pPr>
        <w:pStyle w:val="a7"/>
        <w:spacing w:after="0" w:line="240" w:lineRule="auto"/>
        <w:jc w:val="both"/>
      </w:pPr>
      <w:bookmarkStart w:id="44" w:name="P008D"/>
      <w:bookmarkEnd w:id="44"/>
      <w:r>
        <w:rPr>
          <w:sz w:val="28"/>
          <w:szCs w:val="28"/>
        </w:rPr>
        <w:tab/>
        <w:t>2.7.5. Кадастровую выписку на здание, сооружение, расположенных на земельном участке, в отношении которого подано заявление об утверждении схемы расположения земельного участка.</w:t>
      </w:r>
    </w:p>
    <w:p w:rsidR="00056861" w:rsidRDefault="00FE3199">
      <w:pPr>
        <w:pStyle w:val="a7"/>
        <w:spacing w:after="0" w:line="240" w:lineRule="auto"/>
        <w:jc w:val="both"/>
      </w:pPr>
      <w:bookmarkStart w:id="45" w:name="P008F"/>
      <w:bookmarkEnd w:id="45"/>
      <w:r>
        <w:rPr>
          <w:sz w:val="28"/>
          <w:szCs w:val="28"/>
        </w:rPr>
        <w:tab/>
        <w:t>2.7.6. Проект межевания территории, в границах которой осуществляется перераспределение земельных участков.</w:t>
      </w:r>
    </w:p>
    <w:p w:rsidR="00056861" w:rsidRDefault="00FE3199">
      <w:pPr>
        <w:pStyle w:val="a7"/>
        <w:spacing w:after="0" w:line="240" w:lineRule="auto"/>
        <w:jc w:val="both"/>
      </w:pPr>
      <w:bookmarkStart w:id="46" w:name="P0091"/>
      <w:bookmarkEnd w:id="46"/>
      <w:r>
        <w:rPr>
          <w:sz w:val="28"/>
          <w:szCs w:val="28"/>
        </w:rPr>
        <w:tab/>
        <w:t>2.8. Заявление, представленное с нарушениями настоящего регламента, в том числе не соответствующее по форме и (или) содержанию требованиям, установленным настоящим Административным регламентом, считается не полученным и возвращается заявителю.</w:t>
      </w:r>
    </w:p>
    <w:p w:rsidR="00056861" w:rsidRDefault="00FE3199">
      <w:pPr>
        <w:pStyle w:val="a7"/>
        <w:spacing w:after="0" w:line="240" w:lineRule="auto"/>
        <w:jc w:val="both"/>
      </w:pPr>
      <w:bookmarkStart w:id="47" w:name="P0093"/>
      <w:bookmarkEnd w:id="47"/>
      <w:r>
        <w:rPr>
          <w:sz w:val="28"/>
          <w:szCs w:val="28"/>
        </w:rPr>
        <w:tab/>
        <w:t>2.9. Основаниями для возврата заявления является:</w:t>
      </w:r>
    </w:p>
    <w:p w:rsidR="00056861" w:rsidRDefault="00FE3199">
      <w:pPr>
        <w:pStyle w:val="a7"/>
        <w:spacing w:after="0" w:line="240" w:lineRule="auto"/>
        <w:jc w:val="both"/>
      </w:pPr>
      <w:bookmarkStart w:id="48" w:name="P0095"/>
      <w:bookmarkEnd w:id="48"/>
      <w:r>
        <w:rPr>
          <w:sz w:val="28"/>
          <w:szCs w:val="28"/>
        </w:rPr>
        <w:tab/>
        <w:t xml:space="preserve">2.9.1. Отсутствие в заявлении сведений, предусмотренных </w:t>
      </w:r>
      <w:hyperlink r:id="rId18">
        <w:r>
          <w:rPr>
            <w:rStyle w:val="-"/>
            <w:sz w:val="28"/>
            <w:szCs w:val="28"/>
          </w:rPr>
          <w:t>подпунктом 2.6.1</w:t>
        </w:r>
      </w:hyperlink>
      <w:r>
        <w:rPr>
          <w:sz w:val="28"/>
          <w:szCs w:val="28"/>
        </w:rPr>
        <w:t>. настоящего регламента.</w:t>
      </w:r>
    </w:p>
    <w:p w:rsidR="00056861" w:rsidRDefault="00FE3199">
      <w:pPr>
        <w:pStyle w:val="a7"/>
        <w:spacing w:after="0" w:line="240" w:lineRule="auto"/>
        <w:jc w:val="both"/>
      </w:pPr>
      <w:r>
        <w:rPr>
          <w:sz w:val="28"/>
          <w:szCs w:val="28"/>
        </w:rPr>
        <w:tab/>
        <w:t xml:space="preserve">2.9.2. Непредставление документов, указанных в </w:t>
      </w:r>
      <w:hyperlink r:id="rId19">
        <w:r>
          <w:rPr>
            <w:rStyle w:val="-"/>
            <w:sz w:val="28"/>
            <w:szCs w:val="28"/>
          </w:rPr>
          <w:t>пункте 2.5</w:t>
        </w:r>
      </w:hyperlink>
      <w:r>
        <w:rPr>
          <w:sz w:val="28"/>
          <w:szCs w:val="28"/>
        </w:rPr>
        <w:t xml:space="preserve"> или </w:t>
      </w:r>
      <w:hyperlink r:id="rId20">
        <w:r>
          <w:rPr>
            <w:rStyle w:val="-"/>
            <w:sz w:val="28"/>
            <w:szCs w:val="28"/>
          </w:rPr>
          <w:t>2.6</w:t>
        </w:r>
      </w:hyperlink>
      <w:r w:rsidR="007407D8">
        <w:t xml:space="preserve">. </w:t>
      </w:r>
      <w:r>
        <w:rPr>
          <w:sz w:val="28"/>
          <w:szCs w:val="28"/>
        </w:rPr>
        <w:t>настоящего Административного регламента.</w:t>
      </w:r>
    </w:p>
    <w:p w:rsidR="00056861" w:rsidRDefault="00FE3199">
      <w:pPr>
        <w:pStyle w:val="a7"/>
        <w:spacing w:after="0" w:line="240" w:lineRule="auto"/>
        <w:jc w:val="both"/>
      </w:pPr>
      <w:bookmarkStart w:id="49" w:name="P0099"/>
      <w:bookmarkEnd w:id="49"/>
      <w:r>
        <w:rPr>
          <w:sz w:val="28"/>
          <w:szCs w:val="28"/>
        </w:rPr>
        <w:tab/>
        <w:t>2.9.3. Заявление не поддается прочтению.</w:t>
      </w:r>
    </w:p>
    <w:p w:rsidR="00056861" w:rsidRDefault="00FE3199">
      <w:pPr>
        <w:pStyle w:val="a7"/>
        <w:spacing w:after="0" w:line="240" w:lineRule="auto"/>
        <w:jc w:val="both"/>
      </w:pPr>
      <w:bookmarkStart w:id="50" w:name="P009B"/>
      <w:bookmarkEnd w:id="50"/>
      <w:r>
        <w:rPr>
          <w:sz w:val="28"/>
          <w:szCs w:val="28"/>
        </w:rPr>
        <w:tab/>
        <w:t>2.9.4. Полномочия представителя на действия заявителя</w:t>
      </w:r>
      <w:r w:rsidR="003744A8">
        <w:rPr>
          <w:sz w:val="28"/>
          <w:szCs w:val="28"/>
        </w:rPr>
        <w:t xml:space="preserve"> надлежащим образом не достовер</w:t>
      </w:r>
      <w:r>
        <w:rPr>
          <w:sz w:val="28"/>
          <w:szCs w:val="28"/>
        </w:rPr>
        <w:t>ны.</w:t>
      </w:r>
    </w:p>
    <w:p w:rsidR="00056861" w:rsidRDefault="00FE3199">
      <w:pPr>
        <w:pStyle w:val="a7"/>
        <w:spacing w:after="0" w:line="240" w:lineRule="auto"/>
        <w:jc w:val="both"/>
      </w:pPr>
      <w:bookmarkStart w:id="51" w:name="P009D"/>
      <w:bookmarkEnd w:id="51"/>
      <w:r>
        <w:rPr>
          <w:sz w:val="28"/>
          <w:szCs w:val="28"/>
        </w:rPr>
        <w:tab/>
        <w:t xml:space="preserve">2.9.5. Обращение за получением муниципальной услуги в ненадлежащий орган (орган, не обладающий правом на предоставление муниципальной услуги в соответствие с </w:t>
      </w:r>
      <w:hyperlink r:id="rId21">
        <w:r>
          <w:rPr>
            <w:rStyle w:val="-"/>
            <w:sz w:val="28"/>
            <w:szCs w:val="28"/>
          </w:rPr>
          <w:t>пунктом 1.</w:t>
        </w:r>
      </w:hyperlink>
      <w:r>
        <w:rPr>
          <w:rStyle w:val="-"/>
          <w:sz w:val="28"/>
          <w:szCs w:val="28"/>
        </w:rPr>
        <w:t>4</w:t>
      </w:r>
      <w:r>
        <w:rPr>
          <w:sz w:val="28"/>
          <w:szCs w:val="28"/>
        </w:rPr>
        <w:t>. настоящего Административного регламента).</w:t>
      </w:r>
    </w:p>
    <w:p w:rsidR="00056861" w:rsidRDefault="00FE3199">
      <w:pPr>
        <w:pStyle w:val="a7"/>
        <w:spacing w:after="0" w:line="240" w:lineRule="auto"/>
        <w:jc w:val="both"/>
      </w:pPr>
      <w:bookmarkStart w:id="52" w:name="P009F"/>
      <w:bookmarkEnd w:id="52"/>
      <w:r>
        <w:rPr>
          <w:sz w:val="28"/>
          <w:szCs w:val="28"/>
        </w:rPr>
        <w:tab/>
        <w:t xml:space="preserve">2.10.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bookmarkStart w:id="53" w:name="redstr133"/>
      <w:bookmarkEnd w:id="53"/>
      <w:r>
        <w:rPr>
          <w:sz w:val="28"/>
          <w:szCs w:val="28"/>
        </w:rPr>
        <w:tab/>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rPr>
          <w:sz w:val="28"/>
          <w:szCs w:val="28"/>
        </w:rPr>
        <w:lastRenderedPageBreak/>
        <w:t>расположения земельного участка.</w:t>
      </w:r>
    </w:p>
    <w:p w:rsidR="00056861" w:rsidRDefault="00FE3199">
      <w:pPr>
        <w:pStyle w:val="a7"/>
        <w:spacing w:after="0" w:line="240" w:lineRule="auto"/>
        <w:jc w:val="both"/>
      </w:pPr>
      <w:bookmarkStart w:id="54" w:name="P00A1"/>
      <w:bookmarkEnd w:id="54"/>
      <w:r>
        <w:rPr>
          <w:sz w:val="28"/>
          <w:szCs w:val="28"/>
        </w:rPr>
        <w:tab/>
        <w:t>2.11. Исчерпывающий перечень оснований для отказа в утверждении схемы расположения земельного участка:</w:t>
      </w:r>
    </w:p>
    <w:p w:rsidR="00056861" w:rsidRDefault="00FE3199">
      <w:pPr>
        <w:pStyle w:val="a7"/>
        <w:spacing w:after="0" w:line="240" w:lineRule="auto"/>
        <w:jc w:val="both"/>
      </w:pPr>
      <w:bookmarkStart w:id="55" w:name="P00A3"/>
      <w:bookmarkEnd w:id="55"/>
      <w:r>
        <w:rPr>
          <w:sz w:val="28"/>
          <w:szCs w:val="28"/>
        </w:rPr>
        <w:tab/>
        <w:t>2.11.1. Несоответствие схемы расположения земельного участка ее форме, формату или требованиям к ее подготовке.</w:t>
      </w:r>
    </w:p>
    <w:p w:rsidR="00056861" w:rsidRDefault="00FE3199">
      <w:pPr>
        <w:pStyle w:val="a7"/>
        <w:spacing w:after="0" w:line="240" w:lineRule="auto"/>
        <w:jc w:val="both"/>
      </w:pPr>
      <w:bookmarkStart w:id="56" w:name="P00A5"/>
      <w:bookmarkEnd w:id="56"/>
      <w:r>
        <w:rPr>
          <w:sz w:val="28"/>
          <w:szCs w:val="28"/>
        </w:rPr>
        <w:tab/>
        <w:t>2.11.2.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земельных участков, находящихся в стадии оформления прав землепользования, а так же образуемых в соответствии с ранее принятым решением об утверждении схемы расположения земельного участка, срок действия которого не истек.</w:t>
      </w:r>
    </w:p>
    <w:p w:rsidR="00056861" w:rsidRDefault="00FE3199">
      <w:pPr>
        <w:pStyle w:val="a7"/>
        <w:spacing w:after="0" w:line="240" w:lineRule="auto"/>
        <w:jc w:val="both"/>
      </w:pPr>
      <w:bookmarkStart w:id="57" w:name="P00A7"/>
      <w:bookmarkEnd w:id="57"/>
      <w:r>
        <w:rPr>
          <w:sz w:val="28"/>
          <w:szCs w:val="28"/>
        </w:rPr>
        <w:tab/>
        <w:t xml:space="preserve">2.11.3. Разработка схемы расположения земельного участка с нарушением предусмотренных </w:t>
      </w:r>
      <w:hyperlink r:id="rId22">
        <w:r>
          <w:rPr>
            <w:rStyle w:val="-"/>
            <w:sz w:val="28"/>
            <w:szCs w:val="28"/>
          </w:rPr>
          <w:t>статьей 11.9</w:t>
        </w:r>
      </w:hyperlink>
      <w:r>
        <w:rPr>
          <w:sz w:val="28"/>
          <w:szCs w:val="28"/>
        </w:rPr>
        <w:t xml:space="preserve"> Земельного кодекса требований к образуемым земельным участкам.</w:t>
      </w:r>
    </w:p>
    <w:p w:rsidR="00056861" w:rsidRDefault="00FE3199">
      <w:pPr>
        <w:pStyle w:val="a7"/>
        <w:spacing w:after="0" w:line="240" w:lineRule="auto"/>
        <w:jc w:val="both"/>
      </w:pPr>
      <w:bookmarkStart w:id="58" w:name="P00A9"/>
      <w:bookmarkEnd w:id="58"/>
      <w:r>
        <w:rPr>
          <w:sz w:val="28"/>
          <w:szCs w:val="28"/>
        </w:rPr>
        <w:tab/>
        <w:t>2.11.4.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56861" w:rsidRDefault="00FE3199">
      <w:pPr>
        <w:pStyle w:val="a7"/>
        <w:spacing w:after="0" w:line="240" w:lineRule="auto"/>
        <w:jc w:val="both"/>
      </w:pPr>
      <w:bookmarkStart w:id="59" w:name="P00AB"/>
      <w:bookmarkEnd w:id="59"/>
      <w:r>
        <w:rPr>
          <w:sz w:val="28"/>
          <w:szCs w:val="28"/>
        </w:rPr>
        <w:tab/>
        <w:t xml:space="preserve">2.11.5.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bookmarkStart w:id="60" w:name="redstr140"/>
      <w:bookmarkEnd w:id="60"/>
      <w:r>
        <w:rPr>
          <w:sz w:val="28"/>
          <w:szCs w:val="28"/>
        </w:rPr>
        <w:tab/>
        <w:t xml:space="preserve">В случае,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с 01.06.2015 решение об отказе в утверждении такой схемы принимается при наличии хотя бы одного из оснований, указанных в </w:t>
      </w:r>
      <w:hyperlink r:id="rId23">
        <w:r>
          <w:rPr>
            <w:rStyle w:val="-"/>
            <w:sz w:val="28"/>
            <w:szCs w:val="28"/>
          </w:rPr>
          <w:t>пунктах 2.11</w:t>
        </w:r>
      </w:hyperlink>
      <w:r>
        <w:rPr>
          <w:sz w:val="28"/>
          <w:szCs w:val="28"/>
        </w:rPr>
        <w:t xml:space="preserve"> и </w:t>
      </w:r>
      <w:hyperlink r:id="rId24">
        <w:r>
          <w:rPr>
            <w:rStyle w:val="-"/>
            <w:sz w:val="28"/>
            <w:szCs w:val="28"/>
          </w:rPr>
          <w:t>2.12</w:t>
        </w:r>
      </w:hyperlink>
      <w:r>
        <w:rPr>
          <w:sz w:val="28"/>
          <w:szCs w:val="28"/>
        </w:rPr>
        <w:t xml:space="preserve"> настоящего Административного регламента.</w:t>
      </w:r>
    </w:p>
    <w:p w:rsidR="00056861" w:rsidRDefault="00FE3199">
      <w:pPr>
        <w:pStyle w:val="a7"/>
        <w:spacing w:after="0" w:line="240" w:lineRule="auto"/>
        <w:jc w:val="both"/>
      </w:pPr>
      <w:bookmarkStart w:id="61" w:name="P00AD"/>
      <w:bookmarkEnd w:id="61"/>
      <w:r>
        <w:rPr>
          <w:sz w:val="28"/>
          <w:szCs w:val="28"/>
        </w:rPr>
        <w:tab/>
        <w:t>2.12.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056861" w:rsidRDefault="00FE3199">
      <w:pPr>
        <w:pStyle w:val="a7"/>
        <w:spacing w:after="0" w:line="240" w:lineRule="auto"/>
        <w:jc w:val="both"/>
      </w:pPr>
      <w:bookmarkStart w:id="62" w:name="P00AF"/>
      <w:bookmarkEnd w:id="62"/>
      <w:r>
        <w:rPr>
          <w:sz w:val="28"/>
          <w:szCs w:val="28"/>
        </w:rPr>
        <w:tab/>
        <w:t>2.12.1.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056861" w:rsidRDefault="00FE3199">
      <w:pPr>
        <w:pStyle w:val="a7"/>
        <w:spacing w:after="0" w:line="240" w:lineRule="auto"/>
        <w:jc w:val="both"/>
      </w:pPr>
      <w:bookmarkStart w:id="63" w:name="P00B1"/>
      <w:bookmarkEnd w:id="63"/>
      <w:r>
        <w:rPr>
          <w:sz w:val="28"/>
          <w:szCs w:val="28"/>
        </w:rPr>
        <w:tab/>
        <w:t>2.12.2. Земельный участок не отнесен к определенной категории земель.</w:t>
      </w:r>
    </w:p>
    <w:p w:rsidR="00056861" w:rsidRDefault="00FE3199">
      <w:pPr>
        <w:pStyle w:val="a7"/>
        <w:spacing w:after="0" w:line="240" w:lineRule="auto"/>
        <w:jc w:val="both"/>
      </w:pPr>
      <w:bookmarkStart w:id="64" w:name="P00B3"/>
      <w:bookmarkEnd w:id="64"/>
      <w:r>
        <w:rPr>
          <w:sz w:val="28"/>
          <w:szCs w:val="28"/>
        </w:rPr>
        <w:tab/>
        <w:t>2.12.3.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56861" w:rsidRPr="001E473F" w:rsidRDefault="00FE3199">
      <w:pPr>
        <w:pStyle w:val="a7"/>
        <w:spacing w:after="0" w:line="240" w:lineRule="auto"/>
        <w:jc w:val="both"/>
        <w:rPr>
          <w:color w:val="auto"/>
        </w:rPr>
      </w:pPr>
      <w:bookmarkStart w:id="65" w:name="P00B5"/>
      <w:bookmarkEnd w:id="65"/>
      <w:r>
        <w:rPr>
          <w:sz w:val="28"/>
          <w:szCs w:val="28"/>
        </w:rPr>
        <w:tab/>
        <w:t xml:space="preserve">2.12.4.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5">
        <w:r>
          <w:rPr>
            <w:rStyle w:val="-"/>
            <w:sz w:val="28"/>
            <w:szCs w:val="28"/>
          </w:rPr>
          <w:t>п. 3 ст. 39.36</w:t>
        </w:r>
      </w:hyperlink>
      <w:r>
        <w:rPr>
          <w:sz w:val="28"/>
          <w:szCs w:val="28"/>
        </w:rPr>
        <w:t xml:space="preserve"> Земельного кодекса Российской Федерации и размещение которого не </w:t>
      </w:r>
      <w:r w:rsidRPr="001E473F">
        <w:rPr>
          <w:color w:val="auto"/>
          <w:sz w:val="28"/>
          <w:szCs w:val="28"/>
        </w:rPr>
        <w:t>препятствует использованию такого земельного участка в соответствии с его разрешенным использованием.</w:t>
      </w:r>
    </w:p>
    <w:p w:rsidR="00056861" w:rsidRPr="001E473F" w:rsidRDefault="00FE3199">
      <w:pPr>
        <w:pStyle w:val="a7"/>
        <w:spacing w:after="0" w:line="240" w:lineRule="auto"/>
        <w:jc w:val="both"/>
        <w:rPr>
          <w:color w:val="auto"/>
        </w:rPr>
      </w:pPr>
      <w:bookmarkStart w:id="66" w:name="P00B7"/>
      <w:bookmarkEnd w:id="66"/>
      <w:r w:rsidRPr="001E473F">
        <w:rPr>
          <w:color w:val="auto"/>
          <w:sz w:val="28"/>
          <w:szCs w:val="28"/>
        </w:rPr>
        <w:tab/>
        <w:t xml:space="preserve">2.12.5. На земельном участке расположены здание, сооружение, объект </w:t>
      </w:r>
      <w:r w:rsidRPr="001E473F">
        <w:rPr>
          <w:color w:val="auto"/>
          <w:sz w:val="28"/>
          <w:szCs w:val="28"/>
        </w:rPr>
        <w:lastRenderedPageBreak/>
        <w:t>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056861" w:rsidRPr="001E473F" w:rsidRDefault="00FE3199">
      <w:pPr>
        <w:pStyle w:val="a7"/>
        <w:spacing w:after="0" w:line="240" w:lineRule="auto"/>
        <w:jc w:val="both"/>
        <w:rPr>
          <w:color w:val="auto"/>
        </w:rPr>
      </w:pPr>
      <w:bookmarkStart w:id="67" w:name="P00B9"/>
      <w:bookmarkEnd w:id="67"/>
      <w:r w:rsidRPr="001E473F">
        <w:rPr>
          <w:color w:val="auto"/>
          <w:sz w:val="28"/>
          <w:szCs w:val="28"/>
        </w:rPr>
        <w:tab/>
        <w:t>2.12.6.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56861" w:rsidRPr="001E473F" w:rsidRDefault="00FE3199">
      <w:pPr>
        <w:pStyle w:val="a7"/>
        <w:spacing w:after="0" w:line="240" w:lineRule="auto"/>
        <w:jc w:val="both"/>
        <w:rPr>
          <w:color w:val="auto"/>
        </w:rPr>
      </w:pPr>
      <w:bookmarkStart w:id="68" w:name="P00BB"/>
      <w:bookmarkEnd w:id="68"/>
      <w:r w:rsidRPr="001E473F">
        <w:rPr>
          <w:color w:val="auto"/>
          <w:sz w:val="28"/>
          <w:szCs w:val="28"/>
        </w:rPr>
        <w:tab/>
        <w:t>2.12.7.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56861" w:rsidRPr="001E473F" w:rsidRDefault="00FE3199">
      <w:pPr>
        <w:pStyle w:val="a7"/>
        <w:spacing w:after="0" w:line="240" w:lineRule="auto"/>
        <w:jc w:val="both"/>
        <w:rPr>
          <w:color w:val="auto"/>
        </w:rPr>
      </w:pPr>
      <w:bookmarkStart w:id="69" w:name="P00BD"/>
      <w:bookmarkEnd w:id="69"/>
      <w:r w:rsidRPr="001E473F">
        <w:rPr>
          <w:color w:val="auto"/>
          <w:sz w:val="28"/>
          <w:szCs w:val="28"/>
        </w:rPr>
        <w:tab/>
        <w:t>2.12.8.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56861" w:rsidRPr="001E473F" w:rsidRDefault="00FE3199">
      <w:pPr>
        <w:pStyle w:val="a7"/>
        <w:spacing w:after="0" w:line="240" w:lineRule="auto"/>
        <w:jc w:val="both"/>
        <w:rPr>
          <w:color w:val="auto"/>
        </w:rPr>
      </w:pPr>
      <w:bookmarkStart w:id="70" w:name="P00BF"/>
      <w:bookmarkEnd w:id="70"/>
      <w:r w:rsidRPr="001E473F">
        <w:rPr>
          <w:color w:val="auto"/>
          <w:sz w:val="28"/>
          <w:szCs w:val="28"/>
        </w:rPr>
        <w:tab/>
        <w:t>2.12.9. В отношении земельного участка принято решение о предварительном согласовании его предоставления.</w:t>
      </w:r>
    </w:p>
    <w:p w:rsidR="00056861" w:rsidRPr="001E473F" w:rsidRDefault="00FE3199">
      <w:pPr>
        <w:pStyle w:val="a7"/>
        <w:spacing w:after="0" w:line="240" w:lineRule="auto"/>
        <w:jc w:val="both"/>
        <w:rPr>
          <w:color w:val="auto"/>
        </w:rPr>
      </w:pPr>
      <w:bookmarkStart w:id="71" w:name="P00C1"/>
      <w:bookmarkEnd w:id="71"/>
      <w:r w:rsidRPr="001E473F">
        <w:rPr>
          <w:color w:val="auto"/>
          <w:sz w:val="28"/>
          <w:szCs w:val="28"/>
        </w:rPr>
        <w:tab/>
        <w:t>2.12.10.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56861" w:rsidRPr="001E473F" w:rsidRDefault="00FE3199">
      <w:pPr>
        <w:pStyle w:val="a7"/>
        <w:spacing w:after="0" w:line="240" w:lineRule="auto"/>
        <w:jc w:val="both"/>
        <w:rPr>
          <w:color w:val="auto"/>
        </w:rPr>
      </w:pPr>
      <w:bookmarkStart w:id="72" w:name="P00C3"/>
      <w:bookmarkEnd w:id="72"/>
      <w:r w:rsidRPr="001E473F">
        <w:rPr>
          <w:color w:val="auto"/>
          <w:sz w:val="28"/>
          <w:szCs w:val="28"/>
        </w:rPr>
        <w:tab/>
        <w:t>2.12.11.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56861" w:rsidRPr="001E473F" w:rsidRDefault="00FE3199">
      <w:pPr>
        <w:pStyle w:val="a7"/>
        <w:spacing w:after="0" w:line="240" w:lineRule="auto"/>
        <w:jc w:val="both"/>
        <w:rPr>
          <w:color w:val="auto"/>
        </w:rPr>
      </w:pPr>
      <w:bookmarkStart w:id="73" w:name="P00C5"/>
      <w:bookmarkEnd w:id="73"/>
      <w:r w:rsidRPr="001E473F">
        <w:rPr>
          <w:color w:val="auto"/>
          <w:sz w:val="28"/>
          <w:szCs w:val="28"/>
        </w:rPr>
        <w:tab/>
        <w:t>2.12.12.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56861" w:rsidRPr="001E473F" w:rsidRDefault="00FE3199">
      <w:pPr>
        <w:pStyle w:val="a7"/>
        <w:spacing w:after="0" w:line="240" w:lineRule="auto"/>
        <w:jc w:val="both"/>
        <w:rPr>
          <w:color w:val="auto"/>
        </w:rPr>
      </w:pPr>
      <w:bookmarkStart w:id="74" w:name="P00C7"/>
      <w:bookmarkEnd w:id="74"/>
      <w:r w:rsidRPr="001E473F">
        <w:rPr>
          <w:color w:val="auto"/>
          <w:sz w:val="28"/>
          <w:szCs w:val="28"/>
        </w:rPr>
        <w:tab/>
        <w:t>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056861" w:rsidRPr="001E473F" w:rsidRDefault="00FE3199">
      <w:pPr>
        <w:pStyle w:val="a7"/>
        <w:spacing w:after="0" w:line="240" w:lineRule="auto"/>
        <w:jc w:val="both"/>
        <w:rPr>
          <w:color w:val="auto"/>
        </w:rPr>
      </w:pPr>
      <w:bookmarkStart w:id="75" w:name="P00C9"/>
      <w:bookmarkEnd w:id="75"/>
      <w:r w:rsidRPr="001E473F">
        <w:rPr>
          <w:color w:val="auto"/>
          <w:sz w:val="28"/>
          <w:szCs w:val="28"/>
        </w:rPr>
        <w:tab/>
        <w:t>2.14. Предоставление услуги осуществляется бесплатно.</w:t>
      </w:r>
    </w:p>
    <w:p w:rsidR="00056861" w:rsidRPr="001E473F" w:rsidRDefault="00FE3199">
      <w:pPr>
        <w:pStyle w:val="a7"/>
        <w:spacing w:after="0" w:line="240" w:lineRule="auto"/>
        <w:jc w:val="both"/>
        <w:rPr>
          <w:color w:val="auto"/>
        </w:rPr>
      </w:pPr>
      <w:bookmarkStart w:id="76" w:name="P00CB"/>
      <w:bookmarkEnd w:id="76"/>
      <w:r w:rsidRPr="001E473F">
        <w:rPr>
          <w:color w:val="auto"/>
          <w:sz w:val="28"/>
          <w:szCs w:val="28"/>
        </w:rPr>
        <w:tab/>
        <w:t>2.15. Сроки ожидания при предоставлении услуги:</w:t>
      </w:r>
    </w:p>
    <w:p w:rsidR="00056861" w:rsidRPr="001E473F" w:rsidRDefault="00FE3199">
      <w:pPr>
        <w:pStyle w:val="a7"/>
        <w:spacing w:after="0" w:line="240" w:lineRule="auto"/>
        <w:jc w:val="both"/>
        <w:rPr>
          <w:color w:val="auto"/>
        </w:rPr>
      </w:pPr>
      <w:bookmarkStart w:id="77" w:name="P00CD"/>
      <w:bookmarkEnd w:id="77"/>
      <w:r w:rsidRPr="001E473F">
        <w:rPr>
          <w:color w:val="auto"/>
          <w:sz w:val="28"/>
          <w:szCs w:val="28"/>
        </w:rPr>
        <w:tab/>
        <w:t>2.15.1.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056861" w:rsidRPr="001E473F" w:rsidRDefault="00FE3199">
      <w:pPr>
        <w:pStyle w:val="a7"/>
        <w:spacing w:after="0" w:line="240" w:lineRule="auto"/>
        <w:jc w:val="both"/>
        <w:rPr>
          <w:color w:val="auto"/>
        </w:rPr>
      </w:pPr>
      <w:bookmarkStart w:id="78" w:name="P00CF"/>
      <w:bookmarkEnd w:id="78"/>
      <w:r w:rsidRPr="001E473F">
        <w:rPr>
          <w:color w:val="auto"/>
          <w:sz w:val="28"/>
          <w:szCs w:val="28"/>
        </w:rPr>
        <w:tab/>
        <w:t>2.15.2. Максимальное время ожидания в очереди для получения консультации не должно превышать 15 минут.</w:t>
      </w:r>
    </w:p>
    <w:p w:rsidR="00056861" w:rsidRPr="001E473F" w:rsidRDefault="00FE3199">
      <w:pPr>
        <w:pStyle w:val="a7"/>
        <w:spacing w:after="0" w:line="240" w:lineRule="auto"/>
        <w:jc w:val="both"/>
        <w:rPr>
          <w:color w:val="auto"/>
        </w:rPr>
      </w:pPr>
      <w:bookmarkStart w:id="79" w:name="P00D1"/>
      <w:bookmarkEnd w:id="79"/>
      <w:r w:rsidRPr="001E473F">
        <w:rPr>
          <w:color w:val="auto"/>
          <w:sz w:val="28"/>
          <w:szCs w:val="28"/>
        </w:rPr>
        <w:tab/>
        <w:t>2.16. Регистрация заявления о предоставлении услуги осуществляется в день поступления.</w:t>
      </w:r>
    </w:p>
    <w:p w:rsidR="001E473F" w:rsidRPr="001E473F" w:rsidRDefault="00FE3199" w:rsidP="001E473F">
      <w:pPr>
        <w:autoSpaceDE w:val="0"/>
        <w:autoSpaceDN w:val="0"/>
        <w:adjustRightInd w:val="0"/>
        <w:ind w:firstLine="567"/>
        <w:jc w:val="both"/>
        <w:outlineLvl w:val="1"/>
        <w:rPr>
          <w:rFonts w:cs="Times New Roman"/>
          <w:color w:val="auto"/>
          <w:sz w:val="28"/>
          <w:szCs w:val="28"/>
        </w:rPr>
      </w:pPr>
      <w:bookmarkStart w:id="80" w:name="P00D3"/>
      <w:bookmarkEnd w:id="80"/>
      <w:r w:rsidRPr="001E473F">
        <w:rPr>
          <w:color w:val="auto"/>
          <w:sz w:val="28"/>
          <w:szCs w:val="28"/>
        </w:rPr>
        <w:lastRenderedPageBreak/>
        <w:tab/>
        <w:t xml:space="preserve">2.17. </w:t>
      </w:r>
      <w:r w:rsidR="001E473F" w:rsidRPr="001E473F">
        <w:rPr>
          <w:rFonts w:cs="Times New Roman"/>
          <w:color w:val="auto"/>
          <w:sz w:val="28"/>
          <w:szCs w:val="28"/>
        </w:rPr>
        <w:t>Требования к помещениям, в которых предоставляется муниципальная услуга,</w:t>
      </w:r>
      <w:r w:rsidR="001E473F" w:rsidRPr="001E473F">
        <w:rPr>
          <w:rFonts w:cs="Times New Roman"/>
          <w:bCs/>
          <w:color w:val="auto"/>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001E473F" w:rsidRPr="001E473F">
        <w:rPr>
          <w:rFonts w:cs="Times New Roman"/>
          <w:color w:val="auto"/>
          <w:sz w:val="28"/>
          <w:szCs w:val="28"/>
        </w:rPr>
        <w:t xml:space="preserve">. </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1E473F" w:rsidRPr="001E473F" w:rsidRDefault="001E473F" w:rsidP="001E473F">
      <w:pPr>
        <w:ind w:firstLine="567"/>
        <w:jc w:val="both"/>
        <w:rPr>
          <w:rFonts w:cs="Times New Roman"/>
          <w:color w:val="auto"/>
          <w:sz w:val="28"/>
          <w:szCs w:val="28"/>
          <w:highlight w:val="magenta"/>
        </w:rPr>
      </w:pPr>
      <w:r w:rsidRPr="001E473F">
        <w:rPr>
          <w:rFonts w:cs="Times New Roman"/>
          <w:color w:val="auto"/>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1E473F"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E473F" w:rsidRPr="001E473F" w:rsidRDefault="001E473F" w:rsidP="001E473F">
      <w:pPr>
        <w:tabs>
          <w:tab w:val="left" w:pos="709"/>
        </w:tabs>
        <w:autoSpaceDE w:val="0"/>
        <w:autoSpaceDN w:val="0"/>
        <w:adjustRightInd w:val="0"/>
        <w:ind w:firstLine="567"/>
        <w:jc w:val="both"/>
        <w:rPr>
          <w:rFonts w:cs="Times New Roman"/>
          <w:color w:val="auto"/>
          <w:kern w:val="36"/>
          <w:sz w:val="28"/>
          <w:szCs w:val="28"/>
        </w:rPr>
      </w:pPr>
      <w:r w:rsidRPr="001E473F">
        <w:rPr>
          <w:rFonts w:cs="Times New Roman"/>
          <w:color w:val="auto"/>
          <w:kern w:val="36"/>
          <w:sz w:val="28"/>
          <w:szCs w:val="28"/>
        </w:rPr>
        <w:t>Места предоставления муниципальной услуги должны отвечать условиям доступности для инвалидов, в том числе:</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условия для беспрепятственного доступа на территорию здания Администрации </w:t>
      </w:r>
      <w:r w:rsidRPr="001E473F">
        <w:rPr>
          <w:rFonts w:cs="Times New Roman"/>
          <w:color w:val="auto"/>
          <w:sz w:val="28"/>
          <w:szCs w:val="28"/>
        </w:rPr>
        <w:t>Горняцкого</w:t>
      </w:r>
      <w:r w:rsidRPr="001E473F">
        <w:rPr>
          <w:rFonts w:cs="Times New Roman"/>
          <w:bCs/>
          <w:color w:val="auto"/>
          <w:sz w:val="28"/>
          <w:szCs w:val="28"/>
        </w:rPr>
        <w:t xml:space="preserve"> сельского поселения;</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 xml:space="preserve">возможность самостоятельно или с помощью сотрудников, предоставляющих услуги, передвижения по территории Администрации </w:t>
      </w:r>
      <w:r w:rsidRPr="001E473F">
        <w:rPr>
          <w:rFonts w:cs="Times New Roman"/>
          <w:color w:val="auto"/>
          <w:sz w:val="28"/>
          <w:szCs w:val="28"/>
        </w:rPr>
        <w:t>Горняцкого</w:t>
      </w:r>
      <w:r w:rsidRPr="001E473F">
        <w:rPr>
          <w:rFonts w:cs="Times New Roman"/>
          <w:bCs/>
          <w:color w:val="auto"/>
          <w:sz w:val="28"/>
          <w:szCs w:val="28"/>
        </w:rPr>
        <w:t xml:space="preserve"> сельского поселения, а также</w:t>
      </w:r>
      <w:r w:rsidRPr="001E473F">
        <w:rPr>
          <w:rFonts w:cs="Times New Roman"/>
          <w:color w:val="auto"/>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t>На информационных стендах, интернет-сайте Администрации Горняцкого сельского поселения, размещается следующая информация:</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1E473F">
        <w:rPr>
          <w:rFonts w:cs="Times New Roman"/>
          <w:color w:val="auto"/>
          <w:kern w:val="1"/>
          <w:sz w:val="28"/>
          <w:szCs w:val="28"/>
        </w:rPr>
        <w:t>муниципальной услуги</w:t>
      </w:r>
      <w:r w:rsidRPr="001E473F">
        <w:rPr>
          <w:rFonts w:cs="Times New Roman"/>
          <w:color w:val="auto"/>
          <w:sz w:val="28"/>
          <w:szCs w:val="28"/>
        </w:rPr>
        <w:t>;</w:t>
      </w:r>
    </w:p>
    <w:p w:rsidR="001E473F" w:rsidRPr="001E473F" w:rsidRDefault="001E473F" w:rsidP="001E473F">
      <w:pPr>
        <w:ind w:firstLine="567"/>
        <w:jc w:val="both"/>
        <w:rPr>
          <w:rFonts w:cs="Times New Roman"/>
          <w:color w:val="auto"/>
          <w:sz w:val="28"/>
          <w:szCs w:val="28"/>
        </w:rPr>
      </w:pPr>
      <w:r w:rsidRPr="001E473F">
        <w:rPr>
          <w:rFonts w:cs="Times New Roman"/>
          <w:color w:val="auto"/>
          <w:sz w:val="28"/>
          <w:szCs w:val="28"/>
        </w:rPr>
        <w:t>текст настоящего регламента;</w:t>
      </w:r>
    </w:p>
    <w:p w:rsidR="00056861" w:rsidRPr="001E473F" w:rsidRDefault="001E473F" w:rsidP="001E473F">
      <w:pPr>
        <w:autoSpaceDE w:val="0"/>
        <w:autoSpaceDN w:val="0"/>
        <w:adjustRightInd w:val="0"/>
        <w:ind w:firstLine="567"/>
        <w:jc w:val="both"/>
        <w:outlineLvl w:val="1"/>
        <w:rPr>
          <w:rFonts w:cs="Times New Roman"/>
          <w:color w:val="auto"/>
          <w:sz w:val="28"/>
          <w:szCs w:val="28"/>
        </w:rPr>
      </w:pPr>
      <w:r w:rsidRPr="001E473F">
        <w:rPr>
          <w:rFonts w:cs="Times New Roman"/>
          <w:color w:val="auto"/>
          <w:sz w:val="28"/>
          <w:szCs w:val="28"/>
        </w:rPr>
        <w:t>сведения о перечне оказываемых муниципальных услуг</w:t>
      </w:r>
      <w:r w:rsidR="00FE3199" w:rsidRPr="001E473F">
        <w:rPr>
          <w:rFonts w:cs="Times New Roman"/>
          <w:bCs/>
          <w:color w:val="auto"/>
          <w:sz w:val="28"/>
          <w:szCs w:val="28"/>
        </w:rPr>
        <w:t>.</w:t>
      </w:r>
    </w:p>
    <w:p w:rsidR="001E473F" w:rsidRPr="001E473F" w:rsidRDefault="00FE3199" w:rsidP="001E473F">
      <w:pPr>
        <w:ind w:firstLine="567"/>
        <w:jc w:val="both"/>
        <w:rPr>
          <w:rFonts w:cs="Times New Roman"/>
          <w:color w:val="auto"/>
          <w:sz w:val="28"/>
          <w:szCs w:val="28"/>
        </w:rPr>
      </w:pPr>
      <w:r w:rsidRPr="001E473F">
        <w:rPr>
          <w:rFonts w:cs="Times New Roman"/>
          <w:color w:val="auto"/>
          <w:sz w:val="28"/>
          <w:szCs w:val="28"/>
        </w:rPr>
        <w:tab/>
        <w:t>2.18. </w:t>
      </w:r>
      <w:r w:rsidR="001E473F" w:rsidRPr="001E473F">
        <w:rPr>
          <w:rFonts w:cs="Times New Roman"/>
          <w:color w:val="auto"/>
          <w:sz w:val="28"/>
          <w:szCs w:val="28"/>
        </w:rPr>
        <w:t>Показатели доступности и качества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Показателем доступности муниципальной услуги является возможность:</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муниципальную услугу своевременно и в соответствии со стандартом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получать информацию о результате предоставления муниципальной услуги;</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color w:val="auto"/>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bCs/>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1E473F" w:rsidRPr="001E473F" w:rsidRDefault="001E473F" w:rsidP="001E473F">
      <w:pPr>
        <w:autoSpaceDE w:val="0"/>
        <w:autoSpaceDN w:val="0"/>
        <w:adjustRightInd w:val="0"/>
        <w:ind w:firstLine="567"/>
        <w:jc w:val="both"/>
        <w:rPr>
          <w:rFonts w:cs="Times New Roman"/>
          <w:bCs/>
          <w:color w:val="auto"/>
          <w:sz w:val="28"/>
          <w:szCs w:val="28"/>
        </w:rPr>
      </w:pPr>
      <w:r w:rsidRPr="001E473F">
        <w:rPr>
          <w:rFonts w:cs="Times New Roman"/>
          <w:color w:val="auto"/>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r w:rsidRPr="001E473F">
        <w:rPr>
          <w:rFonts w:cs="Times New Roman"/>
          <w:bCs/>
          <w:color w:val="auto"/>
          <w:sz w:val="28"/>
          <w:szCs w:val="28"/>
        </w:rPr>
        <w:t>;</w:t>
      </w:r>
    </w:p>
    <w:p w:rsidR="001E473F" w:rsidRPr="001E473F" w:rsidRDefault="001E473F" w:rsidP="001E473F">
      <w:pPr>
        <w:autoSpaceDE w:val="0"/>
        <w:autoSpaceDN w:val="0"/>
        <w:adjustRightInd w:val="0"/>
        <w:ind w:firstLine="567"/>
        <w:jc w:val="both"/>
        <w:outlineLvl w:val="2"/>
        <w:rPr>
          <w:rFonts w:cs="Times New Roman"/>
          <w:bCs/>
          <w:color w:val="auto"/>
          <w:sz w:val="28"/>
          <w:szCs w:val="28"/>
        </w:rPr>
      </w:pPr>
      <w:r w:rsidRPr="001E473F">
        <w:rPr>
          <w:rFonts w:cs="Times New Roman"/>
          <w:bCs/>
          <w:color w:val="auto"/>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1E473F" w:rsidRPr="001E473F" w:rsidRDefault="001E473F" w:rsidP="001E473F">
      <w:pPr>
        <w:autoSpaceDE w:val="0"/>
        <w:autoSpaceDN w:val="0"/>
        <w:adjustRightInd w:val="0"/>
        <w:ind w:firstLine="567"/>
        <w:jc w:val="both"/>
        <w:outlineLvl w:val="2"/>
        <w:rPr>
          <w:rFonts w:cs="Times New Roman"/>
          <w:color w:val="auto"/>
          <w:sz w:val="28"/>
          <w:szCs w:val="28"/>
        </w:rPr>
      </w:pPr>
      <w:r w:rsidRPr="001E473F">
        <w:rPr>
          <w:rFonts w:cs="Times New Roman"/>
          <w:bCs/>
          <w:color w:val="auto"/>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56861" w:rsidRPr="001E473F" w:rsidRDefault="001E473F" w:rsidP="001E473F">
      <w:pPr>
        <w:ind w:firstLine="567"/>
        <w:jc w:val="both"/>
        <w:rPr>
          <w:color w:val="auto"/>
          <w:sz w:val="28"/>
          <w:szCs w:val="28"/>
        </w:rPr>
      </w:pPr>
      <w:r w:rsidRPr="001E473F">
        <w:rPr>
          <w:rFonts w:cs="Times New Roman"/>
          <w:color w:val="auto"/>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FE3199" w:rsidRPr="001E473F">
        <w:rPr>
          <w:rFonts w:cs="Times New Roman"/>
          <w:bCs/>
          <w:color w:val="auto"/>
          <w:sz w:val="28"/>
          <w:szCs w:val="28"/>
        </w:rPr>
        <w:t>.</w:t>
      </w:r>
    </w:p>
    <w:p w:rsidR="00056861" w:rsidRPr="001E473F" w:rsidRDefault="00056861">
      <w:pPr>
        <w:pStyle w:val="a7"/>
        <w:spacing w:after="0" w:line="240" w:lineRule="auto"/>
        <w:jc w:val="both"/>
        <w:rPr>
          <w:rFonts w:cs="Times New Roman"/>
          <w:bCs/>
          <w:color w:val="auto"/>
        </w:rPr>
      </w:pPr>
    </w:p>
    <w:p w:rsidR="00056861" w:rsidRPr="001E473F" w:rsidRDefault="00FE3199">
      <w:pPr>
        <w:pStyle w:val="3"/>
        <w:spacing w:before="0" w:after="0"/>
        <w:jc w:val="center"/>
        <w:rPr>
          <w:rFonts w:ascii="Times New Roman" w:hAnsi="Times New Roman"/>
          <w:b w:val="0"/>
          <w:color w:val="auto"/>
        </w:rPr>
      </w:pPr>
      <w:bookmarkStart w:id="81" w:name="h_00000000000000000000000000000000000000"/>
      <w:bookmarkEnd w:id="81"/>
      <w:r w:rsidRPr="001E473F">
        <w:rPr>
          <w:rFonts w:ascii="Times New Roman" w:hAnsi="Times New Roman"/>
          <w:b w:val="0"/>
          <w:color w:val="auto"/>
        </w:rPr>
        <w:t>3. Состав, последовательность и сроки выполнения административных процедур, требования к порядку их выполнения</w:t>
      </w:r>
    </w:p>
    <w:p w:rsidR="00056861" w:rsidRPr="001E473F" w:rsidRDefault="00056861">
      <w:pPr>
        <w:pStyle w:val="3"/>
        <w:spacing w:before="0" w:after="0"/>
        <w:jc w:val="both"/>
        <w:rPr>
          <w:rFonts w:ascii="Times New Roman" w:hAnsi="Times New Roman"/>
          <w:color w:val="auto"/>
        </w:rPr>
      </w:pPr>
    </w:p>
    <w:p w:rsidR="00056861" w:rsidRPr="001E473F" w:rsidRDefault="00FE3199">
      <w:pPr>
        <w:pStyle w:val="a7"/>
        <w:spacing w:after="0" w:line="240" w:lineRule="auto"/>
        <w:jc w:val="both"/>
        <w:rPr>
          <w:color w:val="auto"/>
        </w:rPr>
      </w:pPr>
      <w:bookmarkStart w:id="82" w:name="P00DA"/>
      <w:bookmarkStart w:id="83" w:name="P00DC"/>
      <w:bookmarkEnd w:id="82"/>
      <w:bookmarkEnd w:id="83"/>
      <w:r w:rsidRPr="001E473F">
        <w:rPr>
          <w:color w:val="auto"/>
          <w:sz w:val="28"/>
          <w:szCs w:val="28"/>
        </w:rPr>
        <w:tab/>
        <w:t xml:space="preserve">3.1. Максимальный срок предоставления муниципальной услуги составляет два месяца со дня поступления заявления об утверждении схемы расположения земельного участка, за исключением случаев, указанных в </w:t>
      </w:r>
      <w:hyperlink r:id="rId26">
        <w:r w:rsidRPr="001E473F">
          <w:rPr>
            <w:rStyle w:val="-"/>
            <w:color w:val="auto"/>
            <w:sz w:val="28"/>
            <w:szCs w:val="28"/>
          </w:rPr>
          <w:t>пункте 3.2</w:t>
        </w:r>
      </w:hyperlink>
      <w:r w:rsidRPr="001E473F">
        <w:rPr>
          <w:color w:val="auto"/>
          <w:sz w:val="28"/>
          <w:szCs w:val="28"/>
        </w:rPr>
        <w:t>.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84" w:name="P00DE"/>
      <w:bookmarkEnd w:id="84"/>
      <w:r w:rsidRPr="001E473F">
        <w:rPr>
          <w:color w:val="auto"/>
          <w:sz w:val="28"/>
          <w:szCs w:val="28"/>
        </w:rPr>
        <w:tab/>
        <w:t>3.2. Срок предоставления муниципальной услуги составляет тридцать дней в следующих случаях:</w:t>
      </w:r>
    </w:p>
    <w:p w:rsidR="00056861" w:rsidRPr="001E473F" w:rsidRDefault="00FE3199">
      <w:pPr>
        <w:pStyle w:val="a7"/>
        <w:spacing w:after="0" w:line="240" w:lineRule="auto"/>
        <w:jc w:val="both"/>
        <w:rPr>
          <w:color w:val="auto"/>
          <w:sz w:val="28"/>
          <w:szCs w:val="28"/>
        </w:rPr>
      </w:pPr>
      <w:bookmarkStart w:id="85" w:name="P00E0"/>
      <w:bookmarkEnd w:id="85"/>
      <w:r w:rsidRPr="001E473F">
        <w:rPr>
          <w:color w:val="auto"/>
          <w:sz w:val="28"/>
          <w:szCs w:val="28"/>
        </w:rPr>
        <w:tab/>
        <w:t>3.2.1. Поступление заявления об утверждении схемы расположения земельного участка при разделе земельного участка, который находится в государственной или муниципальной собственности и который предоставлен на праве постоянного (бессрочного) пользования, аренды или безвозмездного пользования.</w:t>
      </w:r>
    </w:p>
    <w:p w:rsidR="00056861" w:rsidRPr="001E473F" w:rsidRDefault="00FE3199">
      <w:pPr>
        <w:pStyle w:val="a7"/>
        <w:spacing w:after="0" w:line="240" w:lineRule="auto"/>
        <w:jc w:val="both"/>
        <w:rPr>
          <w:color w:val="auto"/>
          <w:sz w:val="28"/>
          <w:szCs w:val="28"/>
        </w:rPr>
      </w:pPr>
      <w:bookmarkStart w:id="86" w:name="P00E2"/>
      <w:bookmarkEnd w:id="86"/>
      <w:r w:rsidRPr="001E473F">
        <w:rPr>
          <w:color w:val="auto"/>
          <w:sz w:val="28"/>
          <w:szCs w:val="28"/>
        </w:rPr>
        <w:tab/>
        <w:t>3.2.2. Поступление заявления об утверждении схемы расположения земельного участка при перераспределении земельных участков.</w:t>
      </w:r>
    </w:p>
    <w:p w:rsidR="00200E7F" w:rsidRPr="001E473F" w:rsidRDefault="00FE3199">
      <w:pPr>
        <w:pStyle w:val="a7"/>
        <w:spacing w:after="0" w:line="240" w:lineRule="auto"/>
        <w:jc w:val="both"/>
        <w:rPr>
          <w:color w:val="auto"/>
          <w:sz w:val="28"/>
          <w:szCs w:val="28"/>
        </w:rPr>
      </w:pPr>
      <w:bookmarkStart w:id="87" w:name="P00E4"/>
      <w:bookmarkEnd w:id="87"/>
      <w:r w:rsidRPr="001E473F">
        <w:rPr>
          <w:color w:val="auto"/>
          <w:sz w:val="28"/>
          <w:szCs w:val="28"/>
        </w:rPr>
        <w:t>3.3. Предоставление услуги включает в себя следующие административные процедуры:</w:t>
      </w:r>
      <w:r w:rsidRPr="001E473F">
        <w:rPr>
          <w:color w:val="auto"/>
          <w:sz w:val="28"/>
          <w:szCs w:val="28"/>
        </w:rPr>
        <w:br/>
      </w:r>
      <w:bookmarkStart w:id="88" w:name="redstr198"/>
      <w:bookmarkEnd w:id="88"/>
      <w:r w:rsidRPr="001E473F">
        <w:rPr>
          <w:color w:val="auto"/>
          <w:sz w:val="28"/>
          <w:szCs w:val="28"/>
        </w:rPr>
        <w:tab/>
        <w:t xml:space="preserve">- прием, регистрация заявления и документов, указанных в </w:t>
      </w:r>
      <w:hyperlink r:id="rId27">
        <w:r w:rsidRPr="001E473F">
          <w:rPr>
            <w:rStyle w:val="-"/>
            <w:color w:val="auto"/>
            <w:sz w:val="28"/>
            <w:szCs w:val="28"/>
          </w:rPr>
          <w:t>пунктах 2.5</w:t>
        </w:r>
      </w:hyperlink>
      <w:r w:rsidRPr="001E473F">
        <w:rPr>
          <w:color w:val="auto"/>
          <w:sz w:val="28"/>
          <w:szCs w:val="28"/>
        </w:rPr>
        <w:t xml:space="preserve"> или </w:t>
      </w:r>
      <w:hyperlink r:id="rId28">
        <w:r w:rsidRPr="001E473F">
          <w:rPr>
            <w:rStyle w:val="-"/>
            <w:color w:val="auto"/>
            <w:sz w:val="28"/>
            <w:szCs w:val="28"/>
          </w:rPr>
          <w:t>2.6</w:t>
        </w:r>
      </w:hyperlink>
      <w:r w:rsidRPr="001E473F">
        <w:rPr>
          <w:color w:val="auto"/>
          <w:sz w:val="28"/>
          <w:szCs w:val="28"/>
        </w:rPr>
        <w:t xml:space="preserve"> настоящего Административного регламента;                </w:t>
      </w:r>
      <w:r w:rsidRPr="001E473F">
        <w:rPr>
          <w:color w:val="auto"/>
          <w:sz w:val="28"/>
          <w:szCs w:val="28"/>
        </w:rPr>
        <w:br/>
      </w:r>
      <w:bookmarkStart w:id="89" w:name="redstr197"/>
      <w:bookmarkEnd w:id="89"/>
      <w:r w:rsidRPr="001E473F">
        <w:rPr>
          <w:color w:val="auto"/>
          <w:sz w:val="28"/>
          <w:szCs w:val="28"/>
        </w:rPr>
        <w:tab/>
        <w:t xml:space="preserve">- </w:t>
      </w:r>
      <w:r w:rsidRPr="001E473F">
        <w:rPr>
          <w:color w:val="auto"/>
          <w:sz w:val="28"/>
          <w:szCs w:val="28"/>
          <w:shd w:val="clear" w:color="auto" w:fill="FFFFFF"/>
        </w:rPr>
        <w:t xml:space="preserve">рассмотрение заявления и приложенных к нему документов, на предмет наличия или отсутствия оснований возврата заявления, предусмотренных </w:t>
      </w:r>
      <w:hyperlink r:id="rId29">
        <w:r w:rsidRPr="001E473F">
          <w:rPr>
            <w:rStyle w:val="-"/>
            <w:color w:val="auto"/>
            <w:sz w:val="28"/>
            <w:szCs w:val="28"/>
            <w:shd w:val="clear" w:color="auto" w:fill="FFFFFF"/>
          </w:rPr>
          <w:t>пунктом 2.9</w:t>
        </w:r>
      </w:hyperlink>
      <w:r w:rsidRPr="001E473F">
        <w:rPr>
          <w:color w:val="auto"/>
          <w:sz w:val="28"/>
          <w:szCs w:val="28"/>
          <w:shd w:val="clear" w:color="auto" w:fill="FFFFFF"/>
        </w:rPr>
        <w:t xml:space="preserve"> настоящего Административного</w:t>
      </w:r>
      <w:r w:rsidRPr="001E473F">
        <w:rPr>
          <w:color w:val="auto"/>
          <w:sz w:val="28"/>
          <w:szCs w:val="28"/>
        </w:rPr>
        <w:t xml:space="preserve"> регламента;      </w:t>
      </w:r>
      <w:r w:rsidRPr="001E473F">
        <w:rPr>
          <w:color w:val="auto"/>
          <w:sz w:val="28"/>
          <w:szCs w:val="28"/>
        </w:rPr>
        <w:br/>
      </w:r>
      <w:bookmarkStart w:id="90" w:name="redstr196"/>
      <w:bookmarkEnd w:id="90"/>
      <w:r w:rsidRPr="001E473F">
        <w:rPr>
          <w:color w:val="auto"/>
          <w:sz w:val="28"/>
          <w:szCs w:val="28"/>
        </w:rPr>
        <w:tab/>
        <w:t xml:space="preserve">-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w:t>
      </w:r>
      <w:hyperlink r:id="rId30">
        <w:r w:rsidRPr="001E473F">
          <w:rPr>
            <w:rStyle w:val="-"/>
            <w:color w:val="auto"/>
            <w:sz w:val="28"/>
            <w:szCs w:val="28"/>
          </w:rPr>
          <w:t>пунктом 2.10</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r w:rsidRPr="001E473F">
        <w:rPr>
          <w:color w:val="auto"/>
          <w:sz w:val="28"/>
          <w:szCs w:val="28"/>
        </w:rPr>
        <w:tab/>
        <w:t xml:space="preserve">- подготовка и согласование проекта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либо принятие мотивированного решения об отказе в </w:t>
      </w:r>
      <w:r w:rsidRPr="001E473F">
        <w:rPr>
          <w:color w:val="auto"/>
          <w:sz w:val="28"/>
          <w:szCs w:val="28"/>
        </w:rPr>
        <w:lastRenderedPageBreak/>
        <w:t xml:space="preserve">утверждении схемы расположения земельного участка при наличии оснований, предусмотренных </w:t>
      </w:r>
      <w:hyperlink r:id="rId31">
        <w:r w:rsidRPr="001E473F">
          <w:rPr>
            <w:rStyle w:val="-"/>
            <w:color w:val="auto"/>
            <w:sz w:val="28"/>
            <w:szCs w:val="28"/>
          </w:rPr>
          <w:t>пунктами 2.11</w:t>
        </w:r>
      </w:hyperlink>
      <w:r w:rsidRPr="001E473F">
        <w:rPr>
          <w:color w:val="auto"/>
          <w:sz w:val="28"/>
          <w:szCs w:val="28"/>
        </w:rPr>
        <w:t xml:space="preserve"> и </w:t>
      </w:r>
      <w:hyperlink r:id="rId32">
        <w:r w:rsidRPr="001E473F">
          <w:rPr>
            <w:rStyle w:val="-"/>
            <w:color w:val="auto"/>
            <w:sz w:val="28"/>
            <w:szCs w:val="28"/>
          </w:rPr>
          <w:t>2.12</w:t>
        </w:r>
      </w:hyperlink>
      <w:r w:rsidRPr="001E473F">
        <w:rPr>
          <w:color w:val="auto"/>
          <w:sz w:val="28"/>
          <w:szCs w:val="28"/>
        </w:rPr>
        <w:t xml:space="preserve"> настоящего Административного регламента;                        </w:t>
      </w:r>
      <w:r w:rsidRPr="001E473F">
        <w:rPr>
          <w:color w:val="auto"/>
          <w:sz w:val="28"/>
          <w:szCs w:val="28"/>
        </w:rPr>
        <w:br/>
      </w:r>
      <w:bookmarkStart w:id="91" w:name="redstr194"/>
      <w:bookmarkEnd w:id="91"/>
      <w:r w:rsidRPr="001E473F">
        <w:rPr>
          <w:color w:val="auto"/>
          <w:sz w:val="28"/>
          <w:szCs w:val="28"/>
        </w:rPr>
        <w:tab/>
        <w:t xml:space="preserve">- выдача или направление заявителю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мотивированного решения об отказе.</w:t>
      </w:r>
    </w:p>
    <w:p w:rsidR="00200E7F" w:rsidRPr="001E473F" w:rsidRDefault="00FE3199">
      <w:pPr>
        <w:pStyle w:val="a7"/>
        <w:spacing w:after="0" w:line="240" w:lineRule="auto"/>
        <w:jc w:val="both"/>
        <w:rPr>
          <w:color w:val="auto"/>
          <w:sz w:val="28"/>
          <w:szCs w:val="28"/>
        </w:rPr>
      </w:pPr>
      <w:bookmarkStart w:id="92" w:name="P00E6"/>
      <w:bookmarkEnd w:id="92"/>
      <w:r w:rsidRPr="001E473F">
        <w:rPr>
          <w:color w:val="auto"/>
          <w:sz w:val="28"/>
          <w:szCs w:val="28"/>
        </w:rPr>
        <w:tab/>
        <w:t xml:space="preserve">3.4. Прием и регистрация заявления об утверждении схемы расположения земельного участка. </w:t>
      </w:r>
    </w:p>
    <w:p w:rsidR="00056861" w:rsidRPr="001E473F" w:rsidRDefault="00FE3199">
      <w:pPr>
        <w:pStyle w:val="a7"/>
        <w:spacing w:after="0" w:line="240" w:lineRule="auto"/>
        <w:jc w:val="both"/>
        <w:rPr>
          <w:color w:val="auto"/>
        </w:rPr>
      </w:pPr>
      <w:bookmarkStart w:id="93" w:name="redstr200"/>
      <w:bookmarkEnd w:id="93"/>
      <w:r w:rsidRPr="001E473F">
        <w:rPr>
          <w:color w:val="auto"/>
          <w:sz w:val="28"/>
          <w:szCs w:val="28"/>
        </w:rPr>
        <w:tab/>
        <w:t xml:space="preserve">Основанием для начала исполнения административной процедуры является поступление в Администрацию </w:t>
      </w:r>
      <w:r w:rsidR="00990537" w:rsidRPr="001E473F">
        <w:rPr>
          <w:color w:val="auto"/>
          <w:sz w:val="28"/>
          <w:szCs w:val="28"/>
        </w:rPr>
        <w:t>Горняцкого</w:t>
      </w:r>
      <w:r w:rsidRPr="001E473F">
        <w:rPr>
          <w:color w:val="auto"/>
          <w:sz w:val="28"/>
          <w:szCs w:val="28"/>
        </w:rPr>
        <w:t xml:space="preserve"> сельского поселения, Многофункциональный центр заявления об утверждении схемы расположения земельного участка или земельных участков на кадастровом плане территории и документов, указанных в </w:t>
      </w:r>
      <w:hyperlink r:id="rId33">
        <w:r w:rsidRPr="001E473F">
          <w:rPr>
            <w:rStyle w:val="-"/>
            <w:color w:val="auto"/>
            <w:sz w:val="28"/>
            <w:szCs w:val="28"/>
          </w:rPr>
          <w:t>пунктах 2.5</w:t>
        </w:r>
      </w:hyperlink>
      <w:r w:rsidRPr="001E473F">
        <w:rPr>
          <w:color w:val="auto"/>
          <w:sz w:val="28"/>
          <w:szCs w:val="28"/>
        </w:rPr>
        <w:t xml:space="preserve"> или </w:t>
      </w:r>
      <w:hyperlink r:id="rId34">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sz w:val="28"/>
          <w:szCs w:val="28"/>
        </w:rPr>
      </w:pPr>
      <w:bookmarkStart w:id="94" w:name="P00E8"/>
      <w:bookmarkEnd w:id="94"/>
      <w:r w:rsidRPr="001E473F">
        <w:rPr>
          <w:color w:val="auto"/>
          <w:sz w:val="28"/>
          <w:szCs w:val="28"/>
        </w:rPr>
        <w:tab/>
        <w:t xml:space="preserve">3.4.1. Прием заявлений осуществляется специалистами Администрации </w:t>
      </w:r>
      <w:r w:rsidR="00990537" w:rsidRPr="001E473F">
        <w:rPr>
          <w:color w:val="auto"/>
          <w:sz w:val="28"/>
          <w:szCs w:val="28"/>
        </w:rPr>
        <w:t>Горняцкого</w:t>
      </w:r>
      <w:r w:rsidRPr="001E473F">
        <w:rPr>
          <w:color w:val="auto"/>
          <w:sz w:val="28"/>
          <w:szCs w:val="28"/>
        </w:rPr>
        <w:t xml:space="preserve"> сельского поселения, Многофункционального центра в должностные обязанности которых входит осуществление административной процедуры, в часы приема.</w:t>
      </w:r>
    </w:p>
    <w:p w:rsidR="00056861" w:rsidRPr="001E473F" w:rsidRDefault="00FE3199">
      <w:pPr>
        <w:pStyle w:val="a7"/>
        <w:spacing w:after="0" w:line="240" w:lineRule="auto"/>
        <w:jc w:val="both"/>
        <w:rPr>
          <w:color w:val="auto"/>
        </w:rPr>
      </w:pPr>
      <w:bookmarkStart w:id="95" w:name="P00EA"/>
      <w:bookmarkEnd w:id="95"/>
      <w:r w:rsidRPr="001E473F">
        <w:rPr>
          <w:color w:val="auto"/>
          <w:sz w:val="28"/>
          <w:szCs w:val="28"/>
        </w:rPr>
        <w:tab/>
        <w:t xml:space="preserve">3.4.2. Принятое заявление с документами, указанными в </w:t>
      </w:r>
      <w:hyperlink r:id="rId35">
        <w:r w:rsidRPr="001E473F">
          <w:rPr>
            <w:rStyle w:val="-"/>
            <w:color w:val="auto"/>
            <w:sz w:val="28"/>
            <w:szCs w:val="28"/>
          </w:rPr>
          <w:t>пункте 2.5</w:t>
        </w:r>
      </w:hyperlink>
      <w:r w:rsidRPr="001E473F">
        <w:rPr>
          <w:color w:val="auto"/>
          <w:sz w:val="28"/>
          <w:szCs w:val="28"/>
        </w:rPr>
        <w:t xml:space="preserve">. или </w:t>
      </w:r>
      <w:hyperlink r:id="rId36">
        <w:r w:rsidRPr="001E473F">
          <w:rPr>
            <w:rStyle w:val="-"/>
            <w:color w:val="auto"/>
            <w:sz w:val="28"/>
            <w:szCs w:val="28"/>
          </w:rPr>
          <w:t>2.6</w:t>
        </w:r>
      </w:hyperlink>
      <w:r w:rsidRPr="001E473F">
        <w:rPr>
          <w:color w:val="auto"/>
          <w:sz w:val="28"/>
          <w:szCs w:val="28"/>
        </w:rPr>
        <w:t xml:space="preserve"> Административного регламента, подлежит регистрации в соответствии с </w:t>
      </w:r>
      <w:hyperlink r:id="rId37">
        <w:r w:rsidRPr="001E473F">
          <w:rPr>
            <w:rStyle w:val="-"/>
            <w:color w:val="auto"/>
            <w:sz w:val="28"/>
            <w:szCs w:val="28"/>
          </w:rPr>
          <w:t>пунктом 2.16</w:t>
        </w:r>
      </w:hyperlink>
      <w:r w:rsidRPr="001E473F">
        <w:rPr>
          <w:color w:val="auto"/>
          <w:sz w:val="28"/>
          <w:szCs w:val="28"/>
        </w:rPr>
        <w:t xml:space="preserve"> Административного регламента.</w:t>
      </w:r>
    </w:p>
    <w:p w:rsidR="00056861" w:rsidRPr="001E473F" w:rsidRDefault="00FE3199">
      <w:pPr>
        <w:pStyle w:val="a7"/>
        <w:spacing w:after="0" w:line="240" w:lineRule="auto"/>
        <w:jc w:val="both"/>
        <w:rPr>
          <w:color w:val="auto"/>
          <w:sz w:val="28"/>
          <w:szCs w:val="28"/>
        </w:rPr>
      </w:pPr>
      <w:bookmarkStart w:id="96" w:name="P00EC"/>
      <w:bookmarkEnd w:id="96"/>
      <w:r w:rsidRPr="001E473F">
        <w:rPr>
          <w:color w:val="auto"/>
          <w:sz w:val="28"/>
          <w:szCs w:val="28"/>
        </w:rPr>
        <w:tab/>
        <w:t xml:space="preserve">3.4.3. Если заявление подано в форме электронного документа, получение заявления и прилагаемых к нему документов подтверждается Администрацией </w:t>
      </w:r>
      <w:r w:rsidR="00990537" w:rsidRPr="001E473F">
        <w:rPr>
          <w:color w:val="auto"/>
          <w:sz w:val="28"/>
          <w:szCs w:val="28"/>
        </w:rPr>
        <w:t>Горняцкого</w:t>
      </w:r>
      <w:r w:rsidRPr="001E473F">
        <w:rPr>
          <w:color w:val="auto"/>
          <w:sz w:val="28"/>
          <w:szCs w:val="28"/>
        </w:rPr>
        <w:t xml:space="preserve"> сельского поселения или Многофункциональным центром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6861" w:rsidRPr="001E473F" w:rsidRDefault="00FE3199">
      <w:pPr>
        <w:pStyle w:val="a7"/>
        <w:spacing w:after="0" w:line="240" w:lineRule="auto"/>
        <w:jc w:val="both"/>
        <w:rPr>
          <w:color w:val="auto"/>
          <w:sz w:val="28"/>
          <w:szCs w:val="28"/>
        </w:rPr>
      </w:pPr>
      <w:bookmarkStart w:id="97" w:name="P00EE"/>
      <w:bookmarkEnd w:id="97"/>
      <w:r w:rsidRPr="001E473F">
        <w:rPr>
          <w:color w:val="auto"/>
          <w:sz w:val="28"/>
          <w:szCs w:val="28"/>
        </w:rPr>
        <w:tab/>
        <w:t xml:space="preserve">3.4.4.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Администрацию </w:t>
      </w:r>
      <w:r w:rsidR="00990537" w:rsidRPr="001E473F">
        <w:rPr>
          <w:color w:val="auto"/>
          <w:sz w:val="28"/>
          <w:szCs w:val="28"/>
        </w:rPr>
        <w:t>Горняцкого</w:t>
      </w:r>
      <w:r w:rsidRPr="001E473F">
        <w:rPr>
          <w:color w:val="auto"/>
          <w:sz w:val="28"/>
          <w:szCs w:val="28"/>
        </w:rPr>
        <w:t xml:space="preserve"> сельского поселения, Многофункциональный центр.</w:t>
      </w:r>
    </w:p>
    <w:p w:rsidR="00056861" w:rsidRPr="001E473F" w:rsidRDefault="00FE3199">
      <w:pPr>
        <w:pStyle w:val="a7"/>
        <w:spacing w:after="0" w:line="240" w:lineRule="auto"/>
        <w:jc w:val="both"/>
        <w:rPr>
          <w:color w:val="auto"/>
          <w:sz w:val="28"/>
          <w:szCs w:val="28"/>
        </w:rPr>
      </w:pPr>
      <w:bookmarkStart w:id="98" w:name="P00F0"/>
      <w:bookmarkEnd w:id="98"/>
      <w:r w:rsidRPr="001E473F">
        <w:rPr>
          <w:color w:val="auto"/>
          <w:sz w:val="28"/>
          <w:szCs w:val="28"/>
        </w:rPr>
        <w:tab/>
        <w:t>3.4.5. Срок исполнения административной процедуры - 1 день.</w:t>
      </w:r>
    </w:p>
    <w:p w:rsidR="00056861" w:rsidRPr="001E473F" w:rsidRDefault="00FE3199">
      <w:pPr>
        <w:pStyle w:val="a7"/>
        <w:spacing w:after="0" w:line="240" w:lineRule="auto"/>
        <w:jc w:val="both"/>
        <w:rPr>
          <w:color w:val="auto"/>
          <w:sz w:val="28"/>
          <w:szCs w:val="28"/>
        </w:rPr>
      </w:pPr>
      <w:bookmarkStart w:id="99" w:name="P00F2"/>
      <w:bookmarkEnd w:id="99"/>
      <w:r w:rsidRPr="001E473F">
        <w:rPr>
          <w:color w:val="auto"/>
          <w:sz w:val="28"/>
          <w:szCs w:val="28"/>
        </w:rPr>
        <w:tab/>
        <w:t>3.5. Рассмотрение заявления и приложенных к нему документов.</w:t>
      </w:r>
    </w:p>
    <w:p w:rsidR="00056861" w:rsidRPr="001E473F" w:rsidRDefault="00FE3199">
      <w:pPr>
        <w:pStyle w:val="a7"/>
        <w:spacing w:after="0" w:line="240" w:lineRule="auto"/>
        <w:jc w:val="both"/>
        <w:rPr>
          <w:color w:val="auto"/>
        </w:rPr>
      </w:pPr>
      <w:bookmarkStart w:id="100" w:name="P00F4"/>
      <w:bookmarkEnd w:id="100"/>
      <w:r w:rsidRPr="001E473F">
        <w:rPr>
          <w:color w:val="auto"/>
          <w:sz w:val="28"/>
          <w:szCs w:val="28"/>
        </w:rPr>
        <w:tab/>
        <w:t>3.5.1. Р</w:t>
      </w:r>
      <w:r w:rsidRPr="001E473F">
        <w:rPr>
          <w:color w:val="auto"/>
          <w:sz w:val="28"/>
          <w:szCs w:val="28"/>
          <w:shd w:val="clear" w:color="auto" w:fill="FFFFFF"/>
        </w:rPr>
        <w:t xml:space="preserve">ассмотрение заявления и документов, указанных в </w:t>
      </w:r>
      <w:hyperlink r:id="rId38">
        <w:r w:rsidRPr="001E473F">
          <w:rPr>
            <w:rStyle w:val="-"/>
            <w:color w:val="auto"/>
            <w:sz w:val="28"/>
            <w:szCs w:val="28"/>
            <w:shd w:val="clear" w:color="auto" w:fill="FFFFFF"/>
          </w:rPr>
          <w:t>пункте 2.5</w:t>
        </w:r>
      </w:hyperlink>
      <w:r w:rsidRPr="001E473F">
        <w:rPr>
          <w:color w:val="auto"/>
          <w:sz w:val="28"/>
          <w:szCs w:val="28"/>
          <w:shd w:val="clear" w:color="auto" w:fill="FFFFFF"/>
        </w:rPr>
        <w:t xml:space="preserve"> или </w:t>
      </w:r>
      <w:hyperlink r:id="rId39">
        <w:r w:rsidRPr="001E473F">
          <w:rPr>
            <w:rStyle w:val="-"/>
            <w:color w:val="auto"/>
            <w:sz w:val="28"/>
            <w:szCs w:val="28"/>
            <w:shd w:val="clear" w:color="auto" w:fill="FFFFFF"/>
          </w:rPr>
          <w:t>2.6</w:t>
        </w:r>
      </w:hyperlink>
      <w:r w:rsidRPr="001E473F">
        <w:rPr>
          <w:color w:val="auto"/>
          <w:sz w:val="28"/>
          <w:szCs w:val="28"/>
          <w:shd w:val="clear" w:color="auto" w:fill="FFFFFF"/>
        </w:rPr>
        <w:t xml:space="preserve"> настоящего регламента, осуществляется специалистом 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или специалистом Многофункционального центра. </w:t>
      </w:r>
    </w:p>
    <w:p w:rsidR="00056861" w:rsidRPr="001E473F" w:rsidRDefault="00FE3199">
      <w:pPr>
        <w:pStyle w:val="a7"/>
        <w:spacing w:after="0" w:line="240" w:lineRule="auto"/>
        <w:jc w:val="both"/>
        <w:rPr>
          <w:color w:val="auto"/>
        </w:rPr>
      </w:pPr>
      <w:bookmarkStart w:id="101" w:name="P00F6"/>
      <w:bookmarkEnd w:id="101"/>
      <w:r w:rsidRPr="001E473F">
        <w:rPr>
          <w:color w:val="auto"/>
          <w:sz w:val="28"/>
          <w:szCs w:val="28"/>
        </w:rPr>
        <w:tab/>
        <w:t xml:space="preserve">3.5.2. Специалист </w:t>
      </w:r>
      <w:r w:rsidRPr="001E473F">
        <w:rPr>
          <w:color w:val="auto"/>
          <w:sz w:val="28"/>
          <w:szCs w:val="28"/>
          <w:shd w:val="clear" w:color="auto" w:fill="FFFFFF"/>
        </w:rPr>
        <w:t xml:space="preserve">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проверяет соответствие содержания заявления об утверждении схемы расположения земельного участка или земельных участков на кадастровом плане территории требованиям, установленным </w:t>
      </w:r>
      <w:hyperlink r:id="rId40">
        <w:r w:rsidRPr="001E473F">
          <w:rPr>
            <w:rStyle w:val="-"/>
            <w:color w:val="auto"/>
            <w:sz w:val="28"/>
            <w:szCs w:val="28"/>
          </w:rPr>
          <w:t>пунктами 2.5.1</w:t>
        </w:r>
      </w:hyperlink>
      <w:r w:rsidRPr="001E473F">
        <w:rPr>
          <w:color w:val="auto"/>
          <w:sz w:val="28"/>
          <w:szCs w:val="28"/>
        </w:rPr>
        <w:t xml:space="preserve"> или </w:t>
      </w:r>
      <w:hyperlink r:id="rId41">
        <w:r w:rsidRPr="001E473F">
          <w:rPr>
            <w:rStyle w:val="-"/>
            <w:color w:val="auto"/>
            <w:sz w:val="28"/>
            <w:szCs w:val="28"/>
          </w:rPr>
          <w:t>2.6.1</w:t>
        </w:r>
      </w:hyperlink>
      <w:r w:rsidRPr="001E473F">
        <w:rPr>
          <w:color w:val="auto"/>
          <w:sz w:val="28"/>
          <w:szCs w:val="28"/>
        </w:rPr>
        <w:t xml:space="preserve"> Административного регламента, а также соответствие перечню документов, указанных в </w:t>
      </w:r>
      <w:hyperlink r:id="rId42">
        <w:r w:rsidRPr="001E473F">
          <w:rPr>
            <w:rStyle w:val="-"/>
            <w:color w:val="auto"/>
            <w:sz w:val="28"/>
            <w:szCs w:val="28"/>
          </w:rPr>
          <w:t>пунктах 2.5</w:t>
        </w:r>
      </w:hyperlink>
      <w:r w:rsidRPr="001E473F">
        <w:rPr>
          <w:color w:val="auto"/>
          <w:sz w:val="28"/>
          <w:szCs w:val="28"/>
        </w:rPr>
        <w:t xml:space="preserve"> или </w:t>
      </w:r>
      <w:hyperlink r:id="rId43">
        <w:r w:rsidRPr="001E473F">
          <w:rPr>
            <w:rStyle w:val="-"/>
            <w:color w:val="auto"/>
            <w:sz w:val="28"/>
            <w:szCs w:val="28"/>
          </w:rPr>
          <w:t>2.6</w:t>
        </w:r>
      </w:hyperlink>
      <w:r w:rsidRPr="001E473F">
        <w:rPr>
          <w:color w:val="auto"/>
          <w:sz w:val="28"/>
          <w:szCs w:val="28"/>
        </w:rPr>
        <w:t xml:space="preserve"> Административного </w:t>
      </w:r>
      <w:r w:rsidRPr="001E473F">
        <w:rPr>
          <w:color w:val="auto"/>
          <w:sz w:val="28"/>
          <w:szCs w:val="28"/>
        </w:rPr>
        <w:lastRenderedPageBreak/>
        <w:t>регламента.</w:t>
      </w:r>
      <w:r w:rsidRPr="001E473F">
        <w:rPr>
          <w:color w:val="auto"/>
          <w:sz w:val="28"/>
          <w:szCs w:val="28"/>
        </w:rPr>
        <w:br/>
      </w:r>
      <w:bookmarkStart w:id="102" w:name="redstr209"/>
      <w:bookmarkEnd w:id="102"/>
      <w:r w:rsidRPr="001E473F">
        <w:rPr>
          <w:color w:val="auto"/>
          <w:sz w:val="28"/>
          <w:szCs w:val="28"/>
        </w:rPr>
        <w:tab/>
        <w:t xml:space="preserve">В случае если к зарегистрированному заявлению </w:t>
      </w:r>
      <w:hyperlink r:id="rId44">
        <w:r w:rsidRPr="001E473F">
          <w:rPr>
            <w:rStyle w:val="-"/>
            <w:color w:val="auto"/>
            <w:sz w:val="28"/>
            <w:szCs w:val="28"/>
          </w:rPr>
          <w:t>приложены</w:t>
        </w:r>
      </w:hyperlink>
      <w:r w:rsidRPr="001E473F">
        <w:rPr>
          <w:color w:val="auto"/>
          <w:sz w:val="28"/>
          <w:szCs w:val="28"/>
        </w:rPr>
        <w:t xml:space="preserve"> копии документов, не заверенных должным образом (нотариально либо заверенным иным образом, приравненным к нотариально удостоверенному в соответствие с гражданским законодательством - для физических лиц, печать организации - для юридических лиц), специалист оповещает заявителя о необходимости записи на прием для сверки копий документов с оригиналами.</w:t>
      </w:r>
    </w:p>
    <w:p w:rsidR="00056861" w:rsidRPr="001E473F" w:rsidRDefault="00FE3199">
      <w:pPr>
        <w:pStyle w:val="a7"/>
        <w:spacing w:after="0" w:line="240" w:lineRule="auto"/>
        <w:jc w:val="both"/>
        <w:rPr>
          <w:color w:val="auto"/>
        </w:rPr>
      </w:pPr>
      <w:bookmarkStart w:id="103" w:name="P00F8"/>
      <w:bookmarkEnd w:id="103"/>
      <w:r w:rsidRPr="001E473F">
        <w:rPr>
          <w:color w:val="auto"/>
          <w:sz w:val="28"/>
          <w:szCs w:val="28"/>
        </w:rPr>
        <w:tab/>
        <w:t xml:space="preserve">3.5.3. При установлении фактов, указанных в </w:t>
      </w:r>
      <w:hyperlink r:id="rId45">
        <w:r w:rsidRPr="001E473F">
          <w:rPr>
            <w:rStyle w:val="-"/>
            <w:color w:val="auto"/>
            <w:sz w:val="28"/>
            <w:szCs w:val="28"/>
          </w:rPr>
          <w:t>пункте 2.9</w:t>
        </w:r>
      </w:hyperlink>
      <w:r w:rsidRPr="001E473F">
        <w:rPr>
          <w:color w:val="auto"/>
          <w:sz w:val="28"/>
          <w:szCs w:val="28"/>
        </w:rPr>
        <w:br/>
      </w:r>
      <w:bookmarkStart w:id="104" w:name="redstr212"/>
      <w:bookmarkEnd w:id="104"/>
      <w:r w:rsidRPr="001E473F">
        <w:rPr>
          <w:color w:val="auto"/>
          <w:sz w:val="28"/>
          <w:szCs w:val="28"/>
        </w:rPr>
        <w:t xml:space="preserve">Административного регламента, специалист </w:t>
      </w:r>
      <w:r w:rsidRPr="001E473F">
        <w:rPr>
          <w:color w:val="auto"/>
          <w:sz w:val="28"/>
          <w:szCs w:val="28"/>
          <w:shd w:val="clear" w:color="auto" w:fill="FFFFFF"/>
        </w:rPr>
        <w:t xml:space="preserve">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или Многофункционального центра </w:t>
      </w:r>
      <w:r w:rsidRPr="001E473F">
        <w:rPr>
          <w:color w:val="auto"/>
          <w:sz w:val="28"/>
          <w:szCs w:val="28"/>
        </w:rPr>
        <w:t xml:space="preserve">возвращает заявление заявителю. </w:t>
      </w:r>
      <w:bookmarkStart w:id="105" w:name="redstr211"/>
      <w:bookmarkEnd w:id="105"/>
      <w:r w:rsidRPr="001E473F">
        <w:rPr>
          <w:color w:val="auto"/>
          <w:sz w:val="28"/>
          <w:szCs w:val="28"/>
        </w:rPr>
        <w:t xml:space="preserve">Возврат заявления направляется заявителю одним из способов, указанных в </w:t>
      </w:r>
      <w:hyperlink r:id="rId46">
        <w:r w:rsidRPr="001E473F">
          <w:rPr>
            <w:rStyle w:val="-"/>
            <w:color w:val="auto"/>
            <w:sz w:val="28"/>
            <w:szCs w:val="28"/>
          </w:rPr>
          <w:t>подпункте 8 подпункта 2.6.1</w:t>
        </w:r>
      </w:hyperlink>
      <w:r w:rsidRPr="001E473F">
        <w:rPr>
          <w:color w:val="auto"/>
          <w:sz w:val="28"/>
          <w:szCs w:val="28"/>
        </w:rPr>
        <w:t>. Административного регламента. Возврат заявления не препятствует повторному обращению заявителя.</w:t>
      </w:r>
    </w:p>
    <w:p w:rsidR="00056861" w:rsidRPr="001E473F" w:rsidRDefault="00FE3199">
      <w:pPr>
        <w:pStyle w:val="a7"/>
        <w:spacing w:after="0" w:line="240" w:lineRule="auto"/>
        <w:jc w:val="both"/>
        <w:rPr>
          <w:color w:val="auto"/>
        </w:rPr>
      </w:pPr>
      <w:bookmarkStart w:id="106" w:name="P00FA"/>
      <w:bookmarkEnd w:id="106"/>
      <w:r w:rsidRPr="001E473F">
        <w:rPr>
          <w:color w:val="auto"/>
          <w:sz w:val="28"/>
          <w:szCs w:val="28"/>
        </w:rPr>
        <w:tab/>
        <w:t xml:space="preserve">3.5.4.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w:t>
      </w:r>
      <w:hyperlink r:id="rId47">
        <w:r w:rsidRPr="001E473F">
          <w:rPr>
            <w:rStyle w:val="-"/>
            <w:color w:val="auto"/>
            <w:sz w:val="28"/>
            <w:szCs w:val="28"/>
          </w:rPr>
          <w:t>пунктах 2.5</w:t>
        </w:r>
      </w:hyperlink>
      <w:r w:rsidRPr="001E473F">
        <w:rPr>
          <w:color w:val="auto"/>
          <w:sz w:val="28"/>
          <w:szCs w:val="28"/>
        </w:rPr>
        <w:t xml:space="preserve"> или </w:t>
      </w:r>
      <w:hyperlink r:id="rId48">
        <w:r w:rsidRPr="001E473F">
          <w:rPr>
            <w:rStyle w:val="-"/>
            <w:color w:val="auto"/>
            <w:sz w:val="28"/>
            <w:szCs w:val="28"/>
          </w:rPr>
          <w:t>2.6</w:t>
        </w:r>
      </w:hyperlink>
      <w:r w:rsidRPr="001E473F">
        <w:rPr>
          <w:color w:val="auto"/>
          <w:sz w:val="28"/>
          <w:szCs w:val="28"/>
        </w:rPr>
        <w:t>. настоящего Административного регламента, специалист 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056861" w:rsidRPr="001E473F" w:rsidRDefault="00FE3199">
      <w:pPr>
        <w:pStyle w:val="a7"/>
        <w:spacing w:after="0" w:line="240" w:lineRule="auto"/>
        <w:jc w:val="both"/>
        <w:rPr>
          <w:color w:val="auto"/>
        </w:rPr>
      </w:pPr>
      <w:bookmarkStart w:id="107" w:name="P00FC"/>
      <w:bookmarkEnd w:id="107"/>
      <w:r w:rsidRPr="001E473F">
        <w:rPr>
          <w:color w:val="auto"/>
          <w:sz w:val="28"/>
          <w:szCs w:val="28"/>
        </w:rPr>
        <w:tab/>
        <w:t xml:space="preserve">3.5.5. Срок исполнения административной процедуры - 10 дней, а в случаях, предусмотренных </w:t>
      </w:r>
      <w:hyperlink r:id="rId49">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5 дней.</w:t>
      </w:r>
    </w:p>
    <w:p w:rsidR="00056861" w:rsidRPr="001E473F" w:rsidRDefault="00FE3199">
      <w:pPr>
        <w:pStyle w:val="a7"/>
        <w:spacing w:after="0" w:line="240" w:lineRule="auto"/>
        <w:jc w:val="both"/>
        <w:rPr>
          <w:color w:val="auto"/>
          <w:sz w:val="28"/>
          <w:szCs w:val="28"/>
        </w:rPr>
      </w:pPr>
      <w:bookmarkStart w:id="108" w:name="P00FE"/>
      <w:bookmarkEnd w:id="108"/>
      <w:r w:rsidRPr="001E473F">
        <w:rPr>
          <w:color w:val="auto"/>
          <w:sz w:val="28"/>
          <w:szCs w:val="28"/>
        </w:rPr>
        <w:tab/>
        <w:t>3.6.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056861" w:rsidRPr="001E473F" w:rsidRDefault="00FE3199">
      <w:pPr>
        <w:pStyle w:val="a7"/>
        <w:spacing w:after="0" w:line="240" w:lineRule="auto"/>
        <w:jc w:val="both"/>
        <w:rPr>
          <w:color w:val="auto"/>
        </w:rPr>
      </w:pPr>
      <w:bookmarkStart w:id="109" w:name="P0100"/>
      <w:bookmarkEnd w:id="109"/>
      <w:r w:rsidRPr="001E473F">
        <w:rPr>
          <w:color w:val="auto"/>
          <w:sz w:val="28"/>
          <w:szCs w:val="28"/>
        </w:rPr>
        <w:tab/>
        <w:t>3.6.1.</w:t>
      </w:r>
      <w:r w:rsidRPr="001E473F">
        <w:rPr>
          <w:color w:val="auto"/>
          <w:sz w:val="28"/>
          <w:szCs w:val="28"/>
          <w:shd w:val="clear" w:color="auto" w:fill="FFFFFF"/>
        </w:rPr>
        <w:t>Основанием для начала исполнения административной процедуры является соответствие заявления об утверждении схемы расположения земельного участка</w:t>
      </w:r>
      <w:r w:rsidRPr="001E473F">
        <w:rPr>
          <w:color w:val="auto"/>
          <w:sz w:val="28"/>
          <w:szCs w:val="28"/>
        </w:rPr>
        <w:t xml:space="preserve"> требованиям, установленным </w:t>
      </w:r>
      <w:hyperlink r:id="rId50">
        <w:r w:rsidRPr="001E473F">
          <w:rPr>
            <w:rStyle w:val="-"/>
            <w:color w:val="auto"/>
            <w:sz w:val="28"/>
            <w:szCs w:val="28"/>
          </w:rPr>
          <w:t>подпунктами 2.5.1</w:t>
        </w:r>
      </w:hyperlink>
      <w:r w:rsidRPr="001E473F">
        <w:rPr>
          <w:color w:val="auto"/>
          <w:sz w:val="28"/>
          <w:szCs w:val="28"/>
        </w:rPr>
        <w:t xml:space="preserve"> или </w:t>
      </w:r>
      <w:hyperlink r:id="rId51">
        <w:r w:rsidRPr="001E473F">
          <w:rPr>
            <w:rStyle w:val="-"/>
            <w:color w:val="auto"/>
            <w:sz w:val="28"/>
            <w:szCs w:val="28"/>
          </w:rPr>
          <w:t>2.6.1</w:t>
        </w:r>
      </w:hyperlink>
      <w:r w:rsidRPr="001E473F">
        <w:rPr>
          <w:color w:val="auto"/>
          <w:sz w:val="28"/>
          <w:szCs w:val="28"/>
        </w:rPr>
        <w:t xml:space="preserve"> настоящего Административного регламента, а также соответствие перечню документов, указанных в </w:t>
      </w:r>
      <w:hyperlink r:id="rId52">
        <w:r w:rsidRPr="001E473F">
          <w:rPr>
            <w:rStyle w:val="-"/>
            <w:color w:val="auto"/>
            <w:sz w:val="28"/>
            <w:szCs w:val="28"/>
          </w:rPr>
          <w:t>пунктах 2.5</w:t>
        </w:r>
      </w:hyperlink>
      <w:r w:rsidRPr="001E473F">
        <w:rPr>
          <w:color w:val="auto"/>
          <w:sz w:val="28"/>
          <w:szCs w:val="28"/>
        </w:rPr>
        <w:t xml:space="preserve"> или </w:t>
      </w:r>
      <w:hyperlink r:id="rId53">
        <w:r w:rsidRPr="001E473F">
          <w:rPr>
            <w:rStyle w:val="-"/>
            <w:color w:val="auto"/>
            <w:sz w:val="28"/>
            <w:szCs w:val="28"/>
          </w:rPr>
          <w:t>2.6</w:t>
        </w:r>
      </w:hyperlink>
      <w:r w:rsidRPr="001E473F">
        <w:rPr>
          <w:color w:val="auto"/>
          <w:sz w:val="28"/>
          <w:szCs w:val="28"/>
        </w:rPr>
        <w:t xml:space="preserve"> настоящего Административного регламента.</w:t>
      </w:r>
    </w:p>
    <w:p w:rsidR="00056861" w:rsidRPr="001E473F" w:rsidRDefault="00FE3199">
      <w:pPr>
        <w:pStyle w:val="a7"/>
        <w:spacing w:after="0" w:line="240" w:lineRule="auto"/>
        <w:jc w:val="both"/>
        <w:rPr>
          <w:color w:val="auto"/>
        </w:rPr>
      </w:pPr>
      <w:bookmarkStart w:id="110" w:name="P0102"/>
      <w:bookmarkEnd w:id="110"/>
      <w:r w:rsidRPr="001E473F">
        <w:rPr>
          <w:color w:val="auto"/>
          <w:sz w:val="28"/>
          <w:szCs w:val="28"/>
        </w:rPr>
        <w:tab/>
        <w:t xml:space="preserve">3.6.2. В случае, если заявителем по собственной инициативе к заявлению не приложены документы в соответствии с </w:t>
      </w:r>
      <w:hyperlink r:id="rId54">
        <w:r w:rsidRPr="001E473F">
          <w:rPr>
            <w:rStyle w:val="-"/>
            <w:color w:val="auto"/>
            <w:sz w:val="28"/>
            <w:szCs w:val="28"/>
          </w:rPr>
          <w:t>пунктом 2.7</w:t>
        </w:r>
      </w:hyperlink>
      <w:r w:rsidRPr="001E473F">
        <w:rPr>
          <w:color w:val="auto"/>
          <w:sz w:val="28"/>
          <w:szCs w:val="28"/>
        </w:rPr>
        <w:t>. Административного регламента, специалист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200E7F" w:rsidRPr="001E473F" w:rsidRDefault="00FE3199">
      <w:pPr>
        <w:pStyle w:val="a7"/>
        <w:spacing w:after="0" w:line="240" w:lineRule="auto"/>
        <w:jc w:val="both"/>
        <w:rPr>
          <w:color w:val="auto"/>
          <w:sz w:val="28"/>
          <w:szCs w:val="28"/>
        </w:rPr>
      </w:pPr>
      <w:bookmarkStart w:id="111" w:name="P0104"/>
      <w:bookmarkEnd w:id="111"/>
      <w:r w:rsidRPr="001E473F">
        <w:rPr>
          <w:color w:val="auto"/>
          <w:sz w:val="28"/>
          <w:szCs w:val="28"/>
        </w:rPr>
        <w:tab/>
        <w:t xml:space="preserve">3.6.3. При установлении фактов, указанных в </w:t>
      </w:r>
      <w:hyperlink r:id="rId55">
        <w:r w:rsidRPr="001E473F">
          <w:rPr>
            <w:rStyle w:val="-"/>
            <w:color w:val="auto"/>
            <w:sz w:val="28"/>
            <w:szCs w:val="28"/>
          </w:rPr>
          <w:t>пункте 2.10</w:t>
        </w:r>
      </w:hyperlink>
      <w:r w:rsidRPr="001E473F">
        <w:rPr>
          <w:color w:val="auto"/>
          <w:sz w:val="28"/>
          <w:szCs w:val="28"/>
        </w:rPr>
        <w:t xml:space="preserve"> Административного регламента, специалист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w:t>
      </w:r>
      <w:bookmarkStart w:id="112" w:name="redstr220"/>
      <w:bookmarkEnd w:id="112"/>
    </w:p>
    <w:p w:rsidR="00200E7F" w:rsidRPr="001E473F" w:rsidRDefault="00FE3199" w:rsidP="00200E7F">
      <w:pPr>
        <w:pStyle w:val="a7"/>
        <w:spacing w:after="0" w:line="240" w:lineRule="auto"/>
        <w:ind w:firstLine="709"/>
        <w:jc w:val="both"/>
        <w:rPr>
          <w:color w:val="auto"/>
          <w:sz w:val="28"/>
          <w:szCs w:val="28"/>
        </w:rPr>
      </w:pPr>
      <w:r w:rsidRPr="001E473F">
        <w:rPr>
          <w:color w:val="auto"/>
          <w:sz w:val="28"/>
          <w:szCs w:val="28"/>
        </w:rPr>
        <w:t xml:space="preserve">Решение о приостановлении рассмотрения заявления направляется заявителю одним из способов, указанных в </w:t>
      </w:r>
      <w:hyperlink r:id="rId56">
        <w:r w:rsidRPr="001E473F">
          <w:rPr>
            <w:rStyle w:val="-"/>
            <w:color w:val="auto"/>
            <w:sz w:val="28"/>
            <w:szCs w:val="28"/>
          </w:rPr>
          <w:t>подпункте 8 подпункта 2.6.1</w:t>
        </w:r>
      </w:hyperlink>
      <w:r w:rsidRPr="001E473F">
        <w:rPr>
          <w:color w:val="auto"/>
          <w:sz w:val="28"/>
          <w:szCs w:val="28"/>
        </w:rPr>
        <w:t xml:space="preserve">. Административного регламента. </w:t>
      </w:r>
    </w:p>
    <w:p w:rsidR="00056861" w:rsidRPr="001E473F" w:rsidRDefault="00FE3199" w:rsidP="00200E7F">
      <w:pPr>
        <w:pStyle w:val="a7"/>
        <w:spacing w:after="0" w:line="240" w:lineRule="auto"/>
        <w:ind w:firstLine="709"/>
        <w:jc w:val="both"/>
        <w:rPr>
          <w:color w:val="auto"/>
        </w:rPr>
      </w:pPr>
      <w:bookmarkStart w:id="113" w:name="redstr219"/>
      <w:bookmarkEnd w:id="113"/>
      <w:r w:rsidRPr="001E473F">
        <w:rPr>
          <w:color w:val="auto"/>
          <w:sz w:val="28"/>
          <w:szCs w:val="28"/>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56861" w:rsidRPr="001E473F" w:rsidRDefault="00FE3199">
      <w:pPr>
        <w:pStyle w:val="a7"/>
        <w:spacing w:after="0" w:line="240" w:lineRule="auto"/>
        <w:jc w:val="both"/>
        <w:rPr>
          <w:color w:val="auto"/>
          <w:sz w:val="28"/>
          <w:szCs w:val="28"/>
        </w:rPr>
      </w:pPr>
      <w:bookmarkStart w:id="114" w:name="P0106"/>
      <w:bookmarkEnd w:id="114"/>
      <w:r w:rsidRPr="001E473F">
        <w:rPr>
          <w:color w:val="auto"/>
          <w:sz w:val="28"/>
          <w:szCs w:val="28"/>
        </w:rPr>
        <w:tab/>
        <w:t>3.6.4.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056861" w:rsidRPr="001E473F" w:rsidRDefault="00FE3199">
      <w:pPr>
        <w:pStyle w:val="a7"/>
        <w:spacing w:after="0" w:line="240" w:lineRule="auto"/>
        <w:jc w:val="both"/>
        <w:rPr>
          <w:color w:val="auto"/>
        </w:rPr>
      </w:pPr>
      <w:bookmarkStart w:id="115" w:name="P0108"/>
      <w:bookmarkEnd w:id="115"/>
      <w:r w:rsidRPr="001E473F">
        <w:rPr>
          <w:color w:val="auto"/>
          <w:sz w:val="28"/>
          <w:szCs w:val="28"/>
        </w:rPr>
        <w:tab/>
        <w:t xml:space="preserve">3.6.5. Срок исполнения административной процедуры составляет не более 10 дней, а в случаях, предусмотренных </w:t>
      </w:r>
      <w:hyperlink r:id="rId57">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5 дней.</w:t>
      </w:r>
    </w:p>
    <w:p w:rsidR="00056861" w:rsidRPr="001E473F" w:rsidRDefault="00FE3199">
      <w:pPr>
        <w:pStyle w:val="a7"/>
        <w:spacing w:after="0" w:line="240" w:lineRule="auto"/>
        <w:jc w:val="both"/>
        <w:rPr>
          <w:color w:val="auto"/>
        </w:rPr>
      </w:pPr>
      <w:bookmarkStart w:id="116" w:name="P010A"/>
      <w:bookmarkEnd w:id="116"/>
      <w:r w:rsidRPr="001E473F">
        <w:rPr>
          <w:color w:val="auto"/>
          <w:sz w:val="28"/>
          <w:szCs w:val="28"/>
        </w:rPr>
        <w:tab/>
        <w:t xml:space="preserve">3.7. </w:t>
      </w:r>
      <w:r w:rsidRPr="001E473F">
        <w:rPr>
          <w:color w:val="auto"/>
          <w:sz w:val="28"/>
          <w:szCs w:val="28"/>
          <w:shd w:val="clear" w:color="auto" w:fill="FFFFFF"/>
        </w:rPr>
        <w:t xml:space="preserve">Подготовка и согласование проекта постановления Администрации </w:t>
      </w:r>
      <w:r w:rsidR="00990537" w:rsidRPr="001E473F">
        <w:rPr>
          <w:color w:val="auto"/>
          <w:sz w:val="28"/>
          <w:szCs w:val="28"/>
          <w:shd w:val="clear" w:color="auto" w:fill="FFFFFF"/>
        </w:rPr>
        <w:t>Горняцкого</w:t>
      </w:r>
      <w:r w:rsidRPr="001E473F">
        <w:rPr>
          <w:color w:val="auto"/>
          <w:sz w:val="28"/>
          <w:szCs w:val="28"/>
          <w:shd w:val="clear" w:color="auto" w:fill="FFFFFF"/>
        </w:rPr>
        <w:t xml:space="preserve"> сельского поселения об утверждении схемы расположения земельного участка или земельных участков на кадастровом плане территории либо принятие мотивированного решения об отказе в утверждении схемы расположения земельного участка или земельных участков на кадастровом плане территории при наличии оснований, предусмотренных </w:t>
      </w:r>
      <w:hyperlink r:id="rId58">
        <w:r w:rsidRPr="001E473F">
          <w:rPr>
            <w:rStyle w:val="-"/>
            <w:color w:val="auto"/>
            <w:sz w:val="28"/>
            <w:szCs w:val="28"/>
            <w:shd w:val="clear" w:color="auto" w:fill="FFFFFF"/>
          </w:rPr>
          <w:t>пунктами 2.11</w:t>
        </w:r>
      </w:hyperlink>
      <w:r w:rsidRPr="001E473F">
        <w:rPr>
          <w:color w:val="auto"/>
          <w:sz w:val="28"/>
          <w:szCs w:val="28"/>
          <w:shd w:val="clear" w:color="auto" w:fill="FFFFFF"/>
        </w:rPr>
        <w:t xml:space="preserve"> и </w:t>
      </w:r>
      <w:hyperlink r:id="rId59">
        <w:r w:rsidRPr="001E473F">
          <w:rPr>
            <w:rStyle w:val="-"/>
            <w:color w:val="auto"/>
            <w:sz w:val="28"/>
            <w:szCs w:val="28"/>
            <w:shd w:val="clear" w:color="auto" w:fill="FFFFFF"/>
          </w:rPr>
          <w:t>2.12</w:t>
        </w:r>
      </w:hyperlink>
      <w:r w:rsidRPr="001E473F">
        <w:rPr>
          <w:color w:val="auto"/>
          <w:sz w:val="28"/>
          <w:szCs w:val="28"/>
          <w:shd w:val="clear" w:color="auto" w:fill="FFFFFF"/>
        </w:rPr>
        <w:t xml:space="preserve"> настоящего Административного регламента.</w:t>
      </w:r>
    </w:p>
    <w:p w:rsidR="00056861" w:rsidRPr="001E473F" w:rsidRDefault="00FE3199">
      <w:pPr>
        <w:pStyle w:val="a7"/>
        <w:spacing w:after="0" w:line="240" w:lineRule="auto"/>
        <w:jc w:val="both"/>
        <w:rPr>
          <w:color w:val="auto"/>
        </w:rPr>
      </w:pPr>
      <w:bookmarkStart w:id="117" w:name="P010C"/>
      <w:bookmarkEnd w:id="117"/>
      <w:r w:rsidRPr="001E473F">
        <w:rPr>
          <w:color w:val="auto"/>
          <w:sz w:val="28"/>
          <w:szCs w:val="28"/>
        </w:rPr>
        <w:tab/>
        <w:t xml:space="preserve">3.7.1. При отсутствии оснований для возврата заявления специалист осуществляет проверку поступивших документов на соответствие требованиям законодательства Российской Федерации и в случае отсутствия оснований, предусмотренных </w:t>
      </w:r>
      <w:hyperlink r:id="rId60">
        <w:r w:rsidRPr="001E473F">
          <w:rPr>
            <w:rStyle w:val="-"/>
            <w:color w:val="auto"/>
            <w:sz w:val="28"/>
            <w:szCs w:val="28"/>
          </w:rPr>
          <w:t>пунктами 2.11</w:t>
        </w:r>
      </w:hyperlink>
      <w:r w:rsidRPr="001E473F">
        <w:rPr>
          <w:color w:val="auto"/>
          <w:sz w:val="28"/>
          <w:szCs w:val="28"/>
        </w:rPr>
        <w:t xml:space="preserve">. и </w:t>
      </w:r>
      <w:hyperlink r:id="rId61">
        <w:r w:rsidRPr="001E473F">
          <w:rPr>
            <w:rStyle w:val="-"/>
            <w:color w:val="auto"/>
            <w:sz w:val="28"/>
            <w:szCs w:val="28"/>
          </w:rPr>
          <w:t>2.12</w:t>
        </w:r>
      </w:hyperlink>
      <w:r w:rsidRPr="001E473F">
        <w:rPr>
          <w:color w:val="auto"/>
          <w:sz w:val="28"/>
          <w:szCs w:val="28"/>
        </w:rPr>
        <w:t xml:space="preserve">. настоящего Административного регламента, осуществляет подготовку проекта постановления </w:t>
      </w:r>
      <w:bookmarkStart w:id="118" w:name="__DdeLink__3748_1866953556"/>
      <w:r w:rsidRPr="001E473F">
        <w:rPr>
          <w:color w:val="auto"/>
          <w:sz w:val="28"/>
          <w:szCs w:val="28"/>
        </w:rPr>
        <w:t xml:space="preserve">Администрации </w:t>
      </w:r>
      <w:r w:rsidR="00990537" w:rsidRPr="001E473F">
        <w:rPr>
          <w:color w:val="auto"/>
          <w:sz w:val="28"/>
          <w:szCs w:val="28"/>
        </w:rPr>
        <w:t>Горняцкого</w:t>
      </w:r>
      <w:r w:rsidRPr="001E473F">
        <w:rPr>
          <w:color w:val="auto"/>
          <w:sz w:val="28"/>
          <w:szCs w:val="28"/>
        </w:rPr>
        <w:t xml:space="preserve"> сельского поселения</w:t>
      </w:r>
      <w:bookmarkEnd w:id="118"/>
      <w:r w:rsidRPr="001E473F">
        <w:rPr>
          <w:color w:val="auto"/>
          <w:sz w:val="28"/>
          <w:szCs w:val="28"/>
        </w:rPr>
        <w:t xml:space="preserve"> об утверждении схемы расположения земельного участка или земельных участков на кадастровом плане территории.</w:t>
      </w:r>
    </w:p>
    <w:p w:rsidR="00056861" w:rsidRPr="001E473F" w:rsidRDefault="00FE3199">
      <w:pPr>
        <w:pStyle w:val="a7"/>
        <w:spacing w:after="0" w:line="240" w:lineRule="auto"/>
        <w:jc w:val="both"/>
        <w:rPr>
          <w:color w:val="auto"/>
          <w:sz w:val="28"/>
          <w:szCs w:val="28"/>
        </w:rPr>
      </w:pPr>
      <w:bookmarkStart w:id="119" w:name="P010E"/>
      <w:bookmarkEnd w:id="119"/>
      <w:r w:rsidRPr="001E473F">
        <w:rPr>
          <w:color w:val="auto"/>
          <w:sz w:val="28"/>
          <w:szCs w:val="28"/>
        </w:rPr>
        <w:tab/>
        <w:t xml:space="preserve">3.7.2. Проект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согласовывается с:</w:t>
      </w:r>
      <w:r w:rsidRPr="001E473F">
        <w:rPr>
          <w:color w:val="auto"/>
          <w:sz w:val="28"/>
          <w:szCs w:val="28"/>
        </w:rPr>
        <w:br/>
      </w:r>
      <w:bookmarkStart w:id="120" w:name="redstr229"/>
      <w:bookmarkEnd w:id="120"/>
      <w:r w:rsidRPr="001E473F">
        <w:rPr>
          <w:color w:val="auto"/>
          <w:sz w:val="28"/>
          <w:szCs w:val="28"/>
        </w:rPr>
        <w:tab/>
        <w:t>а)</w:t>
      </w:r>
      <w:r w:rsidR="00990537" w:rsidRPr="001E473F">
        <w:rPr>
          <w:color w:val="auto"/>
          <w:sz w:val="28"/>
          <w:szCs w:val="28"/>
        </w:rPr>
        <w:t xml:space="preserve"> начальником отдела муниципального хозяйства;</w:t>
      </w:r>
    </w:p>
    <w:p w:rsidR="00056861" w:rsidRPr="001E473F" w:rsidRDefault="00FE3199">
      <w:pPr>
        <w:pStyle w:val="a7"/>
        <w:spacing w:after="0" w:line="240" w:lineRule="auto"/>
        <w:jc w:val="both"/>
        <w:rPr>
          <w:color w:val="auto"/>
        </w:rPr>
      </w:pPr>
      <w:bookmarkStart w:id="121" w:name="P0110"/>
      <w:bookmarkEnd w:id="121"/>
      <w:r w:rsidRPr="001E473F">
        <w:rPr>
          <w:color w:val="auto"/>
          <w:sz w:val="28"/>
          <w:szCs w:val="28"/>
        </w:rPr>
        <w:tab/>
        <w:t xml:space="preserve">3.7.3. После прохождения согласования проект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передается на подпись Главе </w:t>
      </w:r>
      <w:r w:rsidR="00990537" w:rsidRPr="001E473F">
        <w:rPr>
          <w:color w:val="auto"/>
          <w:sz w:val="28"/>
          <w:szCs w:val="28"/>
        </w:rPr>
        <w:t>Горняцкого</w:t>
      </w:r>
      <w:r w:rsidRPr="001E473F">
        <w:rPr>
          <w:color w:val="auto"/>
          <w:sz w:val="28"/>
          <w:szCs w:val="28"/>
        </w:rPr>
        <w:t xml:space="preserve"> сельского поселения.</w:t>
      </w:r>
    </w:p>
    <w:p w:rsidR="00056861" w:rsidRPr="001E473F" w:rsidRDefault="00FE3199">
      <w:pPr>
        <w:pStyle w:val="a7"/>
        <w:spacing w:after="0" w:line="240" w:lineRule="auto"/>
        <w:jc w:val="both"/>
        <w:rPr>
          <w:color w:val="auto"/>
        </w:rPr>
      </w:pPr>
      <w:bookmarkStart w:id="122" w:name="P0112"/>
      <w:bookmarkEnd w:id="122"/>
      <w:r w:rsidRPr="001E473F">
        <w:rPr>
          <w:color w:val="auto"/>
          <w:sz w:val="28"/>
          <w:szCs w:val="28"/>
        </w:rPr>
        <w:tab/>
        <w:t xml:space="preserve">3.7.4. При установлении фактов, указанных в </w:t>
      </w:r>
      <w:hyperlink r:id="rId62">
        <w:r w:rsidRPr="001E473F">
          <w:rPr>
            <w:rStyle w:val="-"/>
            <w:color w:val="auto"/>
            <w:sz w:val="28"/>
            <w:szCs w:val="28"/>
          </w:rPr>
          <w:t>пунктах 2.11</w:t>
        </w:r>
      </w:hyperlink>
      <w:r w:rsidRPr="001E473F">
        <w:rPr>
          <w:color w:val="auto"/>
          <w:sz w:val="28"/>
          <w:szCs w:val="28"/>
        </w:rPr>
        <w:t xml:space="preserve"> и </w:t>
      </w:r>
      <w:hyperlink r:id="rId63">
        <w:r w:rsidRPr="001E473F">
          <w:rPr>
            <w:rStyle w:val="-"/>
            <w:color w:val="auto"/>
            <w:sz w:val="28"/>
            <w:szCs w:val="28"/>
          </w:rPr>
          <w:t>2.12</w:t>
        </w:r>
      </w:hyperlink>
      <w:r w:rsidRPr="001E473F">
        <w:rPr>
          <w:color w:val="auto"/>
          <w:sz w:val="28"/>
          <w:szCs w:val="28"/>
        </w:rPr>
        <w:t xml:space="preserve"> настоящего Административного регламента, специалист в письменной форме подготавливает проект решения об отказе в предоставлении услуги. В решении должны быть указаны все основания отказа.</w:t>
      </w:r>
      <w:bookmarkStart w:id="123" w:name="redstr233"/>
      <w:bookmarkEnd w:id="123"/>
      <w:r w:rsidRPr="001E473F">
        <w:rPr>
          <w:color w:val="auto"/>
          <w:sz w:val="28"/>
          <w:szCs w:val="28"/>
        </w:rPr>
        <w:t xml:space="preserve">Решение об отказе направляется заявителю одним из способов, указанных </w:t>
      </w:r>
      <w:hyperlink r:id="rId64">
        <w:r w:rsidRPr="001E473F">
          <w:rPr>
            <w:rStyle w:val="-"/>
            <w:color w:val="auto"/>
            <w:sz w:val="28"/>
            <w:szCs w:val="28"/>
          </w:rPr>
          <w:t>подпункте 8 подпункта 2.6.1</w:t>
        </w:r>
      </w:hyperlink>
      <w:r w:rsidRPr="001E473F">
        <w:rPr>
          <w:color w:val="auto"/>
          <w:sz w:val="28"/>
          <w:szCs w:val="28"/>
        </w:rPr>
        <w:t>. настоящего Административного регламента.</w:t>
      </w:r>
      <w:bookmarkStart w:id="124" w:name="redstr232"/>
      <w:bookmarkEnd w:id="124"/>
      <w:r w:rsidRPr="001E473F">
        <w:rPr>
          <w:color w:val="auto"/>
          <w:sz w:val="28"/>
          <w:szCs w:val="28"/>
        </w:rPr>
        <w:t>Вместе с решением об отказе возвращаются все приложенные документы.</w:t>
      </w:r>
    </w:p>
    <w:p w:rsidR="00056861" w:rsidRPr="001E473F" w:rsidRDefault="00FE3199">
      <w:pPr>
        <w:pStyle w:val="a7"/>
        <w:spacing w:after="0" w:line="240" w:lineRule="auto"/>
        <w:jc w:val="both"/>
        <w:rPr>
          <w:color w:val="auto"/>
        </w:rPr>
      </w:pPr>
      <w:bookmarkStart w:id="125" w:name="P0114"/>
      <w:bookmarkEnd w:id="125"/>
      <w:r w:rsidRPr="001E473F">
        <w:rPr>
          <w:color w:val="auto"/>
          <w:sz w:val="28"/>
          <w:szCs w:val="28"/>
        </w:rPr>
        <w:tab/>
        <w:t xml:space="preserve">3.7.5 Срок исполнения административной процедуры составляет не более 30 дней, а в случаях, предусмотренных </w:t>
      </w:r>
      <w:hyperlink r:id="rId65">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16 дней.</w:t>
      </w:r>
    </w:p>
    <w:p w:rsidR="005A3FE0" w:rsidRPr="001E473F" w:rsidRDefault="00FE3199">
      <w:pPr>
        <w:pStyle w:val="a7"/>
        <w:spacing w:after="0" w:line="240" w:lineRule="auto"/>
        <w:jc w:val="both"/>
        <w:rPr>
          <w:color w:val="auto"/>
          <w:sz w:val="28"/>
          <w:szCs w:val="28"/>
        </w:rPr>
      </w:pPr>
      <w:bookmarkStart w:id="126" w:name="P0116"/>
      <w:bookmarkEnd w:id="126"/>
      <w:r w:rsidRPr="001E473F">
        <w:rPr>
          <w:color w:val="auto"/>
          <w:sz w:val="28"/>
          <w:szCs w:val="28"/>
        </w:rPr>
        <w:tab/>
        <w:t xml:space="preserve">3.8. Выдача или направление заявителю постановления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w:t>
      </w:r>
      <w:r w:rsidRPr="001E473F">
        <w:rPr>
          <w:color w:val="auto"/>
          <w:sz w:val="28"/>
          <w:szCs w:val="28"/>
        </w:rPr>
        <w:br/>
      </w:r>
      <w:bookmarkStart w:id="127" w:name="redstr245"/>
      <w:bookmarkEnd w:id="127"/>
      <w:r w:rsidRPr="001E473F">
        <w:rPr>
          <w:color w:val="auto"/>
          <w:sz w:val="28"/>
          <w:szCs w:val="28"/>
        </w:rPr>
        <w:lastRenderedPageBreak/>
        <w:tab/>
        <w:t xml:space="preserve">Подписанное постановление администрации </w:t>
      </w:r>
      <w:r w:rsidR="00990537" w:rsidRPr="001E473F">
        <w:rPr>
          <w:color w:val="auto"/>
          <w:sz w:val="28"/>
          <w:szCs w:val="28"/>
        </w:rPr>
        <w:t>Горняцкого</w:t>
      </w:r>
      <w:r w:rsidRPr="001E473F">
        <w:rPr>
          <w:color w:val="auto"/>
          <w:sz w:val="28"/>
          <w:szCs w:val="28"/>
        </w:rPr>
        <w:t xml:space="preserve"> сельского поселения  предоставляется заявителю одним из способов, указанных в заявлении заявителем. </w:t>
      </w:r>
    </w:p>
    <w:p w:rsidR="005A3FE0" w:rsidRPr="001E473F" w:rsidRDefault="00FE3199">
      <w:pPr>
        <w:pStyle w:val="a7"/>
        <w:spacing w:after="0" w:line="240" w:lineRule="auto"/>
        <w:jc w:val="both"/>
        <w:rPr>
          <w:color w:val="auto"/>
          <w:sz w:val="28"/>
          <w:szCs w:val="28"/>
        </w:rPr>
      </w:pPr>
      <w:bookmarkStart w:id="128" w:name="redstr244"/>
      <w:bookmarkEnd w:id="128"/>
      <w:r w:rsidRPr="001E473F">
        <w:rPr>
          <w:color w:val="auto"/>
          <w:sz w:val="28"/>
          <w:szCs w:val="28"/>
        </w:rPr>
        <w:tab/>
        <w:t xml:space="preserve">При личном получении постановления администрации </w:t>
      </w:r>
      <w:r w:rsidR="00990537" w:rsidRPr="001E473F">
        <w:rPr>
          <w:color w:val="auto"/>
          <w:sz w:val="28"/>
          <w:szCs w:val="28"/>
        </w:rPr>
        <w:t xml:space="preserve">Горняцкого </w:t>
      </w:r>
      <w:r w:rsidRPr="001E473F">
        <w:rPr>
          <w:color w:val="auto"/>
          <w:sz w:val="28"/>
          <w:szCs w:val="28"/>
        </w:rPr>
        <w:t>сельского поселения 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расписывается в книге учета выданных документов.</w:t>
      </w:r>
    </w:p>
    <w:p w:rsidR="00056861" w:rsidRPr="001E473F" w:rsidRDefault="00FE3199">
      <w:pPr>
        <w:pStyle w:val="a7"/>
        <w:spacing w:after="0" w:line="240" w:lineRule="auto"/>
        <w:jc w:val="both"/>
        <w:rPr>
          <w:color w:val="auto"/>
        </w:rPr>
      </w:pPr>
      <w:bookmarkStart w:id="129" w:name="redstr241"/>
      <w:bookmarkStart w:id="130" w:name="redstr237"/>
      <w:bookmarkEnd w:id="129"/>
      <w:bookmarkEnd w:id="130"/>
      <w:r w:rsidRPr="001E473F">
        <w:rPr>
          <w:color w:val="auto"/>
          <w:sz w:val="28"/>
          <w:szCs w:val="28"/>
        </w:rPr>
        <w:tab/>
        <w:t xml:space="preserve">Постановление администрации </w:t>
      </w:r>
      <w:r w:rsidR="00990537" w:rsidRPr="001E473F">
        <w:rPr>
          <w:color w:val="auto"/>
          <w:sz w:val="28"/>
          <w:szCs w:val="28"/>
        </w:rPr>
        <w:t>Горняцкого</w:t>
      </w:r>
      <w:r w:rsidRPr="001E473F">
        <w:rPr>
          <w:color w:val="auto"/>
          <w:sz w:val="28"/>
          <w:szCs w:val="28"/>
        </w:rPr>
        <w:t xml:space="preserve"> сельского поселения об утверждении схемы расположения земельного участка или земельных участков на кадастровом плане территории предоставляемый заявителю по почте, направляется по адресу отправителя, указанному в заявлении, заказным письмом.</w:t>
      </w:r>
      <w:r w:rsidRPr="001E473F">
        <w:rPr>
          <w:color w:val="auto"/>
          <w:sz w:val="28"/>
          <w:szCs w:val="28"/>
        </w:rPr>
        <w:br/>
      </w:r>
      <w:r w:rsidRPr="001E473F">
        <w:rPr>
          <w:color w:val="auto"/>
          <w:sz w:val="28"/>
          <w:szCs w:val="28"/>
        </w:rPr>
        <w:tab/>
        <w:t xml:space="preserve">Срок исполнения административной процедуры - не более 7 дней, а в случаях, предусмотренных </w:t>
      </w:r>
      <w:hyperlink r:id="rId66">
        <w:r w:rsidRPr="001E473F">
          <w:rPr>
            <w:rStyle w:val="-"/>
            <w:color w:val="auto"/>
            <w:sz w:val="28"/>
            <w:szCs w:val="28"/>
          </w:rPr>
          <w:t>пунктом 3.2</w:t>
        </w:r>
      </w:hyperlink>
      <w:r w:rsidRPr="001E473F">
        <w:rPr>
          <w:color w:val="auto"/>
          <w:sz w:val="28"/>
          <w:szCs w:val="28"/>
        </w:rPr>
        <w:t>. настоящего Административного регламента - не более 3 дней.</w:t>
      </w:r>
    </w:p>
    <w:p w:rsidR="00056861" w:rsidRPr="001E473F" w:rsidRDefault="00FE3199">
      <w:pPr>
        <w:pStyle w:val="a7"/>
        <w:spacing w:after="0" w:line="240" w:lineRule="auto"/>
        <w:jc w:val="both"/>
        <w:rPr>
          <w:color w:val="auto"/>
        </w:rPr>
      </w:pPr>
      <w:bookmarkStart w:id="131" w:name="P0120"/>
      <w:bookmarkEnd w:id="131"/>
      <w:r w:rsidRPr="001E473F">
        <w:rPr>
          <w:color w:val="auto"/>
          <w:sz w:val="28"/>
          <w:szCs w:val="28"/>
        </w:rPr>
        <w:tab/>
        <w:t xml:space="preserve">3.9. Блок-схема предоставления государственной и муниципальной услуги </w:t>
      </w:r>
      <w:r w:rsidR="005A3FE0" w:rsidRPr="001E473F">
        <w:rPr>
          <w:color w:val="auto"/>
          <w:sz w:val="28"/>
          <w:szCs w:val="28"/>
        </w:rPr>
        <w:t>«</w:t>
      </w:r>
      <w:r w:rsidRPr="001E473F">
        <w:rPr>
          <w:color w:val="auto"/>
          <w:sz w:val="28"/>
          <w:szCs w:val="28"/>
        </w:rPr>
        <w:t>Утверждение схем расположения земельного участка или земельных участков на кадастровом плане территории</w:t>
      </w:r>
      <w:r w:rsidR="005A3FE0" w:rsidRPr="001E473F">
        <w:rPr>
          <w:color w:val="auto"/>
          <w:sz w:val="28"/>
          <w:szCs w:val="28"/>
        </w:rPr>
        <w:t>»</w:t>
      </w:r>
      <w:r w:rsidRPr="001E473F">
        <w:rPr>
          <w:color w:val="auto"/>
          <w:sz w:val="28"/>
          <w:szCs w:val="28"/>
        </w:rPr>
        <w:t xml:space="preserve"> приведена в </w:t>
      </w:r>
      <w:hyperlink r:id="rId67">
        <w:r w:rsidRPr="001E473F">
          <w:rPr>
            <w:rStyle w:val="-"/>
            <w:color w:val="auto"/>
            <w:sz w:val="28"/>
            <w:szCs w:val="28"/>
          </w:rPr>
          <w:t>приложении</w:t>
        </w:r>
      </w:hyperlink>
      <w:bookmarkStart w:id="132" w:name="redstr253"/>
      <w:bookmarkStart w:id="133" w:name="redstr252"/>
      <w:bookmarkStart w:id="134" w:name="redstr251"/>
      <w:bookmarkEnd w:id="132"/>
      <w:bookmarkEnd w:id="133"/>
      <w:bookmarkEnd w:id="134"/>
      <w:r w:rsidRPr="001E473F">
        <w:rPr>
          <w:color w:val="auto"/>
          <w:sz w:val="28"/>
          <w:szCs w:val="28"/>
        </w:rPr>
        <w:t xml:space="preserve"> к настоящему административному регламенту.</w:t>
      </w:r>
    </w:p>
    <w:p w:rsidR="00056861" w:rsidRPr="001E473F" w:rsidRDefault="00056861">
      <w:pPr>
        <w:pStyle w:val="a7"/>
        <w:spacing w:after="0" w:line="240" w:lineRule="auto"/>
        <w:jc w:val="both"/>
        <w:rPr>
          <w:color w:val="auto"/>
          <w:sz w:val="28"/>
          <w:szCs w:val="28"/>
        </w:rPr>
      </w:pPr>
    </w:p>
    <w:p w:rsidR="00056861" w:rsidRPr="001E473F" w:rsidRDefault="00FE3199" w:rsidP="005A3FE0">
      <w:pPr>
        <w:jc w:val="center"/>
        <w:rPr>
          <w:color w:val="auto"/>
          <w:sz w:val="28"/>
          <w:szCs w:val="28"/>
        </w:rPr>
      </w:pPr>
      <w:r w:rsidRPr="001E473F">
        <w:rPr>
          <w:color w:val="auto"/>
          <w:sz w:val="28"/>
          <w:szCs w:val="28"/>
        </w:rPr>
        <w:t>Глава 4. Формы контроля за исполнением Регламента</w:t>
      </w:r>
    </w:p>
    <w:p w:rsidR="00056861" w:rsidRPr="001E473F" w:rsidRDefault="00056861">
      <w:pPr>
        <w:ind w:firstLine="709"/>
        <w:jc w:val="both"/>
        <w:rPr>
          <w:b/>
          <w:color w:val="auto"/>
          <w:sz w:val="28"/>
          <w:szCs w:val="28"/>
          <w:u w:val="single"/>
          <w:shd w:val="clear" w:color="auto" w:fill="FFFF00"/>
        </w:rPr>
      </w:pPr>
    </w:p>
    <w:p w:rsidR="00056861" w:rsidRPr="001E473F" w:rsidRDefault="00FE3199">
      <w:pPr>
        <w:ind w:firstLine="709"/>
        <w:jc w:val="both"/>
        <w:rPr>
          <w:color w:val="auto"/>
          <w:sz w:val="28"/>
          <w:szCs w:val="28"/>
        </w:rPr>
      </w:pPr>
      <w:r w:rsidRPr="001E473F">
        <w:rPr>
          <w:color w:val="auto"/>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00990537" w:rsidRPr="001E473F">
        <w:rPr>
          <w:color w:val="auto"/>
          <w:sz w:val="28"/>
          <w:szCs w:val="28"/>
        </w:rPr>
        <w:t>Горняцкого</w:t>
      </w:r>
      <w:r w:rsidRPr="001E473F">
        <w:rPr>
          <w:color w:val="auto"/>
          <w:sz w:val="28"/>
          <w:szCs w:val="28"/>
        </w:rPr>
        <w:t>сельского поселения и руково</w:t>
      </w:r>
      <w:r w:rsidR="005A3FE0" w:rsidRPr="001E473F">
        <w:rPr>
          <w:color w:val="auto"/>
          <w:sz w:val="28"/>
          <w:szCs w:val="28"/>
        </w:rPr>
        <w:t>дителем Многофункционального</w:t>
      </w:r>
      <w:r w:rsidRPr="001E473F">
        <w:rPr>
          <w:color w:val="auto"/>
          <w:sz w:val="28"/>
          <w:szCs w:val="28"/>
        </w:rPr>
        <w:t xml:space="preserve"> центра </w:t>
      </w:r>
      <w:r w:rsidR="005A3FE0" w:rsidRPr="001E473F">
        <w:rPr>
          <w:color w:val="auto"/>
          <w:sz w:val="28"/>
          <w:szCs w:val="28"/>
        </w:rPr>
        <w:t>(далее -</w:t>
      </w:r>
      <w:r w:rsidRPr="001E473F">
        <w:rPr>
          <w:color w:val="auto"/>
          <w:sz w:val="28"/>
          <w:szCs w:val="28"/>
        </w:rPr>
        <w:t xml:space="preserve">  руководители).</w:t>
      </w:r>
    </w:p>
    <w:p w:rsidR="00056861" w:rsidRPr="001E473F" w:rsidRDefault="00FE3199" w:rsidP="005A3FE0">
      <w:pPr>
        <w:ind w:firstLine="709"/>
        <w:jc w:val="both"/>
        <w:rPr>
          <w:color w:val="auto"/>
          <w:sz w:val="28"/>
          <w:szCs w:val="28"/>
        </w:rPr>
      </w:pPr>
      <w:r w:rsidRPr="001E473F">
        <w:rPr>
          <w:color w:val="auto"/>
          <w:sz w:val="28"/>
          <w:szCs w:val="28"/>
        </w:rPr>
        <w:t xml:space="preserve">Текущий контроль осуществляется путем проведения проверок соблюдения 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056861" w:rsidRPr="001E473F" w:rsidRDefault="00FE3199">
      <w:pPr>
        <w:ind w:firstLine="709"/>
        <w:jc w:val="both"/>
        <w:rPr>
          <w:color w:val="auto"/>
          <w:sz w:val="28"/>
          <w:szCs w:val="28"/>
        </w:rPr>
      </w:pPr>
      <w:r w:rsidRPr="001E473F">
        <w:rPr>
          <w:color w:val="auto"/>
          <w:sz w:val="28"/>
          <w:szCs w:val="28"/>
        </w:rPr>
        <w:t>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поступившими жалобами.</w:t>
      </w:r>
    </w:p>
    <w:p w:rsidR="00056861" w:rsidRPr="001E473F" w:rsidRDefault="00FE3199">
      <w:pPr>
        <w:ind w:firstLine="709"/>
        <w:jc w:val="both"/>
        <w:rPr>
          <w:color w:val="auto"/>
          <w:sz w:val="28"/>
          <w:szCs w:val="28"/>
        </w:rPr>
      </w:pPr>
      <w:r w:rsidRPr="001E473F">
        <w:rPr>
          <w:color w:val="auto"/>
          <w:sz w:val="28"/>
          <w:szCs w:val="28"/>
        </w:rPr>
        <w:t xml:space="preserve">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w:t>
      </w:r>
      <w:r w:rsidRPr="001E473F">
        <w:rPr>
          <w:color w:val="auto"/>
          <w:sz w:val="28"/>
          <w:szCs w:val="28"/>
        </w:rPr>
        <w:lastRenderedPageBreak/>
        <w:t>методов служебной деятельности, обучению подчиненных, несут персональную ответственность за соблюдение законности.</w:t>
      </w:r>
    </w:p>
    <w:p w:rsidR="00056861" w:rsidRPr="001E473F" w:rsidRDefault="00FE3199">
      <w:pPr>
        <w:ind w:firstLine="709"/>
        <w:jc w:val="both"/>
        <w:rPr>
          <w:color w:val="auto"/>
          <w:sz w:val="28"/>
          <w:szCs w:val="28"/>
        </w:rPr>
      </w:pPr>
      <w:r w:rsidRPr="001E473F">
        <w:rPr>
          <w:color w:val="auto"/>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056861" w:rsidRPr="001E473F" w:rsidRDefault="00FE3199">
      <w:pPr>
        <w:ind w:firstLine="709"/>
        <w:jc w:val="both"/>
        <w:rPr>
          <w:color w:val="auto"/>
        </w:rPr>
      </w:pPr>
      <w:r w:rsidRPr="001E473F">
        <w:rPr>
          <w:color w:val="auto"/>
          <w:sz w:val="28"/>
          <w:szCs w:val="28"/>
        </w:rPr>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56861" w:rsidRPr="001E473F" w:rsidRDefault="00FE3199">
      <w:pPr>
        <w:ind w:firstLine="709"/>
        <w:jc w:val="both"/>
        <w:rPr>
          <w:color w:val="auto"/>
          <w:sz w:val="28"/>
          <w:szCs w:val="28"/>
        </w:rPr>
      </w:pPr>
      <w:r w:rsidRPr="001E473F">
        <w:rPr>
          <w:color w:val="auto"/>
          <w:sz w:val="28"/>
          <w:szCs w:val="28"/>
        </w:rPr>
        <w:t>за соответствие результатов рассмотрения заявления требованиям законодательства Российской Федерации;</w:t>
      </w:r>
    </w:p>
    <w:p w:rsidR="00056861" w:rsidRPr="001E473F" w:rsidRDefault="00FE3199">
      <w:pPr>
        <w:ind w:firstLine="709"/>
        <w:jc w:val="both"/>
        <w:rPr>
          <w:color w:val="auto"/>
          <w:sz w:val="28"/>
          <w:szCs w:val="28"/>
        </w:rPr>
      </w:pPr>
      <w:r w:rsidRPr="001E473F">
        <w:rPr>
          <w:color w:val="auto"/>
          <w:sz w:val="28"/>
          <w:szCs w:val="28"/>
        </w:rPr>
        <w:t>за достоверность вносимых в ответ заявителю сведений;</w:t>
      </w:r>
    </w:p>
    <w:p w:rsidR="00056861" w:rsidRPr="001E473F" w:rsidRDefault="00FE3199">
      <w:pPr>
        <w:ind w:firstLine="709"/>
        <w:jc w:val="both"/>
        <w:rPr>
          <w:color w:val="auto"/>
          <w:sz w:val="28"/>
          <w:szCs w:val="28"/>
        </w:rPr>
      </w:pPr>
      <w:r w:rsidRPr="001E473F">
        <w:rPr>
          <w:color w:val="auto"/>
          <w:sz w:val="28"/>
          <w:szCs w:val="28"/>
        </w:rPr>
        <w:t>за соблюдение порядка рассмотрения заявления с пакетом документов и  срока подготовки ответа заявителю;</w:t>
      </w:r>
    </w:p>
    <w:p w:rsidR="00056861" w:rsidRPr="001E473F" w:rsidRDefault="00FE3199">
      <w:pPr>
        <w:ind w:firstLine="709"/>
        <w:jc w:val="both"/>
        <w:rPr>
          <w:color w:val="auto"/>
          <w:sz w:val="28"/>
          <w:szCs w:val="28"/>
        </w:rPr>
      </w:pPr>
      <w:r w:rsidRPr="001E473F">
        <w:rPr>
          <w:color w:val="auto"/>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056861" w:rsidRPr="001E473F" w:rsidRDefault="00FE3199">
      <w:pPr>
        <w:ind w:firstLine="709"/>
        <w:jc w:val="both"/>
        <w:rPr>
          <w:color w:val="auto"/>
          <w:sz w:val="28"/>
          <w:szCs w:val="28"/>
        </w:rPr>
      </w:pPr>
      <w:r w:rsidRPr="001E473F">
        <w:rPr>
          <w:color w:val="auto"/>
          <w:sz w:val="28"/>
          <w:szCs w:val="28"/>
        </w:rPr>
        <w:t xml:space="preserve">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056861" w:rsidRPr="001E473F" w:rsidRDefault="00056861">
      <w:pPr>
        <w:pStyle w:val="21"/>
        <w:spacing w:line="240" w:lineRule="auto"/>
        <w:ind w:firstLine="0"/>
        <w:rPr>
          <w:b/>
          <w:color w:val="auto"/>
          <w:sz w:val="28"/>
          <w:szCs w:val="28"/>
        </w:rPr>
      </w:pPr>
    </w:p>
    <w:p w:rsidR="00056861" w:rsidRPr="001E473F" w:rsidRDefault="00FE3199" w:rsidP="005A3FE0">
      <w:pPr>
        <w:pStyle w:val="21"/>
        <w:spacing w:line="240" w:lineRule="auto"/>
        <w:ind w:firstLine="0"/>
        <w:jc w:val="center"/>
        <w:rPr>
          <w:color w:val="auto"/>
          <w:sz w:val="28"/>
          <w:szCs w:val="28"/>
        </w:rPr>
      </w:pPr>
      <w:r w:rsidRPr="001E473F">
        <w:rPr>
          <w:color w:val="auto"/>
          <w:sz w:val="28"/>
          <w:szCs w:val="28"/>
        </w:rPr>
        <w:t xml:space="preserve">Глава 5. Досудебный (внесудебный) порядок обжалования  решений и действий (бездействия) органа,  предоставляющего муниципальную услугу, </w:t>
      </w:r>
    </w:p>
    <w:p w:rsidR="00056861" w:rsidRPr="001E473F" w:rsidRDefault="00FE3199">
      <w:pPr>
        <w:pStyle w:val="21"/>
        <w:spacing w:line="240" w:lineRule="auto"/>
        <w:ind w:firstLine="0"/>
        <w:jc w:val="center"/>
        <w:rPr>
          <w:color w:val="auto"/>
          <w:sz w:val="28"/>
          <w:szCs w:val="28"/>
        </w:rPr>
      </w:pPr>
      <w:r w:rsidRPr="001E473F">
        <w:rPr>
          <w:color w:val="auto"/>
          <w:sz w:val="28"/>
          <w:szCs w:val="28"/>
        </w:rPr>
        <w:t>а также должностных лиц, муниципальных служащих</w:t>
      </w:r>
    </w:p>
    <w:p w:rsidR="00056861" w:rsidRPr="001E473F" w:rsidRDefault="00056861">
      <w:pPr>
        <w:ind w:firstLine="709"/>
        <w:jc w:val="both"/>
        <w:rPr>
          <w:b/>
          <w:color w:val="auto"/>
          <w:sz w:val="28"/>
          <w:szCs w:val="28"/>
        </w:rPr>
      </w:pPr>
    </w:p>
    <w:p w:rsidR="00DF260F" w:rsidRPr="008467CA" w:rsidRDefault="00FE3199" w:rsidP="00DF260F">
      <w:pPr>
        <w:widowControl/>
        <w:numPr>
          <w:ilvl w:val="1"/>
          <w:numId w:val="5"/>
        </w:numPr>
        <w:tabs>
          <w:tab w:val="left" w:pos="1134"/>
        </w:tabs>
        <w:ind w:left="0" w:firstLine="567"/>
        <w:jc w:val="both"/>
        <w:rPr>
          <w:sz w:val="28"/>
          <w:szCs w:val="28"/>
        </w:rPr>
      </w:pPr>
      <w:r w:rsidRPr="001E473F">
        <w:rPr>
          <w:color w:val="auto"/>
          <w:sz w:val="28"/>
          <w:szCs w:val="28"/>
        </w:rPr>
        <w:t> </w:t>
      </w:r>
      <w:bookmarkStart w:id="135" w:name="sub_1101"/>
      <w:r w:rsidR="00C176B6">
        <w:rPr>
          <w:color w:val="auto"/>
          <w:sz w:val="28"/>
          <w:szCs w:val="28"/>
        </w:rPr>
        <w:t xml:space="preserve">№ 210-ФЗ ст.11.1  </w:t>
      </w:r>
      <w:r w:rsidR="00DF260F" w:rsidRPr="008467CA">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135"/>
    <w:p w:rsidR="00DF260F" w:rsidRPr="008467CA" w:rsidRDefault="00DF260F" w:rsidP="00DF260F">
      <w:pPr>
        <w:ind w:firstLine="567"/>
        <w:jc w:val="both"/>
        <w:rPr>
          <w:sz w:val="28"/>
          <w:szCs w:val="28"/>
        </w:rPr>
      </w:pPr>
      <w:r w:rsidRPr="008467CA">
        <w:rPr>
          <w:sz w:val="28"/>
          <w:szCs w:val="28"/>
        </w:rPr>
        <w:t>Заявитель может обратиться с жалобой, в том числе в следующих случаях:</w:t>
      </w:r>
    </w:p>
    <w:p w:rsidR="00DF260F" w:rsidRPr="008467CA" w:rsidRDefault="00DF260F" w:rsidP="00DF260F">
      <w:pPr>
        <w:widowControl/>
        <w:numPr>
          <w:ilvl w:val="0"/>
          <w:numId w:val="6"/>
        </w:numPr>
        <w:tabs>
          <w:tab w:val="left" w:pos="851"/>
        </w:tabs>
        <w:ind w:left="0" w:firstLine="567"/>
        <w:jc w:val="both"/>
        <w:rPr>
          <w:color w:val="000000"/>
          <w:sz w:val="28"/>
          <w:szCs w:val="28"/>
        </w:rPr>
      </w:pPr>
      <w:bookmarkStart w:id="136" w:name="sub_110101"/>
      <w:r w:rsidRPr="008467CA">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8467CA">
          <w:rPr>
            <w:rStyle w:val="ad"/>
            <w:color w:val="000000"/>
            <w:sz w:val="28"/>
            <w:szCs w:val="28"/>
          </w:rPr>
          <w:t>статье 15.1</w:t>
        </w:r>
      </w:hyperlink>
      <w:r w:rsidRPr="008467CA">
        <w:rPr>
          <w:color w:val="000000"/>
          <w:sz w:val="28"/>
          <w:szCs w:val="28"/>
        </w:rPr>
        <w:t xml:space="preserve"> Федерального закона № 210-ФЗ;</w:t>
      </w:r>
    </w:p>
    <w:p w:rsidR="00DF260F" w:rsidRPr="008467CA" w:rsidRDefault="00DF260F" w:rsidP="00DF260F">
      <w:pPr>
        <w:widowControl/>
        <w:numPr>
          <w:ilvl w:val="0"/>
          <w:numId w:val="6"/>
        </w:numPr>
        <w:tabs>
          <w:tab w:val="left" w:pos="851"/>
        </w:tabs>
        <w:ind w:left="0" w:firstLine="567"/>
        <w:jc w:val="both"/>
        <w:rPr>
          <w:sz w:val="28"/>
          <w:szCs w:val="28"/>
        </w:rPr>
      </w:pPr>
      <w:bookmarkStart w:id="137" w:name="sub_110102"/>
      <w:bookmarkEnd w:id="136"/>
      <w:r w:rsidRPr="008467CA">
        <w:rPr>
          <w:sz w:val="28"/>
          <w:szCs w:val="28"/>
        </w:rPr>
        <w:t>нарушение срока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38" w:name="sub_110103"/>
      <w:bookmarkEnd w:id="137"/>
      <w:r w:rsidRPr="008467C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260F" w:rsidRPr="008467CA" w:rsidRDefault="00DF260F" w:rsidP="00DF260F">
      <w:pPr>
        <w:widowControl/>
        <w:numPr>
          <w:ilvl w:val="0"/>
          <w:numId w:val="6"/>
        </w:numPr>
        <w:tabs>
          <w:tab w:val="left" w:pos="851"/>
        </w:tabs>
        <w:ind w:left="0" w:firstLine="567"/>
        <w:jc w:val="both"/>
        <w:rPr>
          <w:sz w:val="28"/>
          <w:szCs w:val="28"/>
        </w:rPr>
      </w:pPr>
      <w:bookmarkStart w:id="139" w:name="sub_110104"/>
      <w:bookmarkEnd w:id="138"/>
      <w:r w:rsidRPr="008467C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F260F" w:rsidRPr="008467CA" w:rsidRDefault="00DF260F" w:rsidP="00DF260F">
      <w:pPr>
        <w:widowControl/>
        <w:numPr>
          <w:ilvl w:val="0"/>
          <w:numId w:val="6"/>
        </w:numPr>
        <w:tabs>
          <w:tab w:val="left" w:pos="851"/>
        </w:tabs>
        <w:ind w:left="0" w:firstLine="567"/>
        <w:jc w:val="both"/>
        <w:rPr>
          <w:sz w:val="28"/>
          <w:szCs w:val="28"/>
        </w:rPr>
      </w:pPr>
      <w:bookmarkStart w:id="140" w:name="sub_110105"/>
      <w:bookmarkEnd w:id="139"/>
      <w:proofErr w:type="gramStart"/>
      <w:r w:rsidRPr="008467CA">
        <w:rPr>
          <w:sz w:val="28"/>
          <w:szCs w:val="28"/>
        </w:rPr>
        <w:t>отказ</w:t>
      </w:r>
      <w:proofErr w:type="gramEnd"/>
      <w:r w:rsidRPr="008467CA">
        <w:rPr>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141" w:name="sub_110106"/>
      <w:bookmarkEnd w:id="140"/>
    </w:p>
    <w:p w:rsidR="00DF260F" w:rsidRPr="008467CA" w:rsidRDefault="00DF260F" w:rsidP="00DF260F">
      <w:pPr>
        <w:widowControl/>
        <w:numPr>
          <w:ilvl w:val="0"/>
          <w:numId w:val="6"/>
        </w:numPr>
        <w:tabs>
          <w:tab w:val="left" w:pos="851"/>
        </w:tabs>
        <w:ind w:left="0" w:firstLine="567"/>
        <w:jc w:val="both"/>
        <w:rPr>
          <w:sz w:val="28"/>
          <w:szCs w:val="28"/>
        </w:rPr>
      </w:pPr>
      <w:r w:rsidRPr="008467CA">
        <w:rPr>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260F" w:rsidRPr="008467CA" w:rsidRDefault="00DF260F" w:rsidP="00DF260F">
      <w:pPr>
        <w:widowControl/>
        <w:numPr>
          <w:ilvl w:val="0"/>
          <w:numId w:val="6"/>
        </w:numPr>
        <w:tabs>
          <w:tab w:val="left" w:pos="851"/>
        </w:tabs>
        <w:ind w:left="0" w:firstLine="567"/>
        <w:jc w:val="both"/>
        <w:rPr>
          <w:sz w:val="28"/>
          <w:szCs w:val="28"/>
        </w:rPr>
      </w:pPr>
      <w:bookmarkStart w:id="142" w:name="sub_110107"/>
      <w:bookmarkEnd w:id="141"/>
      <w:proofErr w:type="gramStart"/>
      <w:r w:rsidRPr="008467CA">
        <w:rPr>
          <w:sz w:val="28"/>
          <w:szCs w:val="28"/>
        </w:rPr>
        <w:t>отказ</w:t>
      </w:r>
      <w:proofErr w:type="gramEnd"/>
      <w:r w:rsidRPr="008467CA">
        <w:rPr>
          <w:sz w:val="28"/>
          <w:szCs w:val="28"/>
        </w:rPr>
        <w:t xml:space="preserve">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143" w:name="sub_110108"/>
      <w:bookmarkEnd w:id="142"/>
      <w:r w:rsidRPr="008467CA">
        <w:rPr>
          <w:sz w:val="28"/>
          <w:szCs w:val="28"/>
        </w:rPr>
        <w:t>;</w:t>
      </w:r>
    </w:p>
    <w:p w:rsidR="00DF260F" w:rsidRPr="008467CA" w:rsidRDefault="00DF260F" w:rsidP="00DF260F">
      <w:pPr>
        <w:widowControl/>
        <w:numPr>
          <w:ilvl w:val="0"/>
          <w:numId w:val="6"/>
        </w:numPr>
        <w:tabs>
          <w:tab w:val="left" w:pos="851"/>
        </w:tabs>
        <w:ind w:left="0" w:firstLine="567"/>
        <w:jc w:val="both"/>
        <w:rPr>
          <w:sz w:val="28"/>
          <w:szCs w:val="28"/>
        </w:rPr>
      </w:pPr>
      <w:r w:rsidRPr="008467CA">
        <w:rPr>
          <w:sz w:val="28"/>
          <w:szCs w:val="28"/>
        </w:rPr>
        <w:t>нарушение срока или порядка выдачи документов по результатам предоставления муниципальной услуги;</w:t>
      </w:r>
    </w:p>
    <w:p w:rsidR="00DF260F" w:rsidRDefault="00DF260F" w:rsidP="00DF260F">
      <w:pPr>
        <w:widowControl/>
        <w:numPr>
          <w:ilvl w:val="0"/>
          <w:numId w:val="6"/>
        </w:numPr>
        <w:tabs>
          <w:tab w:val="left" w:pos="851"/>
        </w:tabs>
        <w:ind w:left="0" w:firstLine="567"/>
        <w:jc w:val="both"/>
        <w:rPr>
          <w:sz w:val="28"/>
          <w:szCs w:val="28"/>
        </w:rPr>
      </w:pPr>
      <w:bookmarkStart w:id="144" w:name="sub_110109"/>
      <w:bookmarkEnd w:id="143"/>
      <w:proofErr w:type="gramStart"/>
      <w:r w:rsidRPr="008467CA">
        <w:rPr>
          <w:sz w:val="28"/>
          <w:szCs w:val="28"/>
        </w:rPr>
        <w:t>приостановление</w:t>
      </w:r>
      <w:proofErr w:type="gramEnd"/>
      <w:r w:rsidRPr="008467CA">
        <w:rPr>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45" w:name="sub_1102"/>
      <w:bookmarkEnd w:id="144"/>
      <w:r w:rsidRPr="008467CA">
        <w:rPr>
          <w:sz w:val="28"/>
          <w:szCs w:val="28"/>
        </w:rPr>
        <w:t>.</w:t>
      </w:r>
    </w:p>
    <w:p w:rsidR="001F219F" w:rsidRPr="001F219F" w:rsidRDefault="001F219F" w:rsidP="001F219F">
      <w:pPr>
        <w:pStyle w:val="ConsPlusNormal"/>
        <w:numPr>
          <w:ilvl w:val="0"/>
          <w:numId w:val="6"/>
        </w:numPr>
        <w:tabs>
          <w:tab w:val="left" w:pos="1134"/>
        </w:tabs>
        <w:spacing w:line="228" w:lineRule="auto"/>
        <w:ind w:left="0" w:firstLine="567"/>
        <w:jc w:val="both"/>
        <w:rPr>
          <w:rFonts w:ascii="Times New Roman" w:hAnsi="Times New Roman" w:cs="Times New Roman"/>
          <w:sz w:val="28"/>
          <w:szCs w:val="28"/>
        </w:rPr>
      </w:pPr>
      <w:r w:rsidRPr="00A400FF">
        <w:rPr>
          <w:rFonts w:ascii="Times New Roman" w:eastAsia="Calibri" w:hAnsi="Times New Roman" w:cs="Times New Roman"/>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A400FF">
          <w:rPr>
            <w:rFonts w:ascii="Times New Roman" w:eastAsia="Calibri" w:hAnsi="Times New Roman" w:cs="Times New Roman"/>
            <w:color w:val="0000FF"/>
            <w:sz w:val="28"/>
            <w:szCs w:val="28"/>
            <w:lang w:eastAsia="en-US"/>
          </w:rPr>
          <w:t>пунктом 4 части 1 статьи 7</w:t>
        </w:r>
      </w:hyperlink>
      <w:r>
        <w:t xml:space="preserve"> </w:t>
      </w:r>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A400FF">
        <w:rPr>
          <w:rFonts w:ascii="Times New Roman" w:eastAsia="Calibr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9" w:history="1">
        <w:r w:rsidRPr="00A400FF">
          <w:rPr>
            <w:rFonts w:ascii="Times New Roman" w:eastAsia="Calibri" w:hAnsi="Times New Roman" w:cs="Times New Roman"/>
            <w:color w:val="0000FF"/>
            <w:sz w:val="28"/>
            <w:szCs w:val="28"/>
            <w:lang w:eastAsia="en-US"/>
          </w:rPr>
          <w:t>частью 1.3 статьи 16</w:t>
        </w:r>
      </w:hyperlink>
      <w:r>
        <w:t xml:space="preserve"> </w:t>
      </w:r>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rPr>
        <w:t>«Об организации предоставления государственных и муниципальных услуг»</w:t>
      </w:r>
      <w:r w:rsidRPr="00A400FF">
        <w:rPr>
          <w:rFonts w:ascii="Times New Roman" w:hAnsi="Times New Roman" w:cs="Times New Roman"/>
          <w:sz w:val="28"/>
          <w:szCs w:val="28"/>
        </w:rPr>
        <w:t>.</w:t>
      </w:r>
    </w:p>
    <w:p w:rsidR="00DF260F" w:rsidRPr="008467CA" w:rsidRDefault="00DF260F" w:rsidP="00DF260F">
      <w:pPr>
        <w:widowControl/>
        <w:numPr>
          <w:ilvl w:val="1"/>
          <w:numId w:val="5"/>
        </w:numPr>
        <w:tabs>
          <w:tab w:val="left" w:pos="1134"/>
        </w:tabs>
        <w:ind w:left="0" w:firstLine="567"/>
        <w:jc w:val="both"/>
        <w:rPr>
          <w:sz w:val="28"/>
          <w:szCs w:val="28"/>
        </w:rPr>
      </w:pPr>
      <w:r w:rsidRPr="008467CA">
        <w:rPr>
          <w:sz w:val="28"/>
          <w:szCs w:val="28"/>
        </w:rPr>
        <w:t>Общие требования к порядку подачи и рассмотрения жалобы.</w:t>
      </w:r>
    </w:p>
    <w:p w:rsidR="00DF260F" w:rsidRPr="008467CA" w:rsidRDefault="00DF260F" w:rsidP="00DF260F">
      <w:pPr>
        <w:widowControl/>
        <w:numPr>
          <w:ilvl w:val="2"/>
          <w:numId w:val="5"/>
        </w:numPr>
        <w:tabs>
          <w:tab w:val="left" w:pos="1276"/>
        </w:tabs>
        <w:ind w:left="0" w:firstLine="567"/>
        <w:jc w:val="both"/>
        <w:rPr>
          <w:sz w:val="28"/>
          <w:szCs w:val="28"/>
        </w:rPr>
      </w:pPr>
      <w:bookmarkStart w:id="146" w:name="sub_11021"/>
      <w:bookmarkEnd w:id="145"/>
      <w:r w:rsidRPr="008467CA">
        <w:rPr>
          <w:sz w:val="28"/>
          <w:szCs w:val="28"/>
        </w:rPr>
        <w:t>Жалоба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DF260F" w:rsidRPr="008467CA" w:rsidRDefault="00DF260F" w:rsidP="00DF260F">
      <w:pPr>
        <w:ind w:firstLine="567"/>
        <w:jc w:val="both"/>
        <w:rPr>
          <w:sz w:val="28"/>
          <w:szCs w:val="28"/>
        </w:rPr>
      </w:pPr>
      <w:r w:rsidRPr="008467CA">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F260F" w:rsidRPr="008467CA" w:rsidRDefault="00DF260F" w:rsidP="00DF260F">
      <w:pPr>
        <w:widowControl/>
        <w:numPr>
          <w:ilvl w:val="2"/>
          <w:numId w:val="5"/>
        </w:numPr>
        <w:tabs>
          <w:tab w:val="left" w:pos="1276"/>
        </w:tabs>
        <w:ind w:left="0" w:firstLine="567"/>
        <w:jc w:val="both"/>
        <w:rPr>
          <w:sz w:val="28"/>
          <w:szCs w:val="28"/>
        </w:rPr>
      </w:pPr>
      <w:bookmarkStart w:id="147" w:name="sub_11022"/>
      <w:bookmarkEnd w:id="146"/>
      <w:r w:rsidRPr="008467CA">
        <w:rPr>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F260F" w:rsidRPr="008467CA" w:rsidRDefault="00DF260F" w:rsidP="00DF260F">
      <w:pPr>
        <w:ind w:firstLine="567"/>
        <w:jc w:val="both"/>
        <w:rPr>
          <w:sz w:val="28"/>
          <w:szCs w:val="28"/>
        </w:rPr>
      </w:pPr>
      <w:r w:rsidRPr="008467CA">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w:t>
      </w:r>
      <w:r>
        <w:rPr>
          <w:sz w:val="28"/>
          <w:szCs w:val="28"/>
        </w:rPr>
        <w:t>коммуникационной сети «Интернет»</w:t>
      </w:r>
      <w:r w:rsidRPr="008467CA">
        <w:rPr>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F260F" w:rsidRPr="008467CA" w:rsidRDefault="00DF260F" w:rsidP="00DF260F">
      <w:pPr>
        <w:widowControl/>
        <w:numPr>
          <w:ilvl w:val="2"/>
          <w:numId w:val="5"/>
        </w:numPr>
        <w:tabs>
          <w:tab w:val="left" w:pos="1276"/>
        </w:tabs>
        <w:ind w:left="0" w:firstLine="567"/>
        <w:jc w:val="both"/>
        <w:rPr>
          <w:sz w:val="28"/>
          <w:szCs w:val="28"/>
        </w:rPr>
      </w:pPr>
      <w:bookmarkStart w:id="148" w:name="sub_11025"/>
      <w:bookmarkEnd w:id="147"/>
      <w:r w:rsidRPr="008467CA">
        <w:rPr>
          <w:sz w:val="28"/>
          <w:szCs w:val="28"/>
        </w:rPr>
        <w:t>Жалоба должна содержать:</w:t>
      </w:r>
    </w:p>
    <w:bookmarkEnd w:id="148"/>
    <w:p w:rsidR="00DF260F" w:rsidRPr="008467CA" w:rsidRDefault="00DF260F" w:rsidP="00DF260F">
      <w:pPr>
        <w:widowControl/>
        <w:numPr>
          <w:ilvl w:val="0"/>
          <w:numId w:val="7"/>
        </w:numPr>
        <w:tabs>
          <w:tab w:val="left" w:pos="851"/>
        </w:tabs>
        <w:ind w:left="0" w:firstLine="567"/>
        <w:jc w:val="both"/>
        <w:rPr>
          <w:sz w:val="28"/>
          <w:szCs w:val="28"/>
        </w:rPr>
      </w:pPr>
      <w:proofErr w:type="gramStart"/>
      <w:r w:rsidRPr="008467CA">
        <w:rPr>
          <w:sz w:val="28"/>
          <w:szCs w:val="28"/>
        </w:rPr>
        <w:t>наименование</w:t>
      </w:r>
      <w:proofErr w:type="gramEnd"/>
      <w:r w:rsidRPr="008467CA">
        <w:rPr>
          <w:sz w:val="28"/>
          <w:szCs w:val="28"/>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DF260F" w:rsidRPr="008467CA" w:rsidRDefault="00DF260F" w:rsidP="00DF260F">
      <w:pPr>
        <w:widowControl/>
        <w:numPr>
          <w:ilvl w:val="0"/>
          <w:numId w:val="7"/>
        </w:numPr>
        <w:tabs>
          <w:tab w:val="left" w:pos="851"/>
        </w:tabs>
        <w:ind w:left="0" w:firstLine="567"/>
        <w:jc w:val="both"/>
        <w:rPr>
          <w:sz w:val="28"/>
          <w:szCs w:val="28"/>
        </w:rPr>
      </w:pPr>
      <w:bookmarkStart w:id="149" w:name="sub_110252"/>
      <w:proofErr w:type="gramStart"/>
      <w:r w:rsidRPr="008467CA">
        <w:rPr>
          <w:sz w:val="28"/>
          <w:szCs w:val="28"/>
        </w:rPr>
        <w:t>фамилию</w:t>
      </w:r>
      <w:proofErr w:type="gramEnd"/>
      <w:r w:rsidRPr="008467CA">
        <w:rPr>
          <w:sz w:val="28"/>
          <w:szCs w:val="28"/>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49"/>
    <w:p w:rsidR="00DF260F" w:rsidRPr="008467CA" w:rsidRDefault="00DF260F" w:rsidP="00DF260F">
      <w:pPr>
        <w:widowControl/>
        <w:numPr>
          <w:ilvl w:val="0"/>
          <w:numId w:val="7"/>
        </w:numPr>
        <w:tabs>
          <w:tab w:val="left" w:pos="851"/>
        </w:tabs>
        <w:ind w:left="0" w:firstLine="567"/>
        <w:jc w:val="both"/>
        <w:rPr>
          <w:sz w:val="28"/>
          <w:szCs w:val="28"/>
        </w:rPr>
      </w:pPr>
      <w:r w:rsidRPr="008467C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F260F" w:rsidRPr="008467CA" w:rsidRDefault="00DF260F" w:rsidP="00DF260F">
      <w:pPr>
        <w:widowControl/>
        <w:numPr>
          <w:ilvl w:val="0"/>
          <w:numId w:val="7"/>
        </w:numPr>
        <w:tabs>
          <w:tab w:val="left" w:pos="851"/>
        </w:tabs>
        <w:ind w:left="0" w:firstLine="567"/>
        <w:jc w:val="both"/>
        <w:rPr>
          <w:sz w:val="28"/>
          <w:szCs w:val="28"/>
        </w:rPr>
      </w:pPr>
      <w:r w:rsidRPr="008467CA">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F260F" w:rsidRDefault="00DF260F" w:rsidP="00DF260F">
      <w:pPr>
        <w:widowControl/>
        <w:numPr>
          <w:ilvl w:val="2"/>
          <w:numId w:val="5"/>
        </w:numPr>
        <w:tabs>
          <w:tab w:val="left" w:pos="1276"/>
        </w:tabs>
        <w:ind w:left="0" w:firstLine="567"/>
        <w:jc w:val="both"/>
        <w:rPr>
          <w:sz w:val="28"/>
          <w:szCs w:val="28"/>
        </w:rPr>
      </w:pPr>
      <w:bookmarkStart w:id="150" w:name="sub_11026"/>
      <w:r w:rsidRPr="008467C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51" w:name="sub_11027"/>
      <w:bookmarkEnd w:id="150"/>
    </w:p>
    <w:p w:rsidR="00DF260F" w:rsidRPr="008467CA" w:rsidRDefault="00DF260F" w:rsidP="00DF260F">
      <w:pPr>
        <w:widowControl/>
        <w:numPr>
          <w:ilvl w:val="2"/>
          <w:numId w:val="5"/>
        </w:numPr>
        <w:tabs>
          <w:tab w:val="left" w:pos="1276"/>
        </w:tabs>
        <w:ind w:left="0" w:firstLine="567"/>
        <w:jc w:val="both"/>
        <w:rPr>
          <w:sz w:val="28"/>
          <w:szCs w:val="28"/>
        </w:rPr>
      </w:pPr>
      <w:r w:rsidRPr="008467CA">
        <w:rPr>
          <w:sz w:val="28"/>
          <w:szCs w:val="28"/>
        </w:rPr>
        <w:t>По результатам рассмотрения жалобы принимается одно из следующих решений:</w:t>
      </w:r>
    </w:p>
    <w:p w:rsidR="00DF260F" w:rsidRPr="008467CA" w:rsidRDefault="00DF260F" w:rsidP="00DF260F">
      <w:pPr>
        <w:widowControl/>
        <w:numPr>
          <w:ilvl w:val="0"/>
          <w:numId w:val="8"/>
        </w:numPr>
        <w:tabs>
          <w:tab w:val="left" w:pos="851"/>
        </w:tabs>
        <w:ind w:left="0" w:firstLine="567"/>
        <w:jc w:val="both"/>
        <w:rPr>
          <w:sz w:val="28"/>
          <w:szCs w:val="28"/>
        </w:rPr>
      </w:pPr>
      <w:bookmarkStart w:id="152" w:name="sub_110271"/>
      <w:bookmarkEnd w:id="151"/>
      <w:proofErr w:type="gramStart"/>
      <w:r w:rsidRPr="008467CA">
        <w:rPr>
          <w:sz w:val="28"/>
          <w:szCs w:val="28"/>
        </w:rPr>
        <w:lastRenderedPageBreak/>
        <w:t>жалоба</w:t>
      </w:r>
      <w:proofErr w:type="gramEnd"/>
      <w:r w:rsidRPr="008467CA">
        <w:rPr>
          <w:sz w:val="28"/>
          <w:szCs w:val="28"/>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260F" w:rsidRPr="008467CA" w:rsidRDefault="00DF260F" w:rsidP="00DF260F">
      <w:pPr>
        <w:widowControl/>
        <w:numPr>
          <w:ilvl w:val="0"/>
          <w:numId w:val="8"/>
        </w:numPr>
        <w:tabs>
          <w:tab w:val="left" w:pos="851"/>
        </w:tabs>
        <w:ind w:left="0" w:firstLine="567"/>
        <w:jc w:val="both"/>
        <w:rPr>
          <w:sz w:val="28"/>
          <w:szCs w:val="28"/>
        </w:rPr>
      </w:pPr>
      <w:bookmarkStart w:id="153" w:name="sub_110272"/>
      <w:bookmarkEnd w:id="152"/>
      <w:r w:rsidRPr="008467CA">
        <w:rPr>
          <w:sz w:val="28"/>
          <w:szCs w:val="28"/>
        </w:rPr>
        <w:t>в удовлетворении жалобы отказывается.</w:t>
      </w:r>
    </w:p>
    <w:p w:rsidR="00DF260F" w:rsidRDefault="00DF260F" w:rsidP="00DF260F">
      <w:pPr>
        <w:widowControl/>
        <w:numPr>
          <w:ilvl w:val="2"/>
          <w:numId w:val="5"/>
        </w:numPr>
        <w:tabs>
          <w:tab w:val="left" w:pos="1276"/>
        </w:tabs>
        <w:ind w:left="0" w:firstLine="567"/>
        <w:jc w:val="both"/>
        <w:rPr>
          <w:sz w:val="28"/>
          <w:szCs w:val="28"/>
        </w:rPr>
      </w:pPr>
      <w:bookmarkStart w:id="154" w:name="sub_11028"/>
      <w:bookmarkEnd w:id="153"/>
      <w:r w:rsidRPr="008467CA">
        <w:rPr>
          <w:sz w:val="28"/>
          <w:szCs w:val="28"/>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155" w:name="sub_11029"/>
      <w:bookmarkEnd w:id="154"/>
    </w:p>
    <w:p w:rsidR="00AE55C0" w:rsidRDefault="00AE55C0" w:rsidP="00DF260F">
      <w:pPr>
        <w:widowControl/>
        <w:numPr>
          <w:ilvl w:val="2"/>
          <w:numId w:val="5"/>
        </w:numPr>
        <w:tabs>
          <w:tab w:val="left" w:pos="1276"/>
        </w:tabs>
        <w:ind w:left="0" w:firstLine="567"/>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w:t>
      </w:r>
      <w:r w:rsidR="00FB4D73">
        <w:rPr>
          <w:sz w:val="28"/>
          <w:szCs w:val="28"/>
        </w:rPr>
        <w:t>дальнейших действиях, которые необходимо совершить заявителю в целях получения государственной или муниципальной услуги.</w:t>
      </w:r>
    </w:p>
    <w:p w:rsidR="00FB4D73" w:rsidRDefault="00FB4D73" w:rsidP="00DF260F">
      <w:pPr>
        <w:widowControl/>
        <w:numPr>
          <w:ilvl w:val="2"/>
          <w:numId w:val="5"/>
        </w:numPr>
        <w:tabs>
          <w:tab w:val="left" w:pos="1276"/>
        </w:tabs>
        <w:ind w:left="0" w:firstLine="567"/>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260F" w:rsidRPr="008467CA" w:rsidRDefault="00DF260F" w:rsidP="00DF260F">
      <w:pPr>
        <w:widowControl/>
        <w:numPr>
          <w:ilvl w:val="2"/>
          <w:numId w:val="5"/>
        </w:numPr>
        <w:tabs>
          <w:tab w:val="left" w:pos="1276"/>
        </w:tabs>
        <w:ind w:left="0" w:firstLine="567"/>
        <w:jc w:val="both"/>
        <w:rPr>
          <w:sz w:val="28"/>
          <w:szCs w:val="28"/>
        </w:rPr>
      </w:pPr>
      <w:r w:rsidRPr="008467C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155"/>
    <w:p w:rsidR="00056861" w:rsidRDefault="00056861" w:rsidP="00DF260F">
      <w:pPr>
        <w:tabs>
          <w:tab w:val="left" w:pos="720"/>
          <w:tab w:val="left" w:pos="900"/>
        </w:tabs>
        <w:ind w:firstLine="540"/>
        <w:jc w:val="both"/>
        <w:rPr>
          <w:sz w:val="28"/>
          <w:szCs w:val="28"/>
        </w:rPr>
      </w:pPr>
    </w:p>
    <w:p w:rsidR="00056861" w:rsidRPr="00C906B2" w:rsidRDefault="00056861" w:rsidP="005A3FE0">
      <w:pPr>
        <w:ind w:firstLine="851"/>
        <w:jc w:val="both"/>
        <w:rPr>
          <w:sz w:val="28"/>
          <w:szCs w:val="28"/>
        </w:rPr>
      </w:pPr>
    </w:p>
    <w:p w:rsidR="005A3FE0" w:rsidRPr="00C906B2" w:rsidRDefault="005A3FE0" w:rsidP="005A3FE0">
      <w:pPr>
        <w:ind w:firstLine="851"/>
        <w:jc w:val="both"/>
        <w:rPr>
          <w:sz w:val="28"/>
          <w:szCs w:val="28"/>
        </w:rPr>
      </w:pPr>
    </w:p>
    <w:p w:rsidR="005A3FE0" w:rsidRPr="005A3FE0" w:rsidRDefault="00751325" w:rsidP="005A3FE0">
      <w:pPr>
        <w:ind w:firstLine="851"/>
        <w:jc w:val="both"/>
        <w:rPr>
          <w:sz w:val="28"/>
          <w:szCs w:val="28"/>
        </w:rPr>
      </w:pPr>
      <w:r>
        <w:rPr>
          <w:sz w:val="28"/>
          <w:szCs w:val="28"/>
        </w:rPr>
        <w:t>Главный</w:t>
      </w:r>
      <w:r w:rsidR="005A3FE0">
        <w:rPr>
          <w:sz w:val="28"/>
          <w:szCs w:val="28"/>
        </w:rPr>
        <w:t xml:space="preserve"> специалист                                           </w:t>
      </w:r>
      <w:r>
        <w:rPr>
          <w:sz w:val="28"/>
          <w:szCs w:val="28"/>
        </w:rPr>
        <w:t xml:space="preserve">      </w:t>
      </w:r>
      <w:r w:rsidR="005A3FE0">
        <w:rPr>
          <w:sz w:val="28"/>
          <w:szCs w:val="28"/>
        </w:rPr>
        <w:t xml:space="preserve">        А.М. Ветохина</w:t>
      </w: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both"/>
        <w:rPr>
          <w:sz w:val="28"/>
          <w:szCs w:val="28"/>
        </w:rPr>
      </w:pPr>
    </w:p>
    <w:p w:rsidR="00056861" w:rsidRDefault="00056861">
      <w:pPr>
        <w:ind w:firstLine="709"/>
        <w:jc w:val="right"/>
      </w:pPr>
    </w:p>
    <w:p w:rsidR="00013AA1" w:rsidRDefault="00013AA1" w:rsidP="005A3FE0">
      <w:pPr>
        <w:spacing w:line="200" w:lineRule="atLeast"/>
        <w:ind w:left="4820"/>
        <w:jc w:val="center"/>
        <w:rPr>
          <w:sz w:val="28"/>
          <w:szCs w:val="28"/>
        </w:rPr>
      </w:pPr>
    </w:p>
    <w:p w:rsidR="00013AA1" w:rsidRDefault="00013AA1" w:rsidP="005A3FE0">
      <w:pPr>
        <w:spacing w:line="200" w:lineRule="atLeast"/>
        <w:ind w:left="4820"/>
        <w:jc w:val="center"/>
        <w:rPr>
          <w:sz w:val="28"/>
          <w:szCs w:val="28"/>
        </w:rPr>
      </w:pPr>
    </w:p>
    <w:p w:rsidR="00013AA1" w:rsidRDefault="00013AA1" w:rsidP="005A3FE0">
      <w:pPr>
        <w:spacing w:line="200" w:lineRule="atLeast"/>
        <w:ind w:left="4820"/>
        <w:jc w:val="center"/>
        <w:rPr>
          <w:sz w:val="28"/>
          <w:szCs w:val="28"/>
        </w:rPr>
      </w:pPr>
    </w:p>
    <w:p w:rsidR="00751325" w:rsidRDefault="00751325" w:rsidP="005A3FE0">
      <w:pPr>
        <w:spacing w:line="200" w:lineRule="atLeast"/>
        <w:ind w:left="4820"/>
        <w:jc w:val="center"/>
        <w:rPr>
          <w:sz w:val="28"/>
          <w:szCs w:val="28"/>
        </w:rPr>
      </w:pPr>
    </w:p>
    <w:p w:rsidR="00751325" w:rsidRDefault="00751325" w:rsidP="005A3FE0">
      <w:pPr>
        <w:spacing w:line="200" w:lineRule="atLeast"/>
        <w:ind w:left="4820"/>
        <w:jc w:val="center"/>
        <w:rPr>
          <w:sz w:val="28"/>
          <w:szCs w:val="28"/>
        </w:rPr>
      </w:pPr>
    </w:p>
    <w:p w:rsidR="00013AA1" w:rsidRDefault="00013AA1" w:rsidP="005A3FE0">
      <w:pPr>
        <w:spacing w:line="200" w:lineRule="atLeast"/>
        <w:ind w:left="4820"/>
        <w:jc w:val="center"/>
        <w:rPr>
          <w:sz w:val="28"/>
          <w:szCs w:val="28"/>
        </w:rPr>
      </w:pPr>
    </w:p>
    <w:p w:rsidR="00013AA1" w:rsidRDefault="00013AA1" w:rsidP="00E46845">
      <w:pPr>
        <w:spacing w:line="200" w:lineRule="atLeast"/>
        <w:rPr>
          <w:sz w:val="28"/>
          <w:szCs w:val="28"/>
        </w:rPr>
      </w:pPr>
    </w:p>
    <w:p w:rsidR="00E46845" w:rsidRDefault="00E46845" w:rsidP="00E46845">
      <w:pPr>
        <w:spacing w:line="200" w:lineRule="atLeast"/>
        <w:rPr>
          <w:sz w:val="28"/>
          <w:szCs w:val="28"/>
        </w:rPr>
      </w:pPr>
    </w:p>
    <w:p w:rsidR="00056861" w:rsidRPr="005A3FE0" w:rsidRDefault="00FE3199" w:rsidP="005A3FE0">
      <w:pPr>
        <w:spacing w:line="200" w:lineRule="atLeast"/>
        <w:ind w:left="4820"/>
        <w:jc w:val="center"/>
        <w:rPr>
          <w:sz w:val="28"/>
          <w:szCs w:val="28"/>
        </w:rPr>
      </w:pPr>
      <w:r w:rsidRPr="005A3FE0">
        <w:rPr>
          <w:sz w:val="28"/>
          <w:szCs w:val="28"/>
        </w:rPr>
        <w:lastRenderedPageBreak/>
        <w:t xml:space="preserve">Приложение </w:t>
      </w:r>
      <w:r w:rsidR="005A3FE0">
        <w:rPr>
          <w:sz w:val="28"/>
          <w:szCs w:val="28"/>
        </w:rPr>
        <w:t xml:space="preserve">№ </w:t>
      </w:r>
      <w:r w:rsidRPr="005A3FE0">
        <w:rPr>
          <w:sz w:val="28"/>
          <w:szCs w:val="28"/>
        </w:rPr>
        <w:t>1</w:t>
      </w:r>
      <w:r w:rsidR="00751325">
        <w:rPr>
          <w:sz w:val="28"/>
          <w:szCs w:val="28"/>
        </w:rPr>
        <w:t xml:space="preserve"> </w:t>
      </w:r>
      <w:r w:rsidRPr="005A3FE0">
        <w:rPr>
          <w:sz w:val="28"/>
          <w:szCs w:val="28"/>
        </w:rPr>
        <w:t xml:space="preserve">к административному регламенту </w:t>
      </w:r>
      <w:r w:rsidR="005A3FE0" w:rsidRPr="005A3FE0">
        <w:rPr>
          <w:bCs/>
          <w:sz w:val="28"/>
          <w:szCs w:val="28"/>
        </w:rPr>
        <w:t>«</w:t>
      </w:r>
      <w:r w:rsidRPr="005A3FE0">
        <w:rPr>
          <w:bCs/>
          <w:sz w:val="28"/>
          <w:szCs w:val="28"/>
        </w:rPr>
        <w:t>Утверждение схемы расположения земельного участка на кадастровом плане территории</w:t>
      </w:r>
      <w:r w:rsidR="005A3FE0" w:rsidRPr="005A3FE0">
        <w:rPr>
          <w:bCs/>
          <w:sz w:val="28"/>
          <w:szCs w:val="28"/>
        </w:rPr>
        <w:t>»</w:t>
      </w:r>
    </w:p>
    <w:p w:rsidR="00056861" w:rsidRDefault="00056861">
      <w:pPr>
        <w:spacing w:line="200" w:lineRule="atLeast"/>
        <w:jc w:val="right"/>
        <w:rPr>
          <w:bCs/>
        </w:rPr>
      </w:pPr>
    </w:p>
    <w:p w:rsidR="00056861" w:rsidRDefault="00FE3199">
      <w:pPr>
        <w:pStyle w:val="ConsPlusNonformat"/>
        <w:widowControl/>
        <w:spacing w:line="200" w:lineRule="atLeast"/>
        <w:jc w:val="right"/>
      </w:pPr>
      <w:r>
        <w:rPr>
          <w:rFonts w:ascii="Times New Roman" w:hAnsi="Times New Roman" w:cs="Times New Roman"/>
          <w:sz w:val="24"/>
          <w:szCs w:val="24"/>
        </w:rPr>
        <w:t xml:space="preserve">Главе </w:t>
      </w:r>
      <w:r w:rsidR="00A65538">
        <w:rPr>
          <w:rFonts w:ascii="Times New Roman" w:hAnsi="Times New Roman" w:cs="Times New Roman"/>
          <w:sz w:val="24"/>
          <w:szCs w:val="24"/>
        </w:rPr>
        <w:t>Горняцкого</w:t>
      </w:r>
      <w:r>
        <w:rPr>
          <w:rFonts w:ascii="Times New Roman" w:hAnsi="Times New Roman" w:cs="Times New Roman"/>
          <w:sz w:val="24"/>
          <w:szCs w:val="24"/>
        </w:rPr>
        <w:t xml:space="preserve"> сельского поселения</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right"/>
        <w:rPr>
          <w:rFonts w:ascii="Times New Roman" w:hAnsi="Times New Roman" w:cs="Times New Roman"/>
          <w:sz w:val="24"/>
          <w:szCs w:val="24"/>
        </w:rPr>
      </w:pPr>
    </w:p>
    <w:p w:rsidR="00056861" w:rsidRDefault="00FE3199">
      <w:pPr>
        <w:pStyle w:val="ConsPlusNonformat"/>
        <w:widowControl/>
        <w:spacing w:line="200" w:lineRule="atLeast"/>
        <w:jc w:val="right"/>
      </w:pPr>
      <w:r>
        <w:rPr>
          <w:rFonts w:ascii="Times New Roman" w:hAnsi="Times New Roman" w:cs="Times New Roman"/>
          <w:sz w:val="24"/>
          <w:szCs w:val="24"/>
        </w:rPr>
        <w:t>От _____________________________________________</w:t>
      </w:r>
    </w:p>
    <w:p w:rsidR="00056861" w:rsidRDefault="00FE3199">
      <w:pPr>
        <w:pStyle w:val="ConsPlusNonformat"/>
        <w:widowControl/>
        <w:spacing w:line="200" w:lineRule="atLeast"/>
        <w:jc w:val="center"/>
        <w:rPr>
          <w:rFonts w:ascii="Times New Roman" w:hAnsi="Times New Roman" w:cs="Times New Roman"/>
        </w:rPr>
      </w:pPr>
      <w:r>
        <w:rPr>
          <w:rFonts w:ascii="Times New Roman" w:hAnsi="Times New Roman" w:cs="Times New Roman"/>
        </w:rPr>
        <w:t>(Ф.И.О. полностью)</w:t>
      </w:r>
    </w:p>
    <w:p w:rsidR="00056861" w:rsidRDefault="00FE3199">
      <w:pPr>
        <w:pStyle w:val="ConsPlusNonformat"/>
        <w:widowControl/>
        <w:spacing w:line="200" w:lineRule="atLeast"/>
        <w:jc w:val="right"/>
      </w:pPr>
      <w:r>
        <w:rPr>
          <w:rFonts w:ascii="Times New Roman" w:hAnsi="Times New Roman" w:cs="Times New Roman"/>
          <w:sz w:val="24"/>
          <w:szCs w:val="24"/>
        </w:rPr>
        <w:t>Паспорт: серия ___________   номер_________________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Кем выдан ______________________________________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Когда выдан 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Почтовый адрес:</w:t>
      </w:r>
      <w:r>
        <w:rPr>
          <w:rFonts w:ascii="Times New Roman" w:hAnsi="Times New Roman" w:cs="Times New Roman"/>
        </w:rPr>
        <w:t xml:space="preserve"> ________________________________________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 xml:space="preserve">________________________________________________ </w:t>
      </w:r>
    </w:p>
    <w:p w:rsidR="00056861" w:rsidRDefault="00FE3199">
      <w:pPr>
        <w:pStyle w:val="ConsPlusNonformat"/>
        <w:widowControl/>
        <w:spacing w:line="200" w:lineRule="atLeast"/>
        <w:jc w:val="right"/>
      </w:pPr>
      <w:r>
        <w:rPr>
          <w:rFonts w:ascii="Times New Roman" w:hAnsi="Times New Roman" w:cs="Times New Roman"/>
          <w:sz w:val="24"/>
          <w:szCs w:val="24"/>
        </w:rPr>
        <w:t>Контактный телефон ______________________________</w:t>
      </w:r>
    </w:p>
    <w:p w:rsidR="00056861" w:rsidRDefault="00FE3199">
      <w:pPr>
        <w:pStyle w:val="ConsPlusNonformat"/>
        <w:widowControl/>
        <w:spacing w:line="200" w:lineRule="atLeast"/>
        <w:jc w:val="right"/>
      </w:pPr>
      <w:r>
        <w:rPr>
          <w:rFonts w:ascii="Times New Roman" w:hAnsi="Times New Roman" w:cs="Times New Roman"/>
          <w:sz w:val="24"/>
          <w:szCs w:val="24"/>
        </w:rPr>
        <w:t>Адрес электронной почты (при наличии)______________</w:t>
      </w:r>
    </w:p>
    <w:p w:rsidR="00056861" w:rsidRDefault="00FE3199">
      <w:pPr>
        <w:pStyle w:val="ConsPlusNonformat"/>
        <w:widowControl/>
        <w:spacing w:line="200" w:lineRule="atLeast"/>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rsidR="00056861" w:rsidRDefault="00056861">
      <w:pPr>
        <w:pStyle w:val="ConsPlusNonformat"/>
        <w:widowControl/>
        <w:spacing w:line="200" w:lineRule="atLeast"/>
        <w:jc w:val="center"/>
        <w:rPr>
          <w:rFonts w:ascii="Times New Roman" w:hAnsi="Times New Roman" w:cs="Times New Roman"/>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056861">
      <w:pPr>
        <w:pStyle w:val="ConsPlusNonformat"/>
        <w:widowControl/>
        <w:spacing w:line="200" w:lineRule="atLeast"/>
        <w:jc w:val="center"/>
        <w:rPr>
          <w:rFonts w:ascii="Times New Roman" w:hAnsi="Times New Roman" w:cs="Times New Roman"/>
          <w:b/>
          <w:bCs/>
          <w:sz w:val="24"/>
          <w:szCs w:val="24"/>
        </w:rPr>
      </w:pPr>
    </w:p>
    <w:p w:rsidR="00056861" w:rsidRDefault="00FE3199">
      <w:pPr>
        <w:pStyle w:val="ConsPlusNonformat"/>
        <w:widowControl/>
        <w:spacing w:line="200" w:lineRule="atLeast"/>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056861" w:rsidRDefault="00FE3199">
      <w:pPr>
        <w:spacing w:line="200" w:lineRule="atLeast"/>
        <w:jc w:val="both"/>
        <w:rPr>
          <w:bCs/>
        </w:rPr>
      </w:pPr>
      <w:r>
        <w:rPr>
          <w:bCs/>
        </w:rPr>
        <w:tab/>
      </w:r>
    </w:p>
    <w:p w:rsidR="00056861" w:rsidRDefault="00FE3199">
      <w:pPr>
        <w:spacing w:line="200" w:lineRule="atLeast"/>
        <w:rPr>
          <w:bCs/>
        </w:rPr>
      </w:pPr>
      <w:r>
        <w:rPr>
          <w:bCs/>
        </w:rPr>
        <w:tab/>
        <w:t>Прошу утвердить схему расположения земельного участка (земельных участков) на кадастровом плане  территории:</w:t>
      </w:r>
    </w:p>
    <w:p w:rsidR="00056861" w:rsidRDefault="00056861">
      <w:pPr>
        <w:spacing w:line="200" w:lineRule="atLeast"/>
        <w:rPr>
          <w:bCs/>
        </w:rPr>
      </w:pPr>
    </w:p>
    <w:p w:rsidR="00056861" w:rsidRDefault="00FE3199">
      <w:pPr>
        <w:spacing w:line="200" w:lineRule="atLeast"/>
        <w:jc w:val="both"/>
        <w:rPr>
          <w:bCs/>
        </w:rPr>
      </w:pPr>
      <w:r>
        <w:rPr>
          <w:bCs/>
        </w:rPr>
        <w:t xml:space="preserve">местоположение_________________________________________________________________ </w:t>
      </w:r>
    </w:p>
    <w:p w:rsidR="00056861" w:rsidRDefault="00FE3199">
      <w:pPr>
        <w:spacing w:line="200" w:lineRule="atLeast"/>
        <w:jc w:val="both"/>
      </w:pPr>
      <w:r>
        <w:rPr>
          <w:bCs/>
          <w:sz w:val="20"/>
          <w:szCs w:val="20"/>
        </w:rPr>
        <w:t>(указывается адрес или описание местоположения земельного участка)</w:t>
      </w:r>
    </w:p>
    <w:p w:rsidR="00056861" w:rsidRDefault="00056861">
      <w:pPr>
        <w:spacing w:line="200" w:lineRule="atLeast"/>
        <w:jc w:val="both"/>
        <w:rPr>
          <w:bCs/>
          <w:sz w:val="20"/>
          <w:szCs w:val="20"/>
        </w:rPr>
      </w:pPr>
    </w:p>
    <w:p w:rsidR="00056861" w:rsidRDefault="00FE3199">
      <w:pPr>
        <w:spacing w:line="200" w:lineRule="atLeast"/>
        <w:jc w:val="both"/>
      </w:pPr>
      <w:r>
        <w:rPr>
          <w:bCs/>
          <w:sz w:val="20"/>
          <w:szCs w:val="20"/>
        </w:rPr>
        <w:t>________________________________________________________________________________________________</w:t>
      </w:r>
    </w:p>
    <w:p w:rsidR="00056861" w:rsidRDefault="00056861">
      <w:pPr>
        <w:spacing w:line="200" w:lineRule="atLeast"/>
        <w:jc w:val="both"/>
        <w:rPr>
          <w:bCs/>
          <w:sz w:val="20"/>
          <w:szCs w:val="20"/>
        </w:rPr>
      </w:pPr>
    </w:p>
    <w:p w:rsidR="00056861" w:rsidRDefault="00FE3199">
      <w:pPr>
        <w:spacing w:line="200" w:lineRule="atLeast"/>
        <w:jc w:val="both"/>
        <w:rPr>
          <w:bCs/>
        </w:rPr>
      </w:pPr>
      <w:r>
        <w:rPr>
          <w:bCs/>
        </w:rPr>
        <w:t>площадью___________________________________________________________________кв.м,</w:t>
      </w:r>
    </w:p>
    <w:p w:rsidR="00056861" w:rsidRDefault="00FE3199">
      <w:pPr>
        <w:spacing w:line="200" w:lineRule="atLeast"/>
        <w:jc w:val="both"/>
      </w:pPr>
      <w:r>
        <w:rPr>
          <w:bCs/>
          <w:sz w:val="20"/>
          <w:szCs w:val="20"/>
        </w:rPr>
        <w:t xml:space="preserve">(указывается ориентировочная площадь)  </w:t>
      </w:r>
    </w:p>
    <w:p w:rsidR="00056861" w:rsidRDefault="00056861">
      <w:pPr>
        <w:spacing w:line="200" w:lineRule="atLeast"/>
        <w:jc w:val="both"/>
      </w:pPr>
    </w:p>
    <w:p w:rsidR="00056861" w:rsidRDefault="00FE3199">
      <w:pPr>
        <w:spacing w:line="200" w:lineRule="atLeast"/>
        <w:jc w:val="both"/>
        <w:rPr>
          <w:bCs/>
        </w:rPr>
      </w:pPr>
      <w:r>
        <w:rPr>
          <w:bCs/>
        </w:rPr>
        <w:t>кадастровый номер (при наличии) __________________________________________________</w:t>
      </w:r>
    </w:p>
    <w:p w:rsidR="00056861" w:rsidRDefault="00056861">
      <w:pPr>
        <w:spacing w:line="200" w:lineRule="atLeast"/>
        <w:jc w:val="both"/>
        <w:rPr>
          <w:bCs/>
        </w:rPr>
      </w:pPr>
    </w:p>
    <w:p w:rsidR="00056861" w:rsidRDefault="00056861">
      <w:pPr>
        <w:spacing w:line="200" w:lineRule="atLeast"/>
        <w:jc w:val="both"/>
        <w:rPr>
          <w:bCs/>
        </w:rPr>
      </w:pPr>
    </w:p>
    <w:p w:rsidR="00056861" w:rsidRDefault="00FE3199">
      <w:pPr>
        <w:spacing w:line="200" w:lineRule="atLeast"/>
        <w:jc w:val="both"/>
        <w:rPr>
          <w:bCs/>
        </w:rPr>
      </w:pPr>
      <w:r>
        <w:rPr>
          <w:bCs/>
        </w:rPr>
        <w:t>вид разрешенного использования (при наличии)______________________________________</w:t>
      </w:r>
      <w:r>
        <w:rPr>
          <w:bCs/>
        </w:rPr>
        <w:tab/>
      </w:r>
      <w:r>
        <w:rPr>
          <w:bCs/>
        </w:rPr>
        <w:tab/>
      </w:r>
      <w:r>
        <w:rPr>
          <w:bCs/>
        </w:rPr>
        <w:tab/>
      </w: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056861">
      <w:pPr>
        <w:spacing w:line="200" w:lineRule="atLeast"/>
        <w:jc w:val="both"/>
        <w:rPr>
          <w:bCs/>
        </w:rPr>
      </w:pPr>
    </w:p>
    <w:p w:rsidR="00056861" w:rsidRDefault="005A3FE0">
      <w:pPr>
        <w:spacing w:line="200" w:lineRule="atLeast"/>
        <w:jc w:val="both"/>
        <w:rPr>
          <w:bCs/>
        </w:rPr>
      </w:pPr>
      <w:r>
        <w:rPr>
          <w:bCs/>
        </w:rPr>
        <w:t>«</w:t>
      </w:r>
      <w:r w:rsidR="00FE3199">
        <w:rPr>
          <w:bCs/>
        </w:rPr>
        <w:t xml:space="preserve"> ____</w:t>
      </w:r>
      <w:r>
        <w:rPr>
          <w:bCs/>
        </w:rPr>
        <w:t>»</w:t>
      </w:r>
      <w:r w:rsidR="00FE3199">
        <w:rPr>
          <w:bCs/>
        </w:rPr>
        <w:t xml:space="preserve"> _________________20__г.</w:t>
      </w:r>
      <w:r w:rsidR="00FE3199">
        <w:rPr>
          <w:bCs/>
        </w:rPr>
        <w:tab/>
      </w:r>
      <w:r w:rsidR="00FE3199">
        <w:rPr>
          <w:bCs/>
        </w:rPr>
        <w:tab/>
      </w:r>
      <w:r w:rsidR="00FE3199">
        <w:rPr>
          <w:bCs/>
        </w:rPr>
        <w:tab/>
        <w:t xml:space="preserve">___________________________________ </w:t>
      </w:r>
    </w:p>
    <w:p w:rsidR="00056861" w:rsidRDefault="00FE3199">
      <w:pPr>
        <w:spacing w:line="200" w:lineRule="atLeast"/>
        <w:ind w:left="708" w:firstLine="708"/>
        <w:jc w:val="both"/>
      </w:pPr>
      <w:r>
        <w:rPr>
          <w:bCs/>
        </w:rPr>
        <w:t>(подпись заявителя с  расшифровкой)</w:t>
      </w: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ind w:left="708" w:firstLine="708"/>
        <w:jc w:val="both"/>
        <w:rPr>
          <w:bCs/>
          <w:i/>
          <w:iCs/>
        </w:rPr>
      </w:pPr>
    </w:p>
    <w:p w:rsidR="00056861" w:rsidRDefault="00056861">
      <w:pPr>
        <w:spacing w:line="200" w:lineRule="atLeast"/>
        <w:jc w:val="right"/>
      </w:pPr>
    </w:p>
    <w:p w:rsidR="00056861" w:rsidRDefault="00056861">
      <w:pPr>
        <w:spacing w:line="200" w:lineRule="atLeast"/>
        <w:jc w:val="right"/>
      </w:pPr>
    </w:p>
    <w:p w:rsidR="004A718C" w:rsidRDefault="004A718C" w:rsidP="005A3FE0">
      <w:pPr>
        <w:spacing w:line="200" w:lineRule="atLeast"/>
        <w:ind w:left="4820"/>
        <w:jc w:val="center"/>
        <w:rPr>
          <w:sz w:val="28"/>
          <w:szCs w:val="28"/>
        </w:rPr>
      </w:pPr>
      <w:bookmarkStart w:id="156" w:name="Par1117"/>
      <w:bookmarkEnd w:id="156"/>
    </w:p>
    <w:p w:rsidR="005A3FE0" w:rsidRPr="005A3FE0" w:rsidRDefault="005A3FE0" w:rsidP="005A3FE0">
      <w:pPr>
        <w:spacing w:line="200" w:lineRule="atLeast"/>
        <w:ind w:left="4820"/>
        <w:jc w:val="center"/>
        <w:rPr>
          <w:sz w:val="28"/>
          <w:szCs w:val="28"/>
        </w:rPr>
      </w:pPr>
      <w:r w:rsidRPr="005A3FE0">
        <w:rPr>
          <w:sz w:val="28"/>
          <w:szCs w:val="28"/>
        </w:rPr>
        <w:lastRenderedPageBreak/>
        <w:t xml:space="preserve">Приложение </w:t>
      </w:r>
      <w:r>
        <w:rPr>
          <w:sz w:val="28"/>
          <w:szCs w:val="28"/>
        </w:rPr>
        <w:t xml:space="preserve">№ 2 </w:t>
      </w:r>
      <w:r w:rsidRPr="005A3FE0">
        <w:rPr>
          <w:sz w:val="28"/>
          <w:szCs w:val="28"/>
        </w:rPr>
        <w:t xml:space="preserve">к административному регламенту </w:t>
      </w:r>
      <w:r w:rsidRPr="005A3FE0">
        <w:rPr>
          <w:bCs/>
          <w:sz w:val="28"/>
          <w:szCs w:val="28"/>
        </w:rPr>
        <w:t>«Утверждение схемы расположения земельного участка на кадастровом плане территории»</w:t>
      </w:r>
    </w:p>
    <w:p w:rsidR="00056861" w:rsidRDefault="00056861">
      <w:pPr>
        <w:spacing w:line="200" w:lineRule="atLeast"/>
        <w:rPr>
          <w:bCs/>
        </w:rPr>
      </w:pPr>
    </w:p>
    <w:p w:rsidR="00056861" w:rsidRDefault="00056861">
      <w:pPr>
        <w:spacing w:line="200" w:lineRule="atLeast"/>
        <w:jc w:val="center"/>
        <w:rPr>
          <w:b/>
          <w:bCs/>
        </w:rPr>
      </w:pPr>
    </w:p>
    <w:p w:rsidR="00056861" w:rsidRDefault="00056861">
      <w:pPr>
        <w:ind w:firstLine="709"/>
        <w:jc w:val="right"/>
        <w:rPr>
          <w:b/>
          <w:bCs/>
        </w:rPr>
      </w:pPr>
    </w:p>
    <w:p w:rsidR="00056861" w:rsidRDefault="00FE3199">
      <w:pPr>
        <w:pStyle w:val="a7"/>
        <w:jc w:val="center"/>
      </w:pPr>
      <w:bookmarkStart w:id="157" w:name="P0168"/>
      <w:bookmarkStart w:id="158" w:name="P0169"/>
      <w:bookmarkEnd w:id="157"/>
      <w:bookmarkEnd w:id="158"/>
      <w:r>
        <w:t>БЛОК-СХЕМА</w:t>
      </w:r>
      <w:r>
        <w:br/>
        <w:t xml:space="preserve">предоставления муниципальной услуги </w:t>
      </w:r>
      <w:r w:rsidR="005A3FE0">
        <w:t>«</w:t>
      </w:r>
      <w:r>
        <w:t xml:space="preserve">Утверждение схемы расположения земельного </w:t>
      </w:r>
      <w:r>
        <w:br/>
        <w:t>участка или земельных участков на кадастровом плане территории</w:t>
      </w:r>
      <w:r w:rsidR="005A3FE0">
        <w:t>»</w:t>
      </w:r>
    </w:p>
    <w:p w:rsidR="00056861" w:rsidRDefault="00056861">
      <w:pPr>
        <w:pStyle w:val="a7"/>
        <w:jc w:val="center"/>
      </w:pPr>
    </w:p>
    <w:p w:rsidR="00056861" w:rsidRDefault="00FE3199">
      <w:pPr>
        <w:pStyle w:val="a7"/>
        <w:jc w:val="center"/>
      </w:pPr>
      <w:r>
        <w:rPr>
          <w:noProof/>
          <w:lang w:eastAsia="ru-RU" w:bidi="ar-SA"/>
        </w:rPr>
        <w:drawing>
          <wp:inline distT="0" distB="0" distL="0" distR="0">
            <wp:extent cx="6120130" cy="575119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0"/>
                    <a:stretch>
                      <a:fillRect/>
                    </a:stretch>
                  </pic:blipFill>
                  <pic:spPr bwMode="auto">
                    <a:xfrm>
                      <a:off x="0" y="0"/>
                      <a:ext cx="6120130" cy="5751195"/>
                    </a:xfrm>
                    <a:prstGeom prst="rect">
                      <a:avLst/>
                    </a:prstGeom>
                    <a:noFill/>
                    <a:ln w="9525">
                      <a:noFill/>
                      <a:miter lim="800000"/>
                      <a:headEnd/>
                      <a:tailEnd/>
                    </a:ln>
                  </pic:spPr>
                </pic:pic>
              </a:graphicData>
            </a:graphic>
          </wp:inline>
        </w:drawing>
      </w:r>
    </w:p>
    <w:p w:rsidR="00056861" w:rsidRDefault="00056861">
      <w:pPr>
        <w:pStyle w:val="a7"/>
        <w:jc w:val="center"/>
      </w:pPr>
    </w:p>
    <w:p w:rsidR="00056861" w:rsidRDefault="00056861">
      <w:pPr>
        <w:pStyle w:val="a7"/>
        <w:jc w:val="center"/>
      </w:pPr>
    </w:p>
    <w:p w:rsidR="00056861" w:rsidRDefault="00056861">
      <w:pPr>
        <w:pStyle w:val="a7"/>
        <w:jc w:val="center"/>
      </w:pPr>
    </w:p>
    <w:p w:rsidR="00056861" w:rsidRDefault="00056861">
      <w:pPr>
        <w:sectPr w:rsidR="00056861" w:rsidSect="007407D8">
          <w:type w:val="continuous"/>
          <w:pgSz w:w="11906" w:h="16838"/>
          <w:pgMar w:top="737" w:right="851" w:bottom="851" w:left="1418" w:header="0" w:footer="0" w:gutter="0"/>
          <w:cols w:space="720"/>
          <w:formProt w:val="0"/>
          <w:docGrid w:linePitch="240" w:charSpace="-6145"/>
        </w:sectPr>
      </w:pPr>
    </w:p>
    <w:p w:rsidR="00056861" w:rsidRDefault="00056861"/>
    <w:sectPr w:rsidR="00056861" w:rsidSect="00A1374B">
      <w:type w:val="continuous"/>
      <w:pgSz w:w="11906" w:h="16838"/>
      <w:pgMar w:top="960" w:right="1134" w:bottom="518"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
    <w:altName w:val="Times New Roman"/>
    <w:charset w:val="01"/>
    <w:family w:val="roman"/>
    <w:pitch w:val="variable"/>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014A54"/>
    <w:multiLevelType w:val="multilevel"/>
    <w:tmpl w:val="5FDCF778"/>
    <w:lvl w:ilvl="0">
      <w:start w:val="5"/>
      <w:numFmt w:val="decimal"/>
      <w:lvlText w:val="%1."/>
      <w:lvlJc w:val="left"/>
      <w:pPr>
        <w:ind w:left="450" w:hanging="450"/>
      </w:pPr>
      <w:rPr>
        <w:rFonts w:cs="Times New Roman" w:hint="default"/>
      </w:rPr>
    </w:lvl>
    <w:lvl w:ilvl="1">
      <w:start w:val="1"/>
      <w:numFmt w:val="decimal"/>
      <w:lvlText w:val="%1.%2."/>
      <w:lvlJc w:val="left"/>
      <w:pPr>
        <w:ind w:left="1788" w:hanging="720"/>
      </w:pPr>
      <w:rPr>
        <w:rFonts w:cs="Times New Roman" w:hint="default"/>
      </w:rPr>
    </w:lvl>
    <w:lvl w:ilvl="2">
      <w:start w:val="1"/>
      <w:numFmt w:val="decimal"/>
      <w:lvlText w:val="%1.%2.%3."/>
      <w:lvlJc w:val="left"/>
      <w:pPr>
        <w:ind w:left="2856"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4">
    <w:nsid w:val="33143BB0"/>
    <w:multiLevelType w:val="hybridMultilevel"/>
    <w:tmpl w:val="FF64622A"/>
    <w:lvl w:ilvl="0" w:tplc="18DAC758">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43932F8"/>
    <w:multiLevelType w:val="hybridMultilevel"/>
    <w:tmpl w:val="1CFC4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C76F9C"/>
    <w:multiLevelType w:val="hybridMultilevel"/>
    <w:tmpl w:val="278435AE"/>
    <w:lvl w:ilvl="0" w:tplc="F7922A3C">
      <w:start w:val="1"/>
      <w:numFmt w:val="decimal"/>
      <w:lvlText w:val="%1."/>
      <w:lvlJc w:val="left"/>
      <w:pPr>
        <w:ind w:left="1395" w:hanging="6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4"/>
  </w:num>
  <w:num w:numId="3">
    <w:abstractNumId w:val="6"/>
  </w:num>
  <w:num w:numId="4">
    <w:abstractNumId w:val="7"/>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056861"/>
    <w:rsid w:val="00013AA1"/>
    <w:rsid w:val="00056861"/>
    <w:rsid w:val="00083F82"/>
    <w:rsid w:val="000E2DE4"/>
    <w:rsid w:val="00142FFF"/>
    <w:rsid w:val="001E473F"/>
    <w:rsid w:val="001F219F"/>
    <w:rsid w:val="00200E7F"/>
    <w:rsid w:val="00341C0A"/>
    <w:rsid w:val="00353B58"/>
    <w:rsid w:val="003744A8"/>
    <w:rsid w:val="00401FAA"/>
    <w:rsid w:val="00457B11"/>
    <w:rsid w:val="00466905"/>
    <w:rsid w:val="004A718C"/>
    <w:rsid w:val="00570418"/>
    <w:rsid w:val="00572022"/>
    <w:rsid w:val="005A3FE0"/>
    <w:rsid w:val="005F6F10"/>
    <w:rsid w:val="006539C2"/>
    <w:rsid w:val="006F6A52"/>
    <w:rsid w:val="007407D8"/>
    <w:rsid w:val="00751325"/>
    <w:rsid w:val="007873BE"/>
    <w:rsid w:val="00794068"/>
    <w:rsid w:val="008838C1"/>
    <w:rsid w:val="008C2508"/>
    <w:rsid w:val="008E7B4E"/>
    <w:rsid w:val="00990537"/>
    <w:rsid w:val="009E0F7D"/>
    <w:rsid w:val="00A1374B"/>
    <w:rsid w:val="00A31299"/>
    <w:rsid w:val="00A65538"/>
    <w:rsid w:val="00AE10A1"/>
    <w:rsid w:val="00AE55C0"/>
    <w:rsid w:val="00C176B6"/>
    <w:rsid w:val="00C772EF"/>
    <w:rsid w:val="00C906B2"/>
    <w:rsid w:val="00D72F05"/>
    <w:rsid w:val="00D819CB"/>
    <w:rsid w:val="00DF260F"/>
    <w:rsid w:val="00E46845"/>
    <w:rsid w:val="00F60560"/>
    <w:rsid w:val="00F7358F"/>
    <w:rsid w:val="00FB4D73"/>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E1A76F-078D-4AC7-B098-827C7BD4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74B"/>
    <w:pPr>
      <w:widowControl w:val="0"/>
      <w:suppressAutoHyphens/>
    </w:pPr>
    <w:rPr>
      <w:color w:val="00000A"/>
      <w:sz w:val="24"/>
    </w:rPr>
  </w:style>
  <w:style w:type="paragraph" w:styleId="1">
    <w:name w:val="heading 1"/>
    <w:basedOn w:val="a0"/>
    <w:rsid w:val="00A1374B"/>
    <w:pPr>
      <w:outlineLvl w:val="0"/>
    </w:pPr>
    <w:rPr>
      <w:rFonts w:ascii="Liberation Serif" w:hAnsi="Liberation Serif"/>
      <w:b/>
      <w:bCs/>
      <w:sz w:val="48"/>
      <w:szCs w:val="48"/>
    </w:rPr>
  </w:style>
  <w:style w:type="paragraph" w:styleId="2">
    <w:name w:val="heading 2"/>
    <w:basedOn w:val="a0"/>
    <w:rsid w:val="00A1374B"/>
    <w:pPr>
      <w:spacing w:before="200"/>
      <w:outlineLvl w:val="1"/>
    </w:pPr>
    <w:rPr>
      <w:rFonts w:ascii="Liberation Serif" w:hAnsi="Liberation Serif"/>
      <w:b/>
      <w:bCs/>
      <w:sz w:val="36"/>
      <w:szCs w:val="36"/>
    </w:rPr>
  </w:style>
  <w:style w:type="paragraph" w:styleId="3">
    <w:name w:val="heading 3"/>
    <w:basedOn w:val="a0"/>
    <w:rsid w:val="00A1374B"/>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1374B"/>
    <w:rPr>
      <w:color w:val="000080"/>
      <w:u w:val="single"/>
    </w:rPr>
  </w:style>
  <w:style w:type="character" w:customStyle="1" w:styleId="a4">
    <w:name w:val="Маркеры списка"/>
    <w:qFormat/>
    <w:rsid w:val="00A1374B"/>
    <w:rPr>
      <w:rFonts w:ascii="OpenSymbol" w:eastAsia="OpenSymbol" w:hAnsi="OpenSymbol" w:cs="OpenSymbol"/>
    </w:rPr>
  </w:style>
  <w:style w:type="character" w:customStyle="1" w:styleId="ListLabel1">
    <w:name w:val="ListLabel 1"/>
    <w:qFormat/>
    <w:rsid w:val="00A1374B"/>
    <w:rPr>
      <w:rFonts w:cs="Symbol"/>
    </w:rPr>
  </w:style>
  <w:style w:type="character" w:customStyle="1" w:styleId="ListLabel2">
    <w:name w:val="ListLabel 2"/>
    <w:qFormat/>
    <w:rsid w:val="00A1374B"/>
    <w:rPr>
      <w:rFonts w:cs="Symbol"/>
    </w:rPr>
  </w:style>
  <w:style w:type="character" w:customStyle="1" w:styleId="a5">
    <w:name w:val="Символ нумерации"/>
    <w:qFormat/>
    <w:rsid w:val="00A1374B"/>
  </w:style>
  <w:style w:type="character" w:customStyle="1" w:styleId="ListLabel3">
    <w:name w:val="ListLabel 3"/>
    <w:qFormat/>
    <w:rsid w:val="00A1374B"/>
    <w:rPr>
      <w:rFonts w:cs="Symbol"/>
    </w:rPr>
  </w:style>
  <w:style w:type="character" w:customStyle="1" w:styleId="ListLabel4">
    <w:name w:val="ListLabel 4"/>
    <w:qFormat/>
    <w:rsid w:val="00A1374B"/>
    <w:rPr>
      <w:rFonts w:cs="Symbol"/>
    </w:rPr>
  </w:style>
  <w:style w:type="character" w:customStyle="1" w:styleId="ListLabel5">
    <w:name w:val="ListLabel 5"/>
    <w:qFormat/>
    <w:rsid w:val="00A1374B"/>
    <w:rPr>
      <w:rFonts w:cs="Symbol"/>
    </w:rPr>
  </w:style>
  <w:style w:type="character" w:customStyle="1" w:styleId="a6">
    <w:name w:val="Выделение жирным"/>
    <w:rsid w:val="00A1374B"/>
    <w:rPr>
      <w:b/>
      <w:bCs/>
    </w:rPr>
  </w:style>
  <w:style w:type="paragraph" w:customStyle="1" w:styleId="a0">
    <w:name w:val="Заголовок"/>
    <w:basedOn w:val="a"/>
    <w:next w:val="a7"/>
    <w:qFormat/>
    <w:rsid w:val="00A1374B"/>
    <w:pPr>
      <w:keepNext/>
      <w:spacing w:before="240" w:after="120"/>
    </w:pPr>
    <w:rPr>
      <w:rFonts w:ascii="Arial" w:hAnsi="Arial"/>
      <w:sz w:val="28"/>
      <w:szCs w:val="28"/>
    </w:rPr>
  </w:style>
  <w:style w:type="paragraph" w:styleId="a7">
    <w:name w:val="Body Text"/>
    <w:basedOn w:val="a"/>
    <w:rsid w:val="00A1374B"/>
    <w:pPr>
      <w:spacing w:after="140" w:line="288" w:lineRule="auto"/>
    </w:pPr>
  </w:style>
  <w:style w:type="paragraph" w:styleId="a8">
    <w:name w:val="List"/>
    <w:basedOn w:val="a7"/>
    <w:rsid w:val="00A1374B"/>
  </w:style>
  <w:style w:type="paragraph" w:styleId="a9">
    <w:name w:val="Title"/>
    <w:basedOn w:val="a"/>
    <w:rsid w:val="00A1374B"/>
    <w:pPr>
      <w:suppressLineNumbers/>
      <w:spacing w:before="120" w:after="120"/>
    </w:pPr>
    <w:rPr>
      <w:i/>
      <w:iCs/>
    </w:rPr>
  </w:style>
  <w:style w:type="paragraph" w:styleId="aa">
    <w:name w:val="index heading"/>
    <w:basedOn w:val="a"/>
    <w:qFormat/>
    <w:rsid w:val="00A1374B"/>
    <w:pPr>
      <w:suppressLineNumbers/>
    </w:pPr>
  </w:style>
  <w:style w:type="paragraph" w:customStyle="1" w:styleId="ab">
    <w:name w:val="Содержимое таблицы"/>
    <w:basedOn w:val="a"/>
    <w:qFormat/>
    <w:rsid w:val="00A1374B"/>
    <w:pPr>
      <w:suppressLineNumbers/>
    </w:pPr>
  </w:style>
  <w:style w:type="paragraph" w:customStyle="1" w:styleId="ac">
    <w:name w:val="Заголовок таблицы"/>
    <w:basedOn w:val="ab"/>
    <w:qFormat/>
    <w:rsid w:val="00A1374B"/>
    <w:pPr>
      <w:jc w:val="center"/>
    </w:pPr>
    <w:rPr>
      <w:b/>
      <w:bCs/>
    </w:rPr>
  </w:style>
  <w:style w:type="paragraph" w:customStyle="1" w:styleId="10">
    <w:name w:val="Текст1"/>
    <w:basedOn w:val="a"/>
    <w:qFormat/>
    <w:rsid w:val="00A1374B"/>
    <w:rPr>
      <w:rFonts w:ascii="Courier New" w:hAnsi="Courier New" w:cs="Courier New"/>
    </w:rPr>
  </w:style>
  <w:style w:type="paragraph" w:customStyle="1" w:styleId="21">
    <w:name w:val="Основной текст с отступом 21"/>
    <w:basedOn w:val="a"/>
    <w:qFormat/>
    <w:rsid w:val="00A1374B"/>
    <w:pPr>
      <w:spacing w:line="360" w:lineRule="auto"/>
      <w:ind w:firstLine="540"/>
      <w:jc w:val="both"/>
    </w:pPr>
  </w:style>
  <w:style w:type="paragraph" w:customStyle="1" w:styleId="ConsPlusNormal">
    <w:name w:val="ConsPlusNormal"/>
    <w:qFormat/>
    <w:rsid w:val="00A1374B"/>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1374B"/>
    <w:pPr>
      <w:widowControl w:val="0"/>
      <w:suppressAutoHyphens/>
    </w:pPr>
    <w:rPr>
      <w:rFonts w:ascii="Courier New" w:eastAsia="Times New Roman" w:hAnsi="Courier New" w:cs="Courier New"/>
      <w:color w:val="00000A"/>
      <w:szCs w:val="20"/>
      <w:lang w:bidi="ar-SA"/>
    </w:rPr>
  </w:style>
  <w:style w:type="character" w:styleId="ad">
    <w:name w:val="Hyperlink"/>
    <w:basedOn w:val="a1"/>
    <w:uiPriority w:val="99"/>
    <w:unhideWhenUsed/>
    <w:rsid w:val="007873BE"/>
    <w:rPr>
      <w:color w:val="0563C1" w:themeColor="hyperlink"/>
      <w:u w:val="single"/>
    </w:rPr>
  </w:style>
  <w:style w:type="paragraph" w:styleId="ae">
    <w:name w:val="Balloon Text"/>
    <w:basedOn w:val="a"/>
    <w:link w:val="af"/>
    <w:uiPriority w:val="99"/>
    <w:semiHidden/>
    <w:unhideWhenUsed/>
    <w:rsid w:val="00A65538"/>
    <w:rPr>
      <w:rFonts w:ascii="Tahoma" w:hAnsi="Tahoma" w:cs="Mangal"/>
      <w:sz w:val="16"/>
      <w:szCs w:val="14"/>
    </w:rPr>
  </w:style>
  <w:style w:type="character" w:customStyle="1" w:styleId="af">
    <w:name w:val="Текст выноски Знак"/>
    <w:basedOn w:val="a1"/>
    <w:link w:val="ae"/>
    <w:uiPriority w:val="99"/>
    <w:semiHidden/>
    <w:rsid w:val="00A65538"/>
    <w:rPr>
      <w:rFonts w:ascii="Tahoma" w:hAnsi="Tahoma" w:cs="Mangal"/>
      <w:color w:val="00000A"/>
      <w:sz w:val="16"/>
      <w:szCs w:val="14"/>
    </w:rPr>
  </w:style>
  <w:style w:type="paragraph" w:customStyle="1" w:styleId="31">
    <w:name w:val="Основной текст с отступом 31"/>
    <w:basedOn w:val="a"/>
    <w:rsid w:val="003744A8"/>
    <w:pPr>
      <w:widowControl/>
      <w:suppressAutoHyphens w:val="0"/>
      <w:ind w:firstLine="720"/>
      <w:jc w:val="both"/>
    </w:pPr>
    <w:rPr>
      <w:rFonts w:eastAsia="Times New Roman" w:cs="Times New Roman"/>
      <w:color w:val="000000"/>
      <w:szCs w:val="20"/>
      <w:lang w:bidi="ar-SA"/>
    </w:rPr>
  </w:style>
  <w:style w:type="paragraph" w:customStyle="1" w:styleId="ConsPlusTitle">
    <w:name w:val="ConsPlusTitle"/>
    <w:rsid w:val="005A3FE0"/>
    <w:pPr>
      <w:widowControl w:val="0"/>
      <w:suppressAutoHyphens/>
      <w:autoSpaceDE w:val="0"/>
    </w:pPr>
    <w:rPr>
      <w:rFonts w:eastAsia="Times New Roman" w:cs="Times New Roman"/>
      <w:b/>
      <w:bCs/>
      <w:sz w:val="24"/>
      <w:lang w:bidi="ar-SA"/>
    </w:rPr>
  </w:style>
  <w:style w:type="paragraph" w:styleId="af0">
    <w:name w:val="List Paragraph"/>
    <w:basedOn w:val="a"/>
    <w:uiPriority w:val="34"/>
    <w:qFormat/>
    <w:rsid w:val="005A3FE0"/>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6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65321519" TargetMode="External"/><Relationship Id="rId21" Type="http://schemas.openxmlformats.org/officeDocument/2006/relationships/hyperlink" Target="http://docs.cntd.ru/document/465321519" TargetMode="External"/><Relationship Id="rId42" Type="http://schemas.openxmlformats.org/officeDocument/2006/relationships/hyperlink" Target="http://docs.cntd.ru/document/465321519" TargetMode="External"/><Relationship Id="rId47" Type="http://schemas.openxmlformats.org/officeDocument/2006/relationships/hyperlink" Target="http://docs.cntd.ru/document/465321519" TargetMode="External"/><Relationship Id="rId63" Type="http://schemas.openxmlformats.org/officeDocument/2006/relationships/hyperlink" Target="http://docs.cntd.ru/document/465321519" TargetMode="External"/><Relationship Id="rId68" Type="http://schemas.openxmlformats.org/officeDocument/2006/relationships/hyperlink" Target="consultantplus://offline/ref=08501FC77DFF35537F96B46C0940B78B2994F54AE1F9EC80BC110BDCB22654E841A22414F2M177K" TargetMode="External"/><Relationship Id="rId7" Type="http://schemas.openxmlformats.org/officeDocument/2006/relationships/hyperlink" Target="mailto:sp04044@donpac.ru"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465321519" TargetMode="External"/><Relationship Id="rId29" Type="http://schemas.openxmlformats.org/officeDocument/2006/relationships/hyperlink" Target="http://docs.cntd.ru/document/465321519" TargetMode="External"/><Relationship Id="rId11" Type="http://schemas.openxmlformats.org/officeDocument/2006/relationships/hyperlink" Target="http://www.gornsp-adm.ru" TargetMode="External"/><Relationship Id="rId24" Type="http://schemas.openxmlformats.org/officeDocument/2006/relationships/hyperlink" Target="http://docs.cntd.ru/document/465321519" TargetMode="External"/><Relationship Id="rId32" Type="http://schemas.openxmlformats.org/officeDocument/2006/relationships/hyperlink" Target="http://docs.cntd.ru/document/465321519" TargetMode="External"/><Relationship Id="rId37" Type="http://schemas.openxmlformats.org/officeDocument/2006/relationships/hyperlink" Target="http://docs.cntd.ru/document/465321519" TargetMode="External"/><Relationship Id="rId40" Type="http://schemas.openxmlformats.org/officeDocument/2006/relationships/hyperlink" Target="http://docs.cntd.ru/document/465321519" TargetMode="External"/><Relationship Id="rId45" Type="http://schemas.openxmlformats.org/officeDocument/2006/relationships/hyperlink" Target="http://docs.cntd.ru/document/465321519" TargetMode="External"/><Relationship Id="rId53" Type="http://schemas.openxmlformats.org/officeDocument/2006/relationships/hyperlink" Target="http://docs.cntd.ru/document/465321519" TargetMode="External"/><Relationship Id="rId58" Type="http://schemas.openxmlformats.org/officeDocument/2006/relationships/hyperlink" Target="http://docs.cntd.ru/document/465321519" TargetMode="External"/><Relationship Id="rId66" Type="http://schemas.openxmlformats.org/officeDocument/2006/relationships/hyperlink" Target="http://docs.cntd.ru/document/465321519" TargetMode="External"/><Relationship Id="rId5" Type="http://schemas.openxmlformats.org/officeDocument/2006/relationships/webSettings" Target="webSettings.xml"/><Relationship Id="rId61" Type="http://schemas.openxmlformats.org/officeDocument/2006/relationships/hyperlink" Target="http://docs.cntd.ru/document/465321519" TargetMode="External"/><Relationship Id="rId19" Type="http://schemas.openxmlformats.org/officeDocument/2006/relationships/hyperlink" Target="http://docs.cntd.ru/document/465321519" TargetMode="External"/><Relationship Id="rId14" Type="http://schemas.openxmlformats.org/officeDocument/2006/relationships/hyperlink" Target="http://docs.cntd.ru/document/465321519" TargetMode="External"/><Relationship Id="rId22" Type="http://schemas.openxmlformats.org/officeDocument/2006/relationships/hyperlink" Target="http://docs.cntd.ru/document/744100004" TargetMode="External"/><Relationship Id="rId27" Type="http://schemas.openxmlformats.org/officeDocument/2006/relationships/hyperlink" Target="http://docs.cntd.ru/document/465321519" TargetMode="External"/><Relationship Id="rId30" Type="http://schemas.openxmlformats.org/officeDocument/2006/relationships/hyperlink" Target="http://docs.cntd.ru/document/465321519" TargetMode="External"/><Relationship Id="rId35" Type="http://schemas.openxmlformats.org/officeDocument/2006/relationships/hyperlink" Target="http://docs.cntd.ru/document/465321519" TargetMode="External"/><Relationship Id="rId43" Type="http://schemas.openxmlformats.org/officeDocument/2006/relationships/hyperlink" Target="http://docs.cntd.ru/document/465321519" TargetMode="External"/><Relationship Id="rId48" Type="http://schemas.openxmlformats.org/officeDocument/2006/relationships/hyperlink" Target="http://docs.cntd.ru/document/465321519" TargetMode="External"/><Relationship Id="rId56" Type="http://schemas.openxmlformats.org/officeDocument/2006/relationships/hyperlink" Target="http://docs.cntd.ru/document/465321519" TargetMode="External"/><Relationship Id="rId64" Type="http://schemas.openxmlformats.org/officeDocument/2006/relationships/hyperlink" Target="http://docs.cntd.ru/document/465321519" TargetMode="External"/><Relationship Id="rId69" Type="http://schemas.openxmlformats.org/officeDocument/2006/relationships/hyperlink" Target="consultantplus://offline/ref=08501FC77DFF35537F96B46C0940B78B2994F54AE1F9EC80BC110BDCB22654E841A22417FB17267BM970K" TargetMode="External"/><Relationship Id="rId8" Type="http://schemas.openxmlformats.org/officeDocument/2006/relationships/hyperlink" Target="http://www.gornsp-adm.ru" TargetMode="External"/><Relationship Id="rId51" Type="http://schemas.openxmlformats.org/officeDocument/2006/relationships/hyperlink" Target="http://docs.cntd.ru/document/465321519"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ocs.cntd.ru/document/465321519" TargetMode="External"/><Relationship Id="rId17" Type="http://schemas.openxmlformats.org/officeDocument/2006/relationships/hyperlink" Target="http://docs.cntd.ru/document/465321519" TargetMode="External"/><Relationship Id="rId25" Type="http://schemas.openxmlformats.org/officeDocument/2006/relationships/hyperlink" Target="http://docs.cntd.ru/document/744100004" TargetMode="External"/><Relationship Id="rId33" Type="http://schemas.openxmlformats.org/officeDocument/2006/relationships/hyperlink" Target="http://docs.cntd.ru/document/465321519" TargetMode="External"/><Relationship Id="rId38" Type="http://schemas.openxmlformats.org/officeDocument/2006/relationships/hyperlink" Target="http://docs.cntd.ru/document/465321519" TargetMode="External"/><Relationship Id="rId46" Type="http://schemas.openxmlformats.org/officeDocument/2006/relationships/hyperlink" Target="http://docs.cntd.ru/document/465321519" TargetMode="External"/><Relationship Id="rId59" Type="http://schemas.openxmlformats.org/officeDocument/2006/relationships/hyperlink" Target="http://docs.cntd.ru/document/465321519" TargetMode="External"/><Relationship Id="rId67" Type="http://schemas.openxmlformats.org/officeDocument/2006/relationships/hyperlink" Target="http://docs.cntd.ru/document/465321519" TargetMode="External"/><Relationship Id="rId20" Type="http://schemas.openxmlformats.org/officeDocument/2006/relationships/hyperlink" Target="http://docs.cntd.ru/document/465321519" TargetMode="External"/><Relationship Id="rId41" Type="http://schemas.openxmlformats.org/officeDocument/2006/relationships/hyperlink" Target="http://docs.cntd.ru/document/465321519" TargetMode="External"/><Relationship Id="rId54" Type="http://schemas.openxmlformats.org/officeDocument/2006/relationships/hyperlink" Target="http://docs.cntd.ru/document/465321519" TargetMode="External"/><Relationship Id="rId62" Type="http://schemas.openxmlformats.org/officeDocument/2006/relationships/hyperlink" Target="http://docs.cntd.ru/document/465321519" TargetMode="External"/><Relationship Id="rId7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docs.cntd.ru/document/465321519" TargetMode="External"/><Relationship Id="rId23" Type="http://schemas.openxmlformats.org/officeDocument/2006/relationships/hyperlink" Target="http://docs.cntd.ru/document/465321519" TargetMode="External"/><Relationship Id="rId28" Type="http://schemas.openxmlformats.org/officeDocument/2006/relationships/hyperlink" Target="http://docs.cntd.ru/document/465321519" TargetMode="External"/><Relationship Id="rId36" Type="http://schemas.openxmlformats.org/officeDocument/2006/relationships/hyperlink" Target="http://docs.cntd.ru/document/465321519" TargetMode="External"/><Relationship Id="rId49" Type="http://schemas.openxmlformats.org/officeDocument/2006/relationships/hyperlink" Target="http://docs.cntd.ru/document/465321519" TargetMode="External"/><Relationship Id="rId57" Type="http://schemas.openxmlformats.org/officeDocument/2006/relationships/hyperlink" Target="http://docs.cntd.ru/document/465321519" TargetMode="External"/><Relationship Id="rId10" Type="http://schemas.openxmlformats.org/officeDocument/2006/relationships/hyperlink" Target="http://www.mfc61.ru" TargetMode="External"/><Relationship Id="rId31" Type="http://schemas.openxmlformats.org/officeDocument/2006/relationships/hyperlink" Target="http://docs.cntd.ru/document/465321519" TargetMode="External"/><Relationship Id="rId44" Type="http://schemas.openxmlformats.org/officeDocument/2006/relationships/hyperlink" Target="http://docs.cntd.ru/document/465321519" TargetMode="External"/><Relationship Id="rId52" Type="http://schemas.openxmlformats.org/officeDocument/2006/relationships/hyperlink" Target="http://docs.cntd.ru/document/465321519" TargetMode="External"/><Relationship Id="rId60" Type="http://schemas.openxmlformats.org/officeDocument/2006/relationships/hyperlink" Target="http://docs.cntd.ru/document/465321519" TargetMode="External"/><Relationship Id="rId65" Type="http://schemas.openxmlformats.org/officeDocument/2006/relationships/hyperlink" Target="http://docs.cntd.ru/document/465321519" TargetMode="External"/><Relationship Id="rId4" Type="http://schemas.openxmlformats.org/officeDocument/2006/relationships/settings" Target="settings.xml"/><Relationship Id="rId9" Type="http://schemas.openxmlformats.org/officeDocument/2006/relationships/hyperlink" Target="mailto:mau-mfc-bk@yandex.ru" TargetMode="External"/><Relationship Id="rId13" Type="http://schemas.openxmlformats.org/officeDocument/2006/relationships/hyperlink" Target="http://docs.cntd.ru/document/465321519" TargetMode="External"/><Relationship Id="rId18" Type="http://schemas.openxmlformats.org/officeDocument/2006/relationships/hyperlink" Target="http://docs.cntd.ru/document/465321519" TargetMode="External"/><Relationship Id="rId39" Type="http://schemas.openxmlformats.org/officeDocument/2006/relationships/hyperlink" Target="http://docs.cntd.ru/document/465321519" TargetMode="External"/><Relationship Id="rId34" Type="http://schemas.openxmlformats.org/officeDocument/2006/relationships/hyperlink" Target="http://docs.cntd.ru/document/465321519" TargetMode="External"/><Relationship Id="rId50" Type="http://schemas.openxmlformats.org/officeDocument/2006/relationships/hyperlink" Target="http://docs.cntd.ru/document/465321519" TargetMode="External"/><Relationship Id="rId55" Type="http://schemas.openxmlformats.org/officeDocument/2006/relationships/hyperlink" Target="http://docs.cntd.ru/document/465321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4FF2-F289-428F-B3B3-A3A59055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23</Pages>
  <Words>9175</Words>
  <Characters>52301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АЛЕКС</cp:lastModifiedBy>
  <cp:revision>26</cp:revision>
  <cp:lastPrinted>2019-03-31T10:11:00Z</cp:lastPrinted>
  <dcterms:created xsi:type="dcterms:W3CDTF">2016-02-17T13:46:00Z</dcterms:created>
  <dcterms:modified xsi:type="dcterms:W3CDTF">2019-03-31T10:11:00Z</dcterms:modified>
  <dc:language>ru-RU</dc:language>
</cp:coreProperties>
</file>