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F4" w:rsidRPr="00B61294" w:rsidRDefault="008A1CF4" w:rsidP="00390BF1">
      <w:pPr>
        <w:pStyle w:val="af4"/>
        <w:tabs>
          <w:tab w:val="clear" w:pos="8080"/>
        </w:tabs>
        <w:jc w:val="left"/>
        <w:rPr>
          <w:rFonts w:cs="Times New Roman"/>
          <w:b w:val="0"/>
          <w:noProof/>
          <w:color w:val="000000"/>
          <w:sz w:val="28"/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0</wp:posOffset>
            </wp:positionV>
            <wp:extent cx="571500" cy="723900"/>
            <wp:effectExtent l="19050" t="0" r="0" b="0"/>
            <wp:wrapSquare wrapText="right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294">
        <w:rPr>
          <w:rFonts w:cs="Times New Roman"/>
          <w:b w:val="0"/>
          <w:noProof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A1CF4" w:rsidRPr="00F51875" w:rsidRDefault="008A1CF4" w:rsidP="00390BF1">
      <w:pPr>
        <w:pStyle w:val="af4"/>
        <w:jc w:val="left"/>
        <w:rPr>
          <w:rFonts w:cs="Times New Roman"/>
          <w:b w:val="0"/>
          <w:noProof/>
          <w:color w:val="000000"/>
          <w:sz w:val="27"/>
          <w:szCs w:val="24"/>
        </w:rPr>
      </w:pPr>
    </w:p>
    <w:p w:rsidR="008A1CF4" w:rsidRPr="00F51875" w:rsidRDefault="008A1CF4" w:rsidP="00390BF1">
      <w:pPr>
        <w:spacing w:after="0" w:line="240" w:lineRule="auto"/>
        <w:jc w:val="center"/>
        <w:rPr>
          <w:rFonts w:ascii="Times New Roman" w:hAnsi="Times New Roman"/>
          <w:sz w:val="28"/>
          <w:szCs w:val="34"/>
        </w:rPr>
      </w:pPr>
    </w:p>
    <w:p w:rsidR="008A1CF4" w:rsidRDefault="008A1CF4" w:rsidP="00390BF1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40"/>
          <w:sz w:val="16"/>
          <w:szCs w:val="16"/>
        </w:rPr>
      </w:pPr>
    </w:p>
    <w:p w:rsidR="008A1CF4" w:rsidRPr="00EC36CD" w:rsidRDefault="008A1CF4" w:rsidP="00390BF1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40"/>
          <w:sz w:val="4"/>
          <w:szCs w:val="4"/>
        </w:rPr>
      </w:pPr>
    </w:p>
    <w:p w:rsidR="008A1CF4" w:rsidRPr="00390BF1" w:rsidRDefault="008A1CF4" w:rsidP="00390BF1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32"/>
          <w:sz w:val="28"/>
          <w:szCs w:val="28"/>
        </w:rPr>
      </w:pPr>
      <w:r w:rsidRPr="00390BF1">
        <w:rPr>
          <w:rFonts w:ascii="Times New Roman" w:hAnsi="Times New Roman"/>
          <w:bCs/>
          <w:spacing w:val="32"/>
          <w:sz w:val="28"/>
          <w:szCs w:val="28"/>
        </w:rPr>
        <w:t xml:space="preserve">РОССИЙСКАЯ  ФЕДЕРАЦИЯ </w:t>
      </w:r>
    </w:p>
    <w:p w:rsidR="008A1CF4" w:rsidRPr="00390BF1" w:rsidRDefault="008A1CF4" w:rsidP="00390BF1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32"/>
          <w:sz w:val="28"/>
          <w:szCs w:val="28"/>
        </w:rPr>
      </w:pPr>
      <w:r w:rsidRPr="00390BF1">
        <w:rPr>
          <w:rFonts w:ascii="Times New Roman" w:hAnsi="Times New Roman"/>
          <w:bCs/>
          <w:spacing w:val="32"/>
          <w:sz w:val="28"/>
          <w:szCs w:val="28"/>
        </w:rPr>
        <w:t>РОСТОВСКАЯ ОБЛАСТЬ</w:t>
      </w:r>
    </w:p>
    <w:p w:rsidR="008A1CF4" w:rsidRPr="00390BF1" w:rsidRDefault="008A1CF4" w:rsidP="00390BF1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32"/>
          <w:sz w:val="28"/>
          <w:szCs w:val="28"/>
        </w:rPr>
      </w:pPr>
      <w:proofErr w:type="gramStart"/>
      <w:r w:rsidRPr="00390BF1">
        <w:rPr>
          <w:rFonts w:ascii="Times New Roman" w:hAnsi="Times New Roman"/>
          <w:bCs/>
          <w:spacing w:val="32"/>
          <w:sz w:val="28"/>
          <w:szCs w:val="28"/>
        </w:rPr>
        <w:t>МУНИЦИПАЛЬНОЕ  ОБРАЗОВАНИЕ</w:t>
      </w:r>
      <w:proofErr w:type="gramEnd"/>
      <w:r w:rsidRPr="00390BF1">
        <w:rPr>
          <w:rFonts w:ascii="Times New Roman" w:hAnsi="Times New Roman"/>
          <w:bCs/>
          <w:spacing w:val="32"/>
          <w:sz w:val="28"/>
          <w:szCs w:val="28"/>
        </w:rPr>
        <w:t xml:space="preserve">  </w:t>
      </w:r>
      <w:r w:rsidR="00390BF1">
        <w:rPr>
          <w:rFonts w:ascii="Times New Roman" w:hAnsi="Times New Roman"/>
          <w:bCs/>
          <w:spacing w:val="32"/>
          <w:sz w:val="28"/>
          <w:szCs w:val="28"/>
        </w:rPr>
        <w:t>«</w:t>
      </w:r>
      <w:r w:rsidRPr="00390BF1">
        <w:rPr>
          <w:rFonts w:ascii="Times New Roman" w:hAnsi="Times New Roman"/>
          <w:bCs/>
          <w:spacing w:val="32"/>
          <w:sz w:val="28"/>
          <w:szCs w:val="28"/>
        </w:rPr>
        <w:t>ГОРНЯЦКОЕ СЕЛЬСКОЕ  ПОСЕЛЕНИЕ</w:t>
      </w:r>
      <w:r w:rsidR="00390BF1">
        <w:rPr>
          <w:rFonts w:ascii="Times New Roman" w:hAnsi="Times New Roman"/>
          <w:bCs/>
          <w:spacing w:val="32"/>
          <w:sz w:val="28"/>
          <w:szCs w:val="28"/>
        </w:rPr>
        <w:t>»</w:t>
      </w:r>
    </w:p>
    <w:p w:rsidR="008A1CF4" w:rsidRPr="00390BF1" w:rsidRDefault="008A1CF4" w:rsidP="00390BF1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32"/>
          <w:sz w:val="28"/>
          <w:szCs w:val="28"/>
        </w:rPr>
      </w:pPr>
      <w:r w:rsidRPr="00390BF1">
        <w:rPr>
          <w:rFonts w:ascii="Times New Roman" w:hAnsi="Times New Roman"/>
          <w:bCs/>
          <w:spacing w:val="32"/>
          <w:sz w:val="28"/>
          <w:szCs w:val="28"/>
        </w:rPr>
        <w:t xml:space="preserve">АДМИНИСТРАЦИЯ  ГОРНЯЦКОГО  СЕЛЬСКОГО ПОСЕЛЕНИЯ </w:t>
      </w:r>
    </w:p>
    <w:p w:rsidR="008A1CF4" w:rsidRPr="00F51875" w:rsidRDefault="008A1CF4" w:rsidP="00390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1875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8A1CF4" w:rsidRPr="00390BF1" w:rsidRDefault="008A1CF4" w:rsidP="00390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3283"/>
        <w:gridCol w:w="3283"/>
        <w:gridCol w:w="205"/>
        <w:gridCol w:w="856"/>
        <w:gridCol w:w="2223"/>
      </w:tblGrid>
      <w:tr w:rsidR="008A1CF4" w:rsidRPr="00861A26" w:rsidTr="00F93BA2">
        <w:trPr>
          <w:trHeight w:val="20"/>
        </w:trPr>
        <w:tc>
          <w:tcPr>
            <w:tcW w:w="3283" w:type="dxa"/>
          </w:tcPr>
          <w:p w:rsidR="008A1CF4" w:rsidRPr="00861A26" w:rsidRDefault="007D41A7" w:rsidP="00390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8A1CF4">
              <w:rPr>
                <w:rFonts w:ascii="Times New Roman" w:hAnsi="Times New Roman"/>
                <w:sz w:val="28"/>
                <w:szCs w:val="28"/>
              </w:rPr>
              <w:t>.01</w:t>
            </w:r>
            <w:r w:rsidR="008A1CF4" w:rsidRPr="00861A26">
              <w:rPr>
                <w:rFonts w:ascii="Times New Roman" w:hAnsi="Times New Roman"/>
                <w:sz w:val="28"/>
                <w:szCs w:val="28"/>
              </w:rPr>
              <w:t>.201</w:t>
            </w:r>
            <w:r w:rsidR="008A1CF4">
              <w:rPr>
                <w:rFonts w:ascii="Times New Roman" w:hAnsi="Times New Roman"/>
                <w:sz w:val="28"/>
                <w:szCs w:val="28"/>
              </w:rPr>
              <w:t>8</w:t>
            </w:r>
            <w:r w:rsidR="008A1CF4" w:rsidRPr="00861A26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283" w:type="dxa"/>
          </w:tcPr>
          <w:p w:rsidR="008A1CF4" w:rsidRPr="00861A26" w:rsidRDefault="008A1CF4" w:rsidP="00390B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61A2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861A2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7D41A7">
              <w:rPr>
                <w:rFonts w:ascii="Times New Roman" w:hAnsi="Times New Roman"/>
                <w:sz w:val="28"/>
                <w:szCs w:val="28"/>
                <w:u w:val="single"/>
              </w:rPr>
              <w:t xml:space="preserve">14 </w:t>
            </w:r>
            <w:r w:rsidR="007D41A7"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</w:rPr>
              <w:t>.</w:t>
            </w:r>
            <w:r w:rsidRPr="00861A26">
              <w:rPr>
                <w:rFonts w:ascii="Times New Roman" w:hAnsi="Times New Roman"/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284" w:type="dxa"/>
            <w:gridSpan w:val="3"/>
          </w:tcPr>
          <w:p w:rsidR="008A1CF4" w:rsidRPr="00861A26" w:rsidRDefault="008A1CF4" w:rsidP="00390B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A26">
              <w:rPr>
                <w:rFonts w:ascii="Times New Roman" w:hAnsi="Times New Roman"/>
                <w:sz w:val="28"/>
                <w:szCs w:val="28"/>
              </w:rPr>
              <w:t>пос. Горняцкий</w:t>
            </w:r>
          </w:p>
        </w:tc>
      </w:tr>
      <w:tr w:rsidR="008A1CF4" w:rsidRPr="00861A26" w:rsidTr="00F93BA2">
        <w:trPr>
          <w:trHeight w:val="20"/>
        </w:trPr>
        <w:tc>
          <w:tcPr>
            <w:tcW w:w="9850" w:type="dxa"/>
            <w:gridSpan w:val="5"/>
          </w:tcPr>
          <w:p w:rsidR="008A1CF4" w:rsidRPr="00861A26" w:rsidRDefault="008A1CF4" w:rsidP="00390B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1CF4" w:rsidRPr="00861A26" w:rsidTr="00390BF1">
        <w:trPr>
          <w:trHeight w:val="20"/>
        </w:trPr>
        <w:tc>
          <w:tcPr>
            <w:tcW w:w="6771" w:type="dxa"/>
            <w:gridSpan w:val="3"/>
          </w:tcPr>
          <w:p w:rsidR="008A1CF4" w:rsidRPr="00A431F4" w:rsidRDefault="00390BF1" w:rsidP="00390BF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антикоррупционного</w:t>
            </w:r>
            <w:r w:rsidR="008A1CF4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стандарта </w:t>
            </w:r>
            <w:r w:rsidR="008A1CF4">
              <w:rPr>
                <w:rFonts w:ascii="Times New Roman" w:hAnsi="Times New Roman"/>
                <w:sz w:val="28"/>
                <w:szCs w:val="28"/>
              </w:rPr>
              <w:t>деятельности Администрации Горняцкого сельского поселения в сфере архитектуры и градостроительства</w:t>
            </w:r>
          </w:p>
        </w:tc>
        <w:tc>
          <w:tcPr>
            <w:tcW w:w="856" w:type="dxa"/>
          </w:tcPr>
          <w:p w:rsidR="008A1CF4" w:rsidRPr="00861A26" w:rsidRDefault="008A1CF4" w:rsidP="00390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8A1CF4" w:rsidRPr="00861A26" w:rsidRDefault="008A1CF4" w:rsidP="00390B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B5F7F" w:rsidRDefault="005B5F7F" w:rsidP="00390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E452F" w:rsidRDefault="005B5F7F" w:rsidP="00390BF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соо</w:t>
      </w:r>
      <w:r w:rsidR="00390BF1">
        <w:rPr>
          <w:rFonts w:ascii="Times New Roman" w:hAnsi="Times New Roman"/>
          <w:sz w:val="28"/>
          <w:szCs w:val="28"/>
        </w:rPr>
        <w:t>тветствии с Федеральным законом</w:t>
      </w:r>
      <w:r>
        <w:rPr>
          <w:rFonts w:ascii="Times New Roman" w:hAnsi="Times New Roman"/>
          <w:sz w:val="28"/>
          <w:szCs w:val="28"/>
        </w:rPr>
        <w:t xml:space="preserve"> от 25.12.2008 № 273-ФЗ </w:t>
      </w:r>
      <w:r w:rsidR="00390B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противодействии коррупции</w:t>
      </w:r>
      <w:r w:rsidR="00390B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Областным законом от 12.05.2009 № 218-ЗС </w:t>
      </w:r>
      <w:r w:rsidR="00390B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противодействии коррупции в Ростовской области</w:t>
      </w:r>
      <w:r w:rsidR="00390B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во исполнение п. 2.2.1 протокола заседания комиссии по координации работы по противодействию коррупции в Ростовской области № 4 от 07.09.2016, с целью предупреждения коррупции в сфере деятельности органов местного самоу</w:t>
      </w:r>
      <w:r w:rsidR="00390BF1">
        <w:rPr>
          <w:rFonts w:ascii="Times New Roman" w:hAnsi="Times New Roman"/>
          <w:sz w:val="28"/>
          <w:szCs w:val="28"/>
        </w:rPr>
        <w:t>правления наиболее подверженных</w:t>
      </w:r>
      <w:r>
        <w:rPr>
          <w:rFonts w:ascii="Times New Roman" w:hAnsi="Times New Roman"/>
          <w:sz w:val="28"/>
          <w:szCs w:val="28"/>
        </w:rPr>
        <w:t xml:space="preserve"> коррупционным рискам,</w:t>
      </w:r>
    </w:p>
    <w:p w:rsidR="001E452F" w:rsidRDefault="001E452F" w:rsidP="00390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452F" w:rsidRDefault="005B5F7F" w:rsidP="00390BF1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E452F" w:rsidRDefault="001E452F" w:rsidP="00390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452F" w:rsidRPr="00390BF1" w:rsidRDefault="00390BF1" w:rsidP="00390BF1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 Утвердить а</w:t>
      </w:r>
      <w:r w:rsidR="005B5F7F">
        <w:rPr>
          <w:rFonts w:ascii="Times New Roman" w:hAnsi="Times New Roman"/>
          <w:sz w:val="28"/>
          <w:szCs w:val="28"/>
        </w:rPr>
        <w:t xml:space="preserve">нтикоррупционный стандарт деятельности </w:t>
      </w:r>
      <w:r>
        <w:rPr>
          <w:rFonts w:ascii="Times New Roman" w:hAnsi="Times New Roman"/>
          <w:sz w:val="28"/>
          <w:szCs w:val="28"/>
        </w:rPr>
        <w:t xml:space="preserve">Администрации Горняцкого сельского поселения </w:t>
      </w:r>
      <w:r w:rsidR="005B5F7F">
        <w:rPr>
          <w:rFonts w:ascii="Times New Roman" w:hAnsi="Times New Roman"/>
          <w:sz w:val="28"/>
          <w:szCs w:val="28"/>
        </w:rPr>
        <w:t>в сфере архитектуры и градостроит</w:t>
      </w:r>
      <w:r w:rsidR="008A1CF4">
        <w:rPr>
          <w:rFonts w:ascii="Times New Roman" w:hAnsi="Times New Roman"/>
          <w:sz w:val="28"/>
          <w:szCs w:val="28"/>
        </w:rPr>
        <w:t>ельства, согласно приложению № 1</w:t>
      </w:r>
      <w:r w:rsidR="005B5F7F">
        <w:rPr>
          <w:rFonts w:ascii="Times New Roman" w:hAnsi="Times New Roman"/>
          <w:sz w:val="28"/>
          <w:szCs w:val="28"/>
        </w:rPr>
        <w:t>.</w:t>
      </w:r>
    </w:p>
    <w:p w:rsidR="00721957" w:rsidRPr="00A431F4" w:rsidRDefault="00A431F4" w:rsidP="00390BF1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A431F4">
        <w:rPr>
          <w:rFonts w:ascii="Times New Roman" w:hAnsi="Times New Roman"/>
          <w:sz w:val="28"/>
          <w:szCs w:val="28"/>
        </w:rPr>
        <w:t>2. Постановление вступает в силу с момента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721957" w:rsidRPr="00861A26" w:rsidRDefault="00A431F4" w:rsidP="00390BF1">
      <w:pPr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5F7F">
        <w:rPr>
          <w:rFonts w:ascii="Times New Roman" w:hAnsi="Times New Roman"/>
          <w:sz w:val="28"/>
          <w:szCs w:val="28"/>
        </w:rPr>
        <w:t xml:space="preserve">. </w:t>
      </w:r>
      <w:r w:rsidR="00721957" w:rsidRPr="00861A26">
        <w:rPr>
          <w:rFonts w:ascii="Times New Roman" w:hAnsi="Times New Roman"/>
          <w:color w:val="000000"/>
          <w:sz w:val="28"/>
          <w:szCs w:val="28"/>
        </w:rPr>
        <w:t>Контроль за исполнением постановления возложить на начальника отдела муниципального хозяйства Администрации Горняцкого сельского поселения Е.В. Хуторенко.</w:t>
      </w:r>
    </w:p>
    <w:p w:rsidR="00390BF1" w:rsidRDefault="00390BF1" w:rsidP="00390BF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390BF1" w:rsidRDefault="00390BF1" w:rsidP="00390BF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390BF1" w:rsidRDefault="00390BF1" w:rsidP="00390BF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721957" w:rsidRPr="00764A4E" w:rsidRDefault="00721957" w:rsidP="00390BF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764A4E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                 </w:t>
      </w:r>
      <w:r w:rsidRPr="00764A4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64A4E">
        <w:rPr>
          <w:rFonts w:ascii="Times New Roman" w:hAnsi="Times New Roman"/>
          <w:sz w:val="28"/>
          <w:szCs w:val="28"/>
        </w:rPr>
        <w:t xml:space="preserve">                  </w:t>
      </w:r>
      <w:r w:rsidR="00390BF1">
        <w:rPr>
          <w:rFonts w:ascii="Times New Roman" w:hAnsi="Times New Roman"/>
          <w:sz w:val="28"/>
          <w:szCs w:val="28"/>
        </w:rPr>
        <w:t xml:space="preserve">      </w:t>
      </w:r>
      <w:r w:rsidRPr="00764A4E">
        <w:rPr>
          <w:rFonts w:ascii="Times New Roman" w:hAnsi="Times New Roman"/>
          <w:sz w:val="28"/>
          <w:szCs w:val="28"/>
        </w:rPr>
        <w:t xml:space="preserve">      О.П. Снисаренко</w:t>
      </w:r>
    </w:p>
    <w:p w:rsidR="00390BF1" w:rsidRDefault="00390BF1" w:rsidP="00390B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41A7" w:rsidRDefault="007D41A7" w:rsidP="00390B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21957" w:rsidRPr="006533E6" w:rsidRDefault="007D41A7" w:rsidP="00390BF1">
      <w:pPr>
        <w:spacing w:after="0" w:line="240" w:lineRule="auto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r w:rsidRPr="006533E6">
        <w:rPr>
          <w:rFonts w:ascii="Times New Roman" w:hAnsi="Times New Roman"/>
          <w:color w:val="FFFFFF" w:themeColor="background1"/>
          <w:sz w:val="28"/>
          <w:szCs w:val="28"/>
        </w:rPr>
        <w:t xml:space="preserve">Верно </w:t>
      </w:r>
    </w:p>
    <w:p w:rsidR="00721957" w:rsidRPr="006533E6" w:rsidRDefault="00721957" w:rsidP="00390BF1">
      <w:pPr>
        <w:spacing w:after="0" w:line="24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6533E6">
        <w:rPr>
          <w:rFonts w:ascii="Times New Roman" w:hAnsi="Times New Roman"/>
          <w:color w:val="FFFFFF" w:themeColor="background1"/>
          <w:sz w:val="28"/>
          <w:szCs w:val="28"/>
        </w:rPr>
        <w:t xml:space="preserve">Главный специалист                                            </w:t>
      </w:r>
      <w:r w:rsidR="00390BF1" w:rsidRPr="006533E6">
        <w:rPr>
          <w:rFonts w:ascii="Times New Roman" w:hAnsi="Times New Roman"/>
          <w:color w:val="FFFFFF" w:themeColor="background1"/>
          <w:sz w:val="28"/>
          <w:szCs w:val="28"/>
        </w:rPr>
        <w:t xml:space="preserve">         </w:t>
      </w:r>
      <w:r w:rsidRPr="006533E6">
        <w:rPr>
          <w:rFonts w:ascii="Times New Roman" w:hAnsi="Times New Roman"/>
          <w:color w:val="FFFFFF" w:themeColor="background1"/>
          <w:sz w:val="28"/>
          <w:szCs w:val="28"/>
        </w:rPr>
        <w:t xml:space="preserve">    А.М. Ветохина</w:t>
      </w:r>
    </w:p>
    <w:p w:rsidR="007D41A7" w:rsidRDefault="007D41A7" w:rsidP="00390BF1">
      <w:pPr>
        <w:pStyle w:val="Standard"/>
        <w:ind w:left="5387"/>
        <w:jc w:val="center"/>
        <w:rPr>
          <w:rStyle w:val="FontStyle11"/>
          <w:sz w:val="28"/>
          <w:szCs w:val="28"/>
          <w:lang w:val="ru-RU"/>
        </w:rPr>
      </w:pPr>
      <w:bookmarkStart w:id="1" w:name="__DdeLink__522_1410752793"/>
      <w:bookmarkEnd w:id="1"/>
      <w:bookmarkEnd w:id="0"/>
    </w:p>
    <w:p w:rsidR="007D41A7" w:rsidRDefault="007D41A7" w:rsidP="00390BF1">
      <w:pPr>
        <w:pStyle w:val="Standard"/>
        <w:ind w:left="5387"/>
        <w:jc w:val="center"/>
        <w:rPr>
          <w:rStyle w:val="FontStyle11"/>
          <w:sz w:val="28"/>
          <w:szCs w:val="28"/>
          <w:lang w:val="ru-RU"/>
        </w:rPr>
      </w:pPr>
    </w:p>
    <w:p w:rsidR="007D41A7" w:rsidRDefault="007D41A7" w:rsidP="00390BF1">
      <w:pPr>
        <w:pStyle w:val="Standard"/>
        <w:ind w:left="5387"/>
        <w:jc w:val="center"/>
        <w:rPr>
          <w:rStyle w:val="FontStyle11"/>
          <w:sz w:val="28"/>
          <w:szCs w:val="28"/>
          <w:lang w:val="ru-RU"/>
        </w:rPr>
      </w:pPr>
    </w:p>
    <w:p w:rsidR="007D41A7" w:rsidRDefault="007D41A7" w:rsidP="00390BF1">
      <w:pPr>
        <w:pStyle w:val="Standard"/>
        <w:ind w:left="5387"/>
        <w:jc w:val="center"/>
        <w:rPr>
          <w:rStyle w:val="FontStyle11"/>
          <w:sz w:val="28"/>
          <w:szCs w:val="28"/>
          <w:lang w:val="ru-RU"/>
        </w:rPr>
      </w:pPr>
    </w:p>
    <w:p w:rsidR="00721957" w:rsidRPr="00861A26" w:rsidRDefault="00721957" w:rsidP="00390BF1">
      <w:pPr>
        <w:pStyle w:val="Standard"/>
        <w:ind w:left="5387"/>
        <w:jc w:val="center"/>
        <w:rPr>
          <w:rStyle w:val="FontStyle11"/>
          <w:sz w:val="28"/>
          <w:szCs w:val="28"/>
          <w:lang w:val="ru-RU"/>
        </w:rPr>
      </w:pPr>
      <w:r w:rsidRPr="00861A26">
        <w:rPr>
          <w:rStyle w:val="FontStyle11"/>
          <w:sz w:val="28"/>
          <w:szCs w:val="28"/>
          <w:lang w:val="ru-RU"/>
        </w:rPr>
        <w:lastRenderedPageBreak/>
        <w:t>Приложение № 1 к постановлению</w:t>
      </w:r>
    </w:p>
    <w:p w:rsidR="00721957" w:rsidRDefault="00721957" w:rsidP="00390BF1">
      <w:pPr>
        <w:pStyle w:val="Standard"/>
        <w:ind w:left="5387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Горняцкого сельского поселения</w:t>
      </w:r>
    </w:p>
    <w:p w:rsidR="00721957" w:rsidRDefault="00721957" w:rsidP="00390BF1">
      <w:pPr>
        <w:pStyle w:val="Standard"/>
        <w:ind w:left="5387"/>
        <w:jc w:val="center"/>
        <w:rPr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от </w:t>
      </w:r>
      <w:r w:rsidR="007D41A7">
        <w:rPr>
          <w:rStyle w:val="FontStyle11"/>
          <w:sz w:val="28"/>
          <w:szCs w:val="28"/>
          <w:lang w:val="ru-RU"/>
        </w:rPr>
        <w:t>17</w:t>
      </w:r>
      <w:r>
        <w:rPr>
          <w:rStyle w:val="FontStyle11"/>
          <w:sz w:val="28"/>
          <w:szCs w:val="28"/>
          <w:lang w:val="ru-RU"/>
        </w:rPr>
        <w:t>.01.2018 года</w:t>
      </w:r>
      <w:r w:rsidRPr="00401CA0">
        <w:rPr>
          <w:rStyle w:val="FontStyle11"/>
          <w:sz w:val="28"/>
          <w:szCs w:val="28"/>
          <w:lang w:val="ru-RU"/>
        </w:rPr>
        <w:t xml:space="preserve"> №</w:t>
      </w:r>
      <w:r w:rsidR="007D41A7">
        <w:rPr>
          <w:rStyle w:val="FontStyle11"/>
          <w:sz w:val="28"/>
          <w:szCs w:val="28"/>
          <w:lang w:val="ru-RU"/>
        </w:rPr>
        <w:t xml:space="preserve"> 14</w:t>
      </w:r>
    </w:p>
    <w:p w:rsidR="001E452F" w:rsidRPr="00390BF1" w:rsidRDefault="001E452F" w:rsidP="00390B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452F" w:rsidRPr="00390BF1" w:rsidRDefault="005B5F7F" w:rsidP="00390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 xml:space="preserve">Антикоррупционный стандарт деятельности Администрации </w:t>
      </w:r>
      <w:r w:rsidR="001A6F6D" w:rsidRPr="00390BF1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390BF1">
        <w:rPr>
          <w:rFonts w:ascii="Times New Roman" w:hAnsi="Times New Roman"/>
          <w:sz w:val="28"/>
          <w:szCs w:val="28"/>
        </w:rPr>
        <w:t xml:space="preserve"> в сфере архитектуры и градостроительства </w:t>
      </w:r>
    </w:p>
    <w:p w:rsidR="001E452F" w:rsidRPr="00390BF1" w:rsidRDefault="001E452F" w:rsidP="00390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52F" w:rsidRPr="00390BF1" w:rsidRDefault="005B5F7F" w:rsidP="00390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1. Общие положения</w:t>
      </w:r>
    </w:p>
    <w:p w:rsidR="001E452F" w:rsidRPr="00390BF1" w:rsidRDefault="001E452F" w:rsidP="00390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1.1. Перечень нормативных правовых актов, регламентирующих применение антикоррупционного стандарта: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-</w:t>
      </w:r>
      <w:r w:rsidR="00390BF1">
        <w:rPr>
          <w:rFonts w:ascii="Times New Roman" w:hAnsi="Times New Roman"/>
          <w:sz w:val="28"/>
          <w:szCs w:val="28"/>
        </w:rPr>
        <w:t xml:space="preserve"> </w:t>
      </w:r>
      <w:r w:rsidRPr="00390BF1">
        <w:rPr>
          <w:rFonts w:ascii="Times New Roman" w:hAnsi="Times New Roman"/>
          <w:sz w:val="28"/>
          <w:szCs w:val="28"/>
        </w:rPr>
        <w:t xml:space="preserve">Федеральный закон от 25.12.2008 № 273-ФЗ </w:t>
      </w:r>
      <w:r w:rsidR="00390BF1">
        <w:rPr>
          <w:rFonts w:ascii="Times New Roman" w:hAnsi="Times New Roman"/>
          <w:sz w:val="28"/>
          <w:szCs w:val="28"/>
        </w:rPr>
        <w:t>«</w:t>
      </w:r>
      <w:r w:rsidRPr="00390BF1">
        <w:rPr>
          <w:rFonts w:ascii="Times New Roman" w:hAnsi="Times New Roman"/>
          <w:sz w:val="28"/>
          <w:szCs w:val="28"/>
        </w:rPr>
        <w:t>О противодействии коррупции</w:t>
      </w:r>
      <w:r w:rsidR="00390BF1">
        <w:rPr>
          <w:rFonts w:ascii="Times New Roman" w:hAnsi="Times New Roman"/>
          <w:sz w:val="28"/>
          <w:szCs w:val="28"/>
        </w:rPr>
        <w:t>»</w:t>
      </w:r>
      <w:r w:rsidRPr="00390BF1">
        <w:rPr>
          <w:rFonts w:ascii="Times New Roman" w:hAnsi="Times New Roman"/>
          <w:sz w:val="28"/>
          <w:szCs w:val="28"/>
        </w:rPr>
        <w:t>;</w:t>
      </w:r>
    </w:p>
    <w:p w:rsidR="001E452F" w:rsidRPr="00390BF1" w:rsidRDefault="00390BF1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5F7F" w:rsidRPr="00390BF1">
        <w:rPr>
          <w:rFonts w:ascii="Times New Roman" w:hAnsi="Times New Roman"/>
          <w:sz w:val="28"/>
          <w:szCs w:val="28"/>
        </w:rPr>
        <w:t xml:space="preserve">Федеральный закон от 06.10.2003 № 131-ФЗ </w:t>
      </w:r>
      <w:r>
        <w:rPr>
          <w:rFonts w:ascii="Times New Roman" w:hAnsi="Times New Roman"/>
          <w:sz w:val="28"/>
          <w:szCs w:val="28"/>
        </w:rPr>
        <w:t>«</w:t>
      </w:r>
      <w:r w:rsidR="005B5F7F" w:rsidRPr="00390BF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5B5F7F" w:rsidRPr="00390BF1">
        <w:rPr>
          <w:rFonts w:ascii="Times New Roman" w:hAnsi="Times New Roman"/>
          <w:sz w:val="28"/>
          <w:szCs w:val="28"/>
        </w:rPr>
        <w:t>;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 xml:space="preserve">- Федеральный закон от 02.03.2007 № 25-ФЗ </w:t>
      </w:r>
      <w:r w:rsidR="00390BF1">
        <w:rPr>
          <w:rFonts w:ascii="Times New Roman" w:hAnsi="Times New Roman"/>
          <w:sz w:val="28"/>
          <w:szCs w:val="28"/>
        </w:rPr>
        <w:t>«</w:t>
      </w:r>
      <w:r w:rsidRPr="00390BF1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390BF1">
        <w:rPr>
          <w:rFonts w:ascii="Times New Roman" w:hAnsi="Times New Roman"/>
          <w:sz w:val="28"/>
          <w:szCs w:val="28"/>
        </w:rPr>
        <w:t>»</w:t>
      </w:r>
    </w:p>
    <w:p w:rsidR="001E452F" w:rsidRPr="00390BF1" w:rsidRDefault="00390BF1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Областной закон</w:t>
      </w:r>
      <w:r w:rsidR="005B5F7F" w:rsidRPr="00390BF1">
        <w:rPr>
          <w:rFonts w:ascii="Times New Roman" w:hAnsi="Times New Roman"/>
          <w:sz w:val="28"/>
          <w:szCs w:val="28"/>
        </w:rPr>
        <w:t xml:space="preserve"> от 12.05.2009 № 218-ЗС </w:t>
      </w:r>
      <w:r>
        <w:rPr>
          <w:rFonts w:ascii="Times New Roman" w:hAnsi="Times New Roman"/>
          <w:sz w:val="28"/>
          <w:szCs w:val="28"/>
        </w:rPr>
        <w:t>«</w:t>
      </w:r>
      <w:r w:rsidR="005B5F7F" w:rsidRPr="00390BF1">
        <w:rPr>
          <w:rFonts w:ascii="Times New Roman" w:hAnsi="Times New Roman"/>
          <w:sz w:val="28"/>
          <w:szCs w:val="28"/>
        </w:rPr>
        <w:t>О противодействии коррупции в Ростовской области</w:t>
      </w:r>
      <w:r>
        <w:rPr>
          <w:rFonts w:ascii="Times New Roman" w:hAnsi="Times New Roman"/>
          <w:sz w:val="28"/>
          <w:szCs w:val="28"/>
        </w:rPr>
        <w:t>»</w:t>
      </w:r>
      <w:r w:rsidR="005B5F7F" w:rsidRPr="00390BF1">
        <w:rPr>
          <w:rFonts w:ascii="Times New Roman" w:hAnsi="Times New Roman"/>
          <w:sz w:val="28"/>
          <w:szCs w:val="28"/>
        </w:rPr>
        <w:t>;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 xml:space="preserve">- Областной закон Ростовской области от 22.07.2003 № 19-ЗС </w:t>
      </w:r>
      <w:r w:rsidR="00390BF1">
        <w:rPr>
          <w:rFonts w:ascii="Times New Roman" w:hAnsi="Times New Roman"/>
          <w:sz w:val="28"/>
          <w:szCs w:val="28"/>
        </w:rPr>
        <w:t>«</w:t>
      </w:r>
      <w:r w:rsidRPr="00390BF1">
        <w:rPr>
          <w:rFonts w:ascii="Times New Roman" w:hAnsi="Times New Roman"/>
          <w:sz w:val="28"/>
          <w:szCs w:val="28"/>
        </w:rPr>
        <w:t>О регулировании земельных отношений в Ростовской области</w:t>
      </w:r>
      <w:r w:rsidR="00390BF1">
        <w:rPr>
          <w:rFonts w:ascii="Times New Roman" w:hAnsi="Times New Roman"/>
          <w:sz w:val="28"/>
          <w:szCs w:val="28"/>
        </w:rPr>
        <w:t>»</w:t>
      </w:r>
      <w:r w:rsidRPr="00390BF1">
        <w:rPr>
          <w:rFonts w:ascii="Times New Roman" w:hAnsi="Times New Roman"/>
          <w:sz w:val="28"/>
          <w:szCs w:val="28"/>
        </w:rPr>
        <w:t>;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- Устав</w:t>
      </w:r>
      <w:r w:rsidR="00A431F4" w:rsidRPr="00390BF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390BF1">
        <w:rPr>
          <w:rFonts w:ascii="Times New Roman" w:hAnsi="Times New Roman"/>
          <w:sz w:val="28"/>
          <w:szCs w:val="28"/>
        </w:rPr>
        <w:t xml:space="preserve"> </w:t>
      </w:r>
      <w:r w:rsidR="00390BF1">
        <w:rPr>
          <w:rFonts w:ascii="Times New Roman" w:hAnsi="Times New Roman"/>
          <w:sz w:val="28"/>
          <w:szCs w:val="28"/>
        </w:rPr>
        <w:t>«</w:t>
      </w:r>
      <w:r w:rsidR="001A6F6D" w:rsidRPr="00390BF1">
        <w:rPr>
          <w:rFonts w:ascii="Times New Roman" w:hAnsi="Times New Roman"/>
          <w:sz w:val="28"/>
          <w:szCs w:val="28"/>
        </w:rPr>
        <w:t>Горняцко</w:t>
      </w:r>
      <w:r w:rsidR="00A431F4" w:rsidRPr="00390BF1">
        <w:rPr>
          <w:rFonts w:ascii="Times New Roman" w:hAnsi="Times New Roman"/>
          <w:sz w:val="28"/>
          <w:szCs w:val="28"/>
        </w:rPr>
        <w:t>е</w:t>
      </w:r>
      <w:r w:rsidR="001A6F6D" w:rsidRPr="00390BF1">
        <w:rPr>
          <w:rFonts w:ascii="Times New Roman" w:hAnsi="Times New Roman"/>
          <w:sz w:val="28"/>
          <w:szCs w:val="28"/>
        </w:rPr>
        <w:t xml:space="preserve"> сельско</w:t>
      </w:r>
      <w:r w:rsidR="00A431F4" w:rsidRPr="00390BF1">
        <w:rPr>
          <w:rFonts w:ascii="Times New Roman" w:hAnsi="Times New Roman"/>
          <w:sz w:val="28"/>
          <w:szCs w:val="28"/>
        </w:rPr>
        <w:t>е</w:t>
      </w:r>
      <w:r w:rsidR="001A6F6D" w:rsidRPr="00390BF1">
        <w:rPr>
          <w:rFonts w:ascii="Times New Roman" w:hAnsi="Times New Roman"/>
          <w:sz w:val="28"/>
          <w:szCs w:val="28"/>
        </w:rPr>
        <w:t xml:space="preserve"> поселени</w:t>
      </w:r>
      <w:r w:rsidR="00A431F4" w:rsidRPr="00390BF1">
        <w:rPr>
          <w:rFonts w:ascii="Times New Roman" w:hAnsi="Times New Roman"/>
          <w:sz w:val="28"/>
          <w:szCs w:val="28"/>
        </w:rPr>
        <w:t>е</w:t>
      </w:r>
      <w:r w:rsidR="00390BF1">
        <w:rPr>
          <w:rFonts w:ascii="Times New Roman" w:hAnsi="Times New Roman"/>
          <w:sz w:val="28"/>
          <w:szCs w:val="28"/>
        </w:rPr>
        <w:t>»</w:t>
      </w:r>
      <w:r w:rsidRPr="00390BF1">
        <w:rPr>
          <w:rFonts w:ascii="Times New Roman" w:hAnsi="Times New Roman"/>
          <w:sz w:val="28"/>
          <w:szCs w:val="28"/>
        </w:rPr>
        <w:t>;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1.2. Цели и задачи введения антикоррупционного стандарта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 xml:space="preserve">1.2.1. Антикоррупционный стандарт представляет собой единую для данной сферы деятельности Администрации </w:t>
      </w:r>
      <w:r w:rsidR="001A6F6D" w:rsidRPr="00390BF1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390BF1">
        <w:rPr>
          <w:rFonts w:ascii="Times New Roman" w:hAnsi="Times New Roman"/>
          <w:sz w:val="28"/>
          <w:szCs w:val="28"/>
        </w:rPr>
        <w:t xml:space="preserve"> систему запретов, ограничений и дозволений, обеспечивающих предупреждение коррупции.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1.2.2. Введение антикоррупционного стандарта о</w:t>
      </w:r>
      <w:r w:rsidR="00390BF1">
        <w:rPr>
          <w:rFonts w:ascii="Times New Roman" w:hAnsi="Times New Roman"/>
          <w:sz w:val="28"/>
          <w:szCs w:val="28"/>
        </w:rPr>
        <w:t>существляется в целях повышения</w:t>
      </w:r>
      <w:r w:rsidRPr="00390BF1">
        <w:rPr>
          <w:rFonts w:ascii="Times New Roman" w:hAnsi="Times New Roman"/>
          <w:sz w:val="28"/>
          <w:szCs w:val="28"/>
        </w:rPr>
        <w:t xml:space="preserve"> эффективности противодействия коррупции, совершенствования деятельности Администрации </w:t>
      </w:r>
      <w:r w:rsidR="001A6F6D" w:rsidRPr="00390BF1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390BF1">
        <w:rPr>
          <w:rFonts w:ascii="Times New Roman" w:hAnsi="Times New Roman"/>
          <w:sz w:val="28"/>
          <w:szCs w:val="28"/>
        </w:rPr>
        <w:t xml:space="preserve"> и создания эффективной системы реализации и защиты прав граждан и юридический лиц.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1.2.3. Антикоррупционный стандарт</w:t>
      </w:r>
      <w:r w:rsidR="00390BF1">
        <w:rPr>
          <w:rFonts w:ascii="Times New Roman" w:hAnsi="Times New Roman"/>
          <w:sz w:val="28"/>
          <w:szCs w:val="28"/>
        </w:rPr>
        <w:t xml:space="preserve"> определяет действия и решения </w:t>
      </w:r>
      <w:r w:rsidRPr="00390BF1">
        <w:rPr>
          <w:rFonts w:ascii="Times New Roman" w:hAnsi="Times New Roman"/>
          <w:sz w:val="28"/>
          <w:szCs w:val="28"/>
        </w:rPr>
        <w:t>муниципальных служащих при исполнении ими должностных обязанностей, направлен на неукоснительное соблюдение установленных правил и предотвращение коррупционных проявлений.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1.2.4. Задачи антикоррупционного стандарта: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 xml:space="preserve">- создание системы противодействия коррупции в Администрации </w:t>
      </w:r>
      <w:r w:rsidR="001A6F6D" w:rsidRPr="00390BF1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390BF1">
        <w:rPr>
          <w:rFonts w:ascii="Times New Roman" w:hAnsi="Times New Roman"/>
          <w:sz w:val="28"/>
          <w:szCs w:val="28"/>
        </w:rPr>
        <w:t>;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 xml:space="preserve">- устранение факторов, способствующих созданию условий для проявления коррупции в Администрации </w:t>
      </w:r>
      <w:r w:rsidR="001A6F6D" w:rsidRPr="00390BF1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390BF1">
        <w:rPr>
          <w:rFonts w:ascii="Times New Roman" w:hAnsi="Times New Roman"/>
          <w:sz w:val="28"/>
          <w:szCs w:val="28"/>
        </w:rPr>
        <w:t>;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 xml:space="preserve">- формирование в Администрации </w:t>
      </w:r>
      <w:r w:rsidR="001A6F6D" w:rsidRPr="00390BF1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390BF1">
        <w:rPr>
          <w:rFonts w:ascii="Times New Roman" w:hAnsi="Times New Roman"/>
          <w:sz w:val="28"/>
          <w:szCs w:val="28"/>
        </w:rPr>
        <w:t xml:space="preserve"> нетерпимости к коррупционному поведению;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- повышение ответст</w:t>
      </w:r>
      <w:r w:rsidR="00390BF1">
        <w:rPr>
          <w:rFonts w:ascii="Times New Roman" w:hAnsi="Times New Roman"/>
          <w:sz w:val="28"/>
          <w:szCs w:val="28"/>
        </w:rPr>
        <w:t>венности муниципальных служащих</w:t>
      </w:r>
      <w:r w:rsidRPr="00390BF1">
        <w:rPr>
          <w:rFonts w:ascii="Times New Roman" w:hAnsi="Times New Roman"/>
          <w:sz w:val="28"/>
          <w:szCs w:val="28"/>
        </w:rPr>
        <w:t xml:space="preserve"> Администрации </w:t>
      </w:r>
      <w:r w:rsidR="001A6F6D" w:rsidRPr="00390BF1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390BF1">
        <w:rPr>
          <w:rFonts w:ascii="Times New Roman" w:hAnsi="Times New Roman"/>
          <w:sz w:val="28"/>
          <w:szCs w:val="28"/>
        </w:rPr>
        <w:t xml:space="preserve"> при осуществлении ими своих прав и обязанностей;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lastRenderedPageBreak/>
        <w:t xml:space="preserve">- введение возможности мониторинга со стороны граждан, общественных объединений и средств массовой информации деятельности Администрации </w:t>
      </w:r>
      <w:r w:rsidR="001A6F6D" w:rsidRPr="00390BF1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390BF1">
        <w:rPr>
          <w:rFonts w:ascii="Times New Roman" w:hAnsi="Times New Roman"/>
          <w:sz w:val="28"/>
          <w:szCs w:val="28"/>
        </w:rPr>
        <w:t>.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 xml:space="preserve">1.3. Запреты, ограничения и дозволения, обеспечивающие предупреждение коррупции в деятельности Администрации </w:t>
      </w:r>
      <w:r w:rsidR="001A6F6D" w:rsidRPr="00390BF1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390BF1">
        <w:rPr>
          <w:rFonts w:ascii="Times New Roman" w:hAnsi="Times New Roman"/>
          <w:sz w:val="28"/>
          <w:szCs w:val="28"/>
        </w:rPr>
        <w:t>.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 xml:space="preserve">1.3.1. Запреты, ограничения и дозволения устанавливаются в соответствии с нормами законодательства Российской Федерации, Ростовской области и муниципальных правовых актов Администрации </w:t>
      </w:r>
      <w:r w:rsidR="001A6F6D" w:rsidRPr="00390BF1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390BF1">
        <w:rPr>
          <w:rFonts w:ascii="Times New Roman" w:hAnsi="Times New Roman"/>
          <w:sz w:val="28"/>
          <w:szCs w:val="28"/>
        </w:rPr>
        <w:t>.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1.3.2. Перечень запретов, ограничений и д</w:t>
      </w:r>
      <w:r w:rsidR="00390BF1">
        <w:rPr>
          <w:rFonts w:ascii="Times New Roman" w:hAnsi="Times New Roman"/>
          <w:sz w:val="28"/>
          <w:szCs w:val="28"/>
        </w:rPr>
        <w:t xml:space="preserve">озволений в сфере деятельности </w:t>
      </w:r>
      <w:r w:rsidRPr="00390BF1">
        <w:rPr>
          <w:rFonts w:ascii="Times New Roman" w:hAnsi="Times New Roman"/>
          <w:sz w:val="28"/>
          <w:szCs w:val="28"/>
        </w:rPr>
        <w:t xml:space="preserve">архитектуры и градостроительства Администрации </w:t>
      </w:r>
      <w:r w:rsidR="001A6F6D" w:rsidRPr="00390BF1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390BF1">
        <w:rPr>
          <w:rFonts w:ascii="Times New Roman" w:hAnsi="Times New Roman"/>
          <w:sz w:val="28"/>
          <w:szCs w:val="28"/>
        </w:rPr>
        <w:t xml:space="preserve"> приведен в разделе 2 настоящего антикоррупционного стандарта.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1.4. Требования к применению и исполнению антикоррупционного стандартами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 xml:space="preserve">1.4.1. Антикоррупционный стандарт применяется в деятельности Администрации </w:t>
      </w:r>
      <w:r w:rsidR="001A6F6D" w:rsidRPr="00390BF1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390BF1">
        <w:rPr>
          <w:rFonts w:ascii="Times New Roman" w:hAnsi="Times New Roman"/>
          <w:sz w:val="28"/>
          <w:szCs w:val="28"/>
        </w:rPr>
        <w:t xml:space="preserve"> при осуществлении своих функций и исполнения полномочий в сфере архитектуры и градостроительства. 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ab/>
        <w:t xml:space="preserve">1.4.2.Применение и исполнение антикоррупционного стандарта является обязанностью муниципальных служащих Администрации </w:t>
      </w:r>
      <w:r w:rsidR="001A6F6D" w:rsidRPr="00390BF1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390BF1">
        <w:rPr>
          <w:rFonts w:ascii="Times New Roman" w:hAnsi="Times New Roman"/>
          <w:sz w:val="28"/>
          <w:szCs w:val="28"/>
        </w:rPr>
        <w:t>, которые несут ответственность за применение данного антикоррупционного стандарта. Общую ответственность за применение и исполнение антикоррупционного стандарта несут руководители указанных органов.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ab/>
        <w:t xml:space="preserve">При неисполнении обязанности, установленной в абзаце 1 настоящего подпункта, муниципальные служащие Администрации </w:t>
      </w:r>
      <w:r w:rsidR="001A6F6D" w:rsidRPr="00390BF1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390BF1">
        <w:rPr>
          <w:rFonts w:ascii="Times New Roman" w:hAnsi="Times New Roman"/>
          <w:sz w:val="28"/>
          <w:szCs w:val="28"/>
        </w:rPr>
        <w:t xml:space="preserve"> несут ответственность: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ab/>
      </w:r>
      <w:proofErr w:type="gramStart"/>
      <w:r w:rsidRPr="00390BF1">
        <w:rPr>
          <w:rFonts w:ascii="Times New Roman" w:hAnsi="Times New Roman"/>
          <w:sz w:val="28"/>
          <w:szCs w:val="28"/>
        </w:rPr>
        <w:t>дисциплинарную</w:t>
      </w:r>
      <w:proofErr w:type="gramEnd"/>
      <w:r w:rsidRPr="00390BF1">
        <w:rPr>
          <w:rFonts w:ascii="Times New Roman" w:hAnsi="Times New Roman"/>
          <w:sz w:val="28"/>
          <w:szCs w:val="28"/>
        </w:rPr>
        <w:t xml:space="preserve"> в соответствии с Трудовым Кодексом Российской Федерации;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ab/>
      </w:r>
      <w:proofErr w:type="gramStart"/>
      <w:r w:rsidRPr="00390BF1">
        <w:rPr>
          <w:rFonts w:ascii="Times New Roman" w:hAnsi="Times New Roman"/>
          <w:sz w:val="28"/>
          <w:szCs w:val="28"/>
        </w:rPr>
        <w:t>административную</w:t>
      </w:r>
      <w:proofErr w:type="gramEnd"/>
      <w:r w:rsidRPr="00390BF1">
        <w:rPr>
          <w:rFonts w:ascii="Times New Roman" w:hAnsi="Times New Roman"/>
          <w:sz w:val="28"/>
          <w:szCs w:val="28"/>
        </w:rPr>
        <w:t xml:space="preserve"> в соответствии с Кодексом Российской Федерации Об административных правонарушениях;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ab/>
      </w:r>
      <w:proofErr w:type="gramStart"/>
      <w:r w:rsidRPr="00390BF1">
        <w:rPr>
          <w:rFonts w:ascii="Times New Roman" w:hAnsi="Times New Roman"/>
          <w:sz w:val="28"/>
          <w:szCs w:val="28"/>
        </w:rPr>
        <w:t>уголовную</w:t>
      </w:r>
      <w:proofErr w:type="gramEnd"/>
      <w:r w:rsidRPr="00390BF1">
        <w:rPr>
          <w:rFonts w:ascii="Times New Roman" w:hAnsi="Times New Roman"/>
          <w:sz w:val="28"/>
          <w:szCs w:val="28"/>
        </w:rPr>
        <w:t xml:space="preserve"> в соответствии с Уголовным Кодексом Российской Федерации.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1.5. Требования к порядку и формам контроля за соблюдением установленных запретов, ограничений и дозволений.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 xml:space="preserve">1.5.1. Контроль за соблюдением установленных запретов, ограничений и дозволений осуществляет комиссия по координации работы по противодействию коррупции Администрации </w:t>
      </w:r>
      <w:r w:rsidR="001A6F6D" w:rsidRPr="00390BF1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390BF1">
        <w:rPr>
          <w:rFonts w:ascii="Times New Roman" w:hAnsi="Times New Roman"/>
          <w:sz w:val="28"/>
          <w:szCs w:val="28"/>
        </w:rPr>
        <w:t>.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1.5.2. Формы контроля за соблюдением установленных запретов, ограничений и дозволений.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 xml:space="preserve">1.5.2.1. Отчет руководителя структурного подразделений Администрации </w:t>
      </w:r>
      <w:r w:rsidR="001A6F6D" w:rsidRPr="00390BF1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390BF1">
        <w:rPr>
          <w:rFonts w:ascii="Times New Roman" w:hAnsi="Times New Roman"/>
          <w:sz w:val="28"/>
          <w:szCs w:val="28"/>
        </w:rPr>
        <w:t xml:space="preserve"> о применении антикоррупционного стандарта в </w:t>
      </w:r>
      <w:r w:rsidR="00390BF1">
        <w:rPr>
          <w:rFonts w:ascii="Times New Roman" w:hAnsi="Times New Roman"/>
          <w:sz w:val="28"/>
          <w:szCs w:val="28"/>
        </w:rPr>
        <w:t>сфере экономики, малого бизнеса</w:t>
      </w:r>
      <w:r w:rsidRPr="00390BF1">
        <w:rPr>
          <w:rFonts w:ascii="Times New Roman" w:hAnsi="Times New Roman"/>
          <w:sz w:val="28"/>
          <w:szCs w:val="28"/>
        </w:rPr>
        <w:t xml:space="preserve"> местного самоуправления и инвестиционной политики.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1.5.2.2. Обращения и за</w:t>
      </w:r>
      <w:r w:rsidR="00390BF1">
        <w:rPr>
          <w:rFonts w:ascii="Times New Roman" w:hAnsi="Times New Roman"/>
          <w:sz w:val="28"/>
          <w:szCs w:val="28"/>
        </w:rPr>
        <w:t>явления муниципальных служащих,</w:t>
      </w:r>
      <w:r w:rsidRPr="00390BF1">
        <w:rPr>
          <w:rFonts w:ascii="Times New Roman" w:hAnsi="Times New Roman"/>
          <w:sz w:val="28"/>
          <w:szCs w:val="28"/>
        </w:rPr>
        <w:t xml:space="preserve"> граждан, общественных объединений и средств массовой информации о фактах или попытках нарушения установленных</w:t>
      </w:r>
      <w:r w:rsidR="00390BF1">
        <w:rPr>
          <w:rFonts w:ascii="Times New Roman" w:hAnsi="Times New Roman"/>
          <w:sz w:val="28"/>
          <w:szCs w:val="28"/>
        </w:rPr>
        <w:t xml:space="preserve"> в антикоррупционном стандарте </w:t>
      </w:r>
      <w:r w:rsidRPr="00390BF1">
        <w:rPr>
          <w:rFonts w:ascii="Times New Roman" w:hAnsi="Times New Roman"/>
          <w:sz w:val="28"/>
          <w:szCs w:val="28"/>
        </w:rPr>
        <w:t xml:space="preserve">запретов, </w:t>
      </w:r>
      <w:r w:rsidRPr="00390BF1">
        <w:rPr>
          <w:rFonts w:ascii="Times New Roman" w:hAnsi="Times New Roman"/>
          <w:sz w:val="28"/>
          <w:szCs w:val="28"/>
        </w:rPr>
        <w:lastRenderedPageBreak/>
        <w:t>ограничений и дозволений рассматриваются в соответствии с регламентом работы Комиссии.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1.6. Порядок изменения установленных запретов, ограничений и дозволений.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1.6.1. Изменения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2. Специальная часть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2.1. Запреты, о</w:t>
      </w:r>
      <w:r w:rsidR="00390BF1">
        <w:rPr>
          <w:rFonts w:ascii="Times New Roman" w:hAnsi="Times New Roman"/>
          <w:sz w:val="28"/>
          <w:szCs w:val="28"/>
        </w:rPr>
        <w:t>граничения и дозволения в сфере</w:t>
      </w:r>
      <w:r w:rsidRPr="00390BF1">
        <w:rPr>
          <w:rFonts w:ascii="Times New Roman" w:hAnsi="Times New Roman"/>
          <w:sz w:val="28"/>
          <w:szCs w:val="28"/>
        </w:rPr>
        <w:t xml:space="preserve"> архитектуры и градостроительства.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_DdeLink__5177_83133030520"/>
      <w:bookmarkEnd w:id="2"/>
      <w:r w:rsidRPr="00390BF1">
        <w:rPr>
          <w:rFonts w:ascii="Times New Roman" w:hAnsi="Times New Roman"/>
          <w:sz w:val="28"/>
          <w:szCs w:val="28"/>
        </w:rPr>
        <w:t>2.1.1. Нормативное обеспечение исполнения полномочий органов местного самоуправления в сфере архитектуры и градостроительства: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1E452F" w:rsidRPr="00390BF1" w:rsidRDefault="00390BF1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Гражданский кодекс </w:t>
      </w:r>
      <w:r w:rsidR="005B5F7F" w:rsidRPr="00390BF1">
        <w:rPr>
          <w:rFonts w:ascii="Times New Roman" w:hAnsi="Times New Roman"/>
          <w:sz w:val="28"/>
          <w:szCs w:val="28"/>
        </w:rPr>
        <w:t>Российской Федерации;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- Градостроительный кодекс Российской Федерации;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- Жилищный кодекс Российской Федерации;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- Земельный кодекс;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 xml:space="preserve">- </w:t>
      </w:r>
      <w:r w:rsidR="00390BF1">
        <w:rPr>
          <w:rFonts w:ascii="Times New Roman" w:hAnsi="Times New Roman"/>
          <w:color w:val="333333"/>
          <w:sz w:val="28"/>
          <w:szCs w:val="28"/>
        </w:rPr>
        <w:t>Федеральный закон</w:t>
      </w:r>
      <w:r w:rsidRPr="00390BF1">
        <w:rPr>
          <w:rFonts w:ascii="Times New Roman" w:hAnsi="Times New Roman"/>
          <w:color w:val="333333"/>
          <w:sz w:val="28"/>
          <w:szCs w:val="28"/>
        </w:rPr>
        <w:t xml:space="preserve"> от 17.11.1995 № 169-ФЗ </w:t>
      </w:r>
      <w:r w:rsidR="00390BF1">
        <w:rPr>
          <w:rFonts w:ascii="Times New Roman" w:hAnsi="Times New Roman"/>
          <w:color w:val="333333"/>
          <w:sz w:val="28"/>
          <w:szCs w:val="28"/>
        </w:rPr>
        <w:t>«</w:t>
      </w:r>
      <w:r w:rsidRPr="00390BF1">
        <w:rPr>
          <w:rFonts w:ascii="Times New Roman" w:hAnsi="Times New Roman"/>
          <w:color w:val="333333"/>
          <w:sz w:val="28"/>
          <w:szCs w:val="28"/>
        </w:rPr>
        <w:t>Об архитектурной деятельности в Российской Федерации</w:t>
      </w:r>
      <w:r w:rsidR="00390BF1">
        <w:rPr>
          <w:rFonts w:ascii="Times New Roman" w:hAnsi="Times New Roman"/>
          <w:color w:val="333333"/>
          <w:sz w:val="28"/>
          <w:szCs w:val="28"/>
        </w:rPr>
        <w:t>»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 xml:space="preserve">- Областной закон от 22.07.2003 № 19-ЗС </w:t>
      </w:r>
      <w:r w:rsidR="00390BF1">
        <w:rPr>
          <w:rFonts w:ascii="Times New Roman" w:hAnsi="Times New Roman"/>
          <w:sz w:val="28"/>
          <w:szCs w:val="28"/>
        </w:rPr>
        <w:t>«</w:t>
      </w:r>
      <w:r w:rsidRPr="00390BF1">
        <w:rPr>
          <w:rFonts w:ascii="Times New Roman" w:hAnsi="Times New Roman"/>
          <w:sz w:val="28"/>
          <w:szCs w:val="28"/>
        </w:rPr>
        <w:t>О регулировании земельных отношений в Ростовской области</w:t>
      </w:r>
      <w:r w:rsidR="00390BF1">
        <w:rPr>
          <w:rFonts w:ascii="Times New Roman" w:hAnsi="Times New Roman"/>
          <w:sz w:val="28"/>
          <w:szCs w:val="28"/>
        </w:rPr>
        <w:t>»</w:t>
      </w:r>
      <w:r w:rsidRPr="00390BF1">
        <w:rPr>
          <w:rFonts w:ascii="Times New Roman" w:hAnsi="Times New Roman"/>
          <w:sz w:val="28"/>
          <w:szCs w:val="28"/>
        </w:rPr>
        <w:t>;</w:t>
      </w:r>
    </w:p>
    <w:p w:rsidR="001E452F" w:rsidRPr="00390BF1" w:rsidRDefault="00390BF1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Областной закон </w:t>
      </w:r>
      <w:r w:rsidR="005B5F7F" w:rsidRPr="00390BF1">
        <w:rPr>
          <w:rFonts w:ascii="Times New Roman" w:hAnsi="Times New Roman"/>
          <w:sz w:val="28"/>
          <w:szCs w:val="28"/>
        </w:rPr>
        <w:t xml:space="preserve">от 14.01.2008 № 853-ЗС </w:t>
      </w:r>
      <w:r>
        <w:rPr>
          <w:rFonts w:ascii="Times New Roman" w:hAnsi="Times New Roman"/>
          <w:sz w:val="28"/>
          <w:szCs w:val="28"/>
        </w:rPr>
        <w:t>«</w:t>
      </w:r>
      <w:r w:rsidR="005B5F7F" w:rsidRPr="00390BF1">
        <w:rPr>
          <w:rFonts w:ascii="Times New Roman" w:hAnsi="Times New Roman"/>
          <w:sz w:val="28"/>
          <w:szCs w:val="28"/>
        </w:rPr>
        <w:t>О градостроительной деятельности в Ростовской области</w:t>
      </w:r>
      <w:r>
        <w:rPr>
          <w:rFonts w:ascii="Times New Roman" w:hAnsi="Times New Roman"/>
          <w:sz w:val="28"/>
          <w:szCs w:val="28"/>
        </w:rPr>
        <w:t>»</w:t>
      </w:r>
      <w:r w:rsidR="005B5F7F" w:rsidRPr="00390BF1">
        <w:rPr>
          <w:rFonts w:ascii="Times New Roman" w:hAnsi="Times New Roman"/>
          <w:sz w:val="28"/>
          <w:szCs w:val="28"/>
        </w:rPr>
        <w:t>;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 xml:space="preserve">-  Постановление Администрации </w:t>
      </w:r>
      <w:r w:rsidR="00E7314A" w:rsidRPr="00390BF1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390BF1">
        <w:rPr>
          <w:rFonts w:ascii="Times New Roman" w:hAnsi="Times New Roman"/>
          <w:sz w:val="28"/>
          <w:szCs w:val="28"/>
        </w:rPr>
        <w:t xml:space="preserve"> от </w:t>
      </w:r>
      <w:r w:rsidR="00E7314A" w:rsidRPr="00390BF1">
        <w:rPr>
          <w:rFonts w:ascii="Times New Roman" w:hAnsi="Times New Roman"/>
          <w:sz w:val="28"/>
          <w:szCs w:val="28"/>
        </w:rPr>
        <w:t>26.07.2017</w:t>
      </w:r>
      <w:r w:rsidRPr="00390BF1">
        <w:rPr>
          <w:rFonts w:ascii="Times New Roman" w:hAnsi="Times New Roman"/>
          <w:sz w:val="28"/>
          <w:szCs w:val="28"/>
        </w:rPr>
        <w:t xml:space="preserve"> № </w:t>
      </w:r>
      <w:r w:rsidR="00E7314A" w:rsidRPr="00390BF1">
        <w:rPr>
          <w:rFonts w:ascii="Times New Roman" w:hAnsi="Times New Roman"/>
          <w:sz w:val="28"/>
          <w:szCs w:val="28"/>
        </w:rPr>
        <w:t>127</w:t>
      </w:r>
      <w:r w:rsidRPr="00390BF1">
        <w:rPr>
          <w:rFonts w:ascii="Times New Roman" w:hAnsi="Times New Roman"/>
          <w:sz w:val="28"/>
          <w:szCs w:val="28"/>
        </w:rPr>
        <w:t xml:space="preserve"> </w:t>
      </w:r>
      <w:r w:rsidR="00390BF1">
        <w:rPr>
          <w:rFonts w:ascii="Times New Roman" w:hAnsi="Times New Roman"/>
          <w:sz w:val="28"/>
          <w:szCs w:val="28"/>
        </w:rPr>
        <w:t>«</w:t>
      </w:r>
      <w:r w:rsidRPr="00390BF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390BF1">
        <w:rPr>
          <w:rFonts w:ascii="Times New Roman" w:hAnsi="Times New Roman"/>
          <w:sz w:val="28"/>
          <w:szCs w:val="28"/>
        </w:rPr>
        <w:t>«</w:t>
      </w:r>
      <w:r w:rsidRPr="00390BF1">
        <w:rPr>
          <w:rFonts w:ascii="Times New Roman" w:hAnsi="Times New Roman"/>
          <w:sz w:val="28"/>
          <w:szCs w:val="28"/>
        </w:rPr>
        <w:t>Предоставление градостроительного плана земельного участка</w:t>
      </w:r>
      <w:r w:rsidR="00390BF1">
        <w:rPr>
          <w:rFonts w:ascii="Times New Roman" w:hAnsi="Times New Roman"/>
          <w:sz w:val="28"/>
          <w:szCs w:val="28"/>
        </w:rPr>
        <w:t>»</w:t>
      </w:r>
      <w:r w:rsidRPr="00390BF1">
        <w:rPr>
          <w:rFonts w:ascii="Times New Roman" w:hAnsi="Times New Roman"/>
          <w:sz w:val="28"/>
          <w:szCs w:val="28"/>
        </w:rPr>
        <w:t>;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 xml:space="preserve">-  Постановление Администрации </w:t>
      </w:r>
      <w:r w:rsidR="00A431F4" w:rsidRPr="00390BF1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390BF1">
        <w:rPr>
          <w:rFonts w:ascii="Times New Roman" w:hAnsi="Times New Roman"/>
          <w:sz w:val="28"/>
          <w:szCs w:val="28"/>
        </w:rPr>
        <w:t xml:space="preserve"> от </w:t>
      </w:r>
      <w:r w:rsidR="00E7314A" w:rsidRPr="00390BF1">
        <w:rPr>
          <w:rFonts w:ascii="Times New Roman" w:hAnsi="Times New Roman"/>
          <w:sz w:val="28"/>
          <w:szCs w:val="28"/>
        </w:rPr>
        <w:t>26.07.2017</w:t>
      </w:r>
      <w:r w:rsidRPr="00390BF1">
        <w:rPr>
          <w:rFonts w:ascii="Times New Roman" w:hAnsi="Times New Roman"/>
          <w:sz w:val="28"/>
          <w:szCs w:val="28"/>
        </w:rPr>
        <w:t xml:space="preserve"> № </w:t>
      </w:r>
      <w:r w:rsidR="00E7314A" w:rsidRPr="00390BF1">
        <w:rPr>
          <w:rFonts w:ascii="Times New Roman" w:hAnsi="Times New Roman"/>
          <w:sz w:val="28"/>
          <w:szCs w:val="28"/>
        </w:rPr>
        <w:t>129</w:t>
      </w:r>
      <w:r w:rsidRPr="00390BF1">
        <w:rPr>
          <w:rFonts w:ascii="Times New Roman" w:hAnsi="Times New Roman"/>
          <w:sz w:val="28"/>
          <w:szCs w:val="28"/>
        </w:rPr>
        <w:t xml:space="preserve"> </w:t>
      </w:r>
      <w:r w:rsidR="00390BF1">
        <w:rPr>
          <w:rFonts w:ascii="Times New Roman" w:hAnsi="Times New Roman"/>
          <w:sz w:val="28"/>
          <w:szCs w:val="28"/>
        </w:rPr>
        <w:t>«</w:t>
      </w:r>
      <w:r w:rsidRPr="00390BF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390BF1">
        <w:rPr>
          <w:rFonts w:ascii="Times New Roman" w:hAnsi="Times New Roman"/>
          <w:sz w:val="28"/>
          <w:szCs w:val="28"/>
        </w:rPr>
        <w:t>«</w:t>
      </w:r>
      <w:r w:rsidRPr="00390BF1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390BF1">
        <w:rPr>
          <w:rFonts w:ascii="Times New Roman" w:hAnsi="Times New Roman"/>
          <w:sz w:val="28"/>
          <w:szCs w:val="28"/>
        </w:rPr>
        <w:t>»</w:t>
      </w:r>
      <w:r w:rsidRPr="00390BF1">
        <w:rPr>
          <w:rFonts w:ascii="Times New Roman" w:hAnsi="Times New Roman"/>
          <w:sz w:val="28"/>
          <w:szCs w:val="28"/>
        </w:rPr>
        <w:t>;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- 2.2.2. В целях предупреждения коррупции в сфер</w:t>
      </w:r>
      <w:r w:rsidR="00A431F4" w:rsidRPr="00390BF1">
        <w:rPr>
          <w:rFonts w:ascii="Times New Roman" w:hAnsi="Times New Roman"/>
          <w:sz w:val="28"/>
          <w:szCs w:val="28"/>
        </w:rPr>
        <w:t>е</w:t>
      </w:r>
      <w:r w:rsidRPr="00390BF1">
        <w:rPr>
          <w:rFonts w:ascii="Times New Roman" w:hAnsi="Times New Roman"/>
          <w:sz w:val="28"/>
          <w:szCs w:val="28"/>
        </w:rPr>
        <w:t xml:space="preserve"> архитектуры и градостроительства устанавливаются запреты: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- на получение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- на установление и использование не предусмотренных действующим законодательством условий и процедур, ограничивающих обращение граждан и организаций за предоставлением муниципальных услуг;</w:t>
      </w:r>
    </w:p>
    <w:p w:rsidR="001E452F" w:rsidRPr="00390BF1" w:rsidRDefault="00721957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 xml:space="preserve">- </w:t>
      </w:r>
      <w:r w:rsidR="005B5F7F" w:rsidRPr="00390BF1">
        <w:rPr>
          <w:rFonts w:ascii="Times New Roman" w:hAnsi="Times New Roman"/>
          <w:sz w:val="28"/>
          <w:szCs w:val="28"/>
        </w:rPr>
        <w:t>на немотивированное нормами права отклонение заявлений физических и юридических лиц при обращении за предоставлением муниципальных услуг.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-</w:t>
      </w:r>
      <w:r w:rsidR="00390BF1">
        <w:rPr>
          <w:rFonts w:ascii="Times New Roman" w:hAnsi="Times New Roman"/>
          <w:sz w:val="28"/>
          <w:szCs w:val="28"/>
        </w:rPr>
        <w:t xml:space="preserve"> </w:t>
      </w:r>
      <w:r w:rsidRPr="00390BF1">
        <w:rPr>
          <w:rFonts w:ascii="Times New Roman" w:hAnsi="Times New Roman"/>
          <w:sz w:val="28"/>
          <w:szCs w:val="28"/>
        </w:rPr>
        <w:t>иные запреты, предусмотренные действующим законодательством.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Ограничения: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lastRenderedPageBreak/>
        <w:t>-</w:t>
      </w:r>
      <w:r w:rsidR="00390BF1">
        <w:rPr>
          <w:rFonts w:ascii="Times New Roman" w:hAnsi="Times New Roman"/>
          <w:sz w:val="28"/>
          <w:szCs w:val="28"/>
        </w:rPr>
        <w:t xml:space="preserve"> </w:t>
      </w:r>
      <w:r w:rsidRPr="00390BF1">
        <w:rPr>
          <w:rFonts w:ascii="Times New Roman" w:hAnsi="Times New Roman"/>
          <w:sz w:val="28"/>
          <w:szCs w:val="28"/>
        </w:rPr>
        <w:t>на введение требований, предъявляемых к физическим и юридическим лицам, не входящих в перече</w:t>
      </w:r>
      <w:r w:rsidR="00390BF1">
        <w:rPr>
          <w:rFonts w:ascii="Times New Roman" w:hAnsi="Times New Roman"/>
          <w:sz w:val="28"/>
          <w:szCs w:val="28"/>
        </w:rPr>
        <w:t>нь оснований для предоставления</w:t>
      </w:r>
      <w:r w:rsidRPr="00390BF1">
        <w:rPr>
          <w:rFonts w:ascii="Times New Roman" w:hAnsi="Times New Roman"/>
          <w:sz w:val="28"/>
          <w:szCs w:val="28"/>
        </w:rPr>
        <w:t xml:space="preserve"> муниципальных услуг; 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-</w:t>
      </w:r>
      <w:r w:rsidR="00390BF1">
        <w:rPr>
          <w:rFonts w:ascii="Times New Roman" w:hAnsi="Times New Roman"/>
          <w:sz w:val="28"/>
          <w:szCs w:val="28"/>
        </w:rPr>
        <w:t xml:space="preserve"> </w:t>
      </w:r>
      <w:r w:rsidRPr="00390BF1">
        <w:rPr>
          <w:rFonts w:ascii="Times New Roman" w:hAnsi="Times New Roman"/>
          <w:sz w:val="28"/>
          <w:szCs w:val="28"/>
        </w:rPr>
        <w:t>иные ограничения, предусмотренные действующим законодательством.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Дозволения: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-</w:t>
      </w:r>
      <w:r w:rsidR="00390BF1">
        <w:rPr>
          <w:rFonts w:ascii="Times New Roman" w:hAnsi="Times New Roman"/>
          <w:sz w:val="28"/>
          <w:szCs w:val="28"/>
        </w:rPr>
        <w:t xml:space="preserve"> </w:t>
      </w:r>
      <w:r w:rsidRPr="00390BF1">
        <w:rPr>
          <w:rFonts w:ascii="Times New Roman" w:hAnsi="Times New Roman"/>
          <w:sz w:val="28"/>
          <w:szCs w:val="28"/>
        </w:rPr>
        <w:t xml:space="preserve">на получение, в установленном порядке, информации и материалов, необходимых для исполнения должностных обязанностей в сфере архитектуры и градостроительства; </w:t>
      </w:r>
    </w:p>
    <w:p w:rsidR="001E452F" w:rsidRPr="00390BF1" w:rsidRDefault="005B5F7F" w:rsidP="00390B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>-</w:t>
      </w:r>
      <w:r w:rsidR="00390BF1">
        <w:rPr>
          <w:rFonts w:ascii="Times New Roman" w:hAnsi="Times New Roman"/>
          <w:sz w:val="28"/>
          <w:szCs w:val="28"/>
        </w:rPr>
        <w:t xml:space="preserve"> </w:t>
      </w:r>
      <w:r w:rsidRPr="00390BF1">
        <w:rPr>
          <w:rFonts w:ascii="Times New Roman" w:hAnsi="Times New Roman"/>
          <w:sz w:val="28"/>
          <w:szCs w:val="28"/>
        </w:rPr>
        <w:t>иные дозволения, предусмотренные действующим законодательством.</w:t>
      </w:r>
    </w:p>
    <w:p w:rsidR="001E452F" w:rsidRPr="00390BF1" w:rsidRDefault="001E452F" w:rsidP="00390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957" w:rsidRPr="00390BF1" w:rsidRDefault="00721957" w:rsidP="00390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957" w:rsidRPr="00390BF1" w:rsidRDefault="00721957" w:rsidP="00390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52F" w:rsidRPr="00390BF1" w:rsidRDefault="00E7314A" w:rsidP="00390BF1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390BF1">
        <w:rPr>
          <w:rFonts w:ascii="Times New Roman" w:hAnsi="Times New Roman"/>
          <w:sz w:val="28"/>
          <w:szCs w:val="28"/>
        </w:rPr>
        <w:t xml:space="preserve">Главный специалист                             </w:t>
      </w:r>
      <w:r w:rsidR="00390BF1">
        <w:rPr>
          <w:rFonts w:ascii="Times New Roman" w:hAnsi="Times New Roman"/>
          <w:sz w:val="28"/>
          <w:szCs w:val="28"/>
        </w:rPr>
        <w:t xml:space="preserve">        </w:t>
      </w:r>
      <w:r w:rsidRPr="00390BF1">
        <w:rPr>
          <w:rFonts w:ascii="Times New Roman" w:hAnsi="Times New Roman"/>
          <w:sz w:val="28"/>
          <w:szCs w:val="28"/>
        </w:rPr>
        <w:t xml:space="preserve">                    А.М. Ветохина</w:t>
      </w:r>
    </w:p>
    <w:p w:rsidR="001E452F" w:rsidRPr="00390BF1" w:rsidRDefault="001E452F" w:rsidP="00390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52F" w:rsidRPr="00390BF1" w:rsidRDefault="001E452F" w:rsidP="00390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52F" w:rsidRPr="00390BF1" w:rsidRDefault="001E452F" w:rsidP="00390BF1">
      <w:pPr>
        <w:pStyle w:val="11"/>
        <w:jc w:val="both"/>
        <w:rPr>
          <w:rFonts w:ascii="Times New Roman" w:hAnsi="Times New Roman"/>
          <w:sz w:val="28"/>
          <w:szCs w:val="28"/>
        </w:rPr>
      </w:pPr>
    </w:p>
    <w:sectPr w:rsidR="001E452F" w:rsidRPr="00390BF1" w:rsidSect="00A431F4">
      <w:pgSz w:w="11906" w:h="16838"/>
      <w:pgMar w:top="737" w:right="851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152B9"/>
    <w:multiLevelType w:val="multilevel"/>
    <w:tmpl w:val="69127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452F"/>
    <w:rsid w:val="000E5CDE"/>
    <w:rsid w:val="00190283"/>
    <w:rsid w:val="001A6F6D"/>
    <w:rsid w:val="001E452F"/>
    <w:rsid w:val="00257ACC"/>
    <w:rsid w:val="00390BF1"/>
    <w:rsid w:val="00446DD9"/>
    <w:rsid w:val="004B662B"/>
    <w:rsid w:val="005B5F7F"/>
    <w:rsid w:val="006533E6"/>
    <w:rsid w:val="00654149"/>
    <w:rsid w:val="00721957"/>
    <w:rsid w:val="0072225A"/>
    <w:rsid w:val="007D41A7"/>
    <w:rsid w:val="008A1CF4"/>
    <w:rsid w:val="009A7D89"/>
    <w:rsid w:val="00A431F4"/>
    <w:rsid w:val="00D853AA"/>
    <w:rsid w:val="00E7314A"/>
    <w:rsid w:val="00E9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7553F-9BE1-480F-9ADD-36C4D29C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DC"/>
    <w:pPr>
      <w:suppressAutoHyphens/>
      <w:spacing w:after="200"/>
    </w:pPr>
    <w:rPr>
      <w:rFonts w:eastAsia="Times New Roman" w:cs="Times New Roman"/>
      <w:color w:val="00000A"/>
      <w:sz w:val="22"/>
      <w:lang w:eastAsia="ru-RU"/>
    </w:rPr>
  </w:style>
  <w:style w:type="paragraph" w:styleId="1">
    <w:name w:val="heading 1"/>
    <w:basedOn w:val="a"/>
    <w:link w:val="10"/>
    <w:qFormat/>
    <w:rsid w:val="002A7ADC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link w:val="20"/>
    <w:qFormat/>
    <w:rsid w:val="002A7ADC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0"/>
    <w:rsid w:val="001E452F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2A7ADC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1"/>
    <w:link w:val="2"/>
    <w:qFormat/>
    <w:rsid w:val="002A7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1"/>
    <w:uiPriority w:val="99"/>
    <w:semiHidden/>
    <w:qFormat/>
    <w:rsid w:val="002A7A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1"/>
    <w:uiPriority w:val="99"/>
    <w:semiHidden/>
    <w:qFormat/>
    <w:rsid w:val="008470A8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1"/>
    <w:uiPriority w:val="99"/>
    <w:semiHidden/>
    <w:qFormat/>
    <w:rsid w:val="008470A8"/>
    <w:rPr>
      <w:rFonts w:ascii="Calibri" w:eastAsia="Times New Roman" w:hAnsi="Calibri" w:cs="Times New Roman"/>
      <w:lang w:eastAsia="ru-RU"/>
    </w:rPr>
  </w:style>
  <w:style w:type="character" w:customStyle="1" w:styleId="a7">
    <w:name w:val="Маркеры списка"/>
    <w:qFormat/>
    <w:rsid w:val="001E452F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1E452F"/>
    <w:rPr>
      <w:color w:val="000080"/>
      <w:u w:val="single"/>
    </w:rPr>
  </w:style>
  <w:style w:type="paragraph" w:customStyle="1" w:styleId="a0">
    <w:name w:val="Заголовок"/>
    <w:basedOn w:val="a"/>
    <w:next w:val="a8"/>
    <w:qFormat/>
    <w:rsid w:val="001E452F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8">
    <w:name w:val="Body Text"/>
    <w:basedOn w:val="a"/>
    <w:rsid w:val="001E452F"/>
    <w:pPr>
      <w:spacing w:after="140" w:line="288" w:lineRule="auto"/>
    </w:pPr>
  </w:style>
  <w:style w:type="paragraph" w:styleId="a9">
    <w:name w:val="List"/>
    <w:basedOn w:val="a8"/>
    <w:rsid w:val="001E452F"/>
    <w:rPr>
      <w:rFonts w:ascii="Times New Roman" w:hAnsi="Times New Roman" w:cs="FreeSans"/>
    </w:rPr>
  </w:style>
  <w:style w:type="paragraph" w:styleId="aa">
    <w:name w:val="Title"/>
    <w:basedOn w:val="a"/>
    <w:rsid w:val="001E452F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b">
    <w:name w:val="index heading"/>
    <w:basedOn w:val="a"/>
    <w:qFormat/>
    <w:rsid w:val="001E452F"/>
    <w:pPr>
      <w:suppressLineNumbers/>
    </w:pPr>
    <w:rPr>
      <w:rFonts w:ascii="Times New Roman" w:hAnsi="Times New Roman" w:cs="FreeSans"/>
    </w:rPr>
  </w:style>
  <w:style w:type="paragraph" w:customStyle="1" w:styleId="11">
    <w:name w:val="Без интервала1"/>
    <w:qFormat/>
    <w:rsid w:val="002A7ADC"/>
    <w:pPr>
      <w:suppressAutoHyphens/>
      <w:spacing w:line="240" w:lineRule="auto"/>
    </w:pPr>
    <w:rPr>
      <w:rFonts w:eastAsia="Times New Roman" w:cs="Times New Roman"/>
      <w:color w:val="00000A"/>
      <w:sz w:val="22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2A7A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470A8"/>
    <w:pPr>
      <w:ind w:left="720"/>
      <w:contextualSpacing/>
    </w:pPr>
  </w:style>
  <w:style w:type="paragraph" w:styleId="ae">
    <w:name w:val="header"/>
    <w:basedOn w:val="a"/>
    <w:uiPriority w:val="99"/>
    <w:semiHidden/>
    <w:unhideWhenUsed/>
    <w:rsid w:val="008470A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semiHidden/>
    <w:unhideWhenUsed/>
    <w:rsid w:val="008470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rsid w:val="001E452F"/>
    <w:pPr>
      <w:suppressLineNumbers/>
    </w:pPr>
  </w:style>
  <w:style w:type="paragraph" w:customStyle="1" w:styleId="af1">
    <w:name w:val="Блочная цитата"/>
    <w:basedOn w:val="a"/>
    <w:qFormat/>
    <w:rsid w:val="001E452F"/>
  </w:style>
  <w:style w:type="paragraph" w:customStyle="1" w:styleId="af2">
    <w:name w:val="Заглавие"/>
    <w:basedOn w:val="a0"/>
    <w:rsid w:val="001E452F"/>
  </w:style>
  <w:style w:type="paragraph" w:styleId="af3">
    <w:name w:val="Subtitle"/>
    <w:basedOn w:val="a0"/>
    <w:rsid w:val="001E452F"/>
  </w:style>
  <w:style w:type="paragraph" w:customStyle="1" w:styleId="Standard">
    <w:name w:val="Standard"/>
    <w:rsid w:val="008A1CF4"/>
    <w:pPr>
      <w:widowControl w:val="0"/>
      <w:suppressAutoHyphens/>
      <w:spacing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4">
    <w:name w:val="caption"/>
    <w:basedOn w:val="a"/>
    <w:qFormat/>
    <w:rsid w:val="008A1CF4"/>
    <w:pPr>
      <w:tabs>
        <w:tab w:val="left" w:pos="8080"/>
      </w:tabs>
      <w:suppressAutoHyphens w:val="0"/>
      <w:spacing w:after="0" w:line="240" w:lineRule="auto"/>
      <w:jc w:val="center"/>
    </w:pPr>
    <w:rPr>
      <w:rFonts w:ascii="Times New Roman" w:hAnsi="Times New Roman" w:cs="Arial"/>
      <w:b/>
      <w:color w:val="auto"/>
      <w:sz w:val="36"/>
      <w:szCs w:val="16"/>
    </w:rPr>
  </w:style>
  <w:style w:type="character" w:customStyle="1" w:styleId="FontStyle11">
    <w:name w:val="Font Style11"/>
    <w:rsid w:val="0072195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28.12.2012 N 1460(ред. от 23.01.2017)"Об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</vt:lpstr>
    </vt:vector>
  </TitlesOfParts>
  <Company>КонсультантПлюс Версия 4016.00.36</Company>
  <LinksUpToDate>false</LinksUpToDate>
  <CharactersWithSpaces>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28.12.2012 N 1460(ред. от 23.01.2017)"Об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кооперативах"</dc:title>
  <dc:creator>VIBORI</dc:creator>
  <cp:lastModifiedBy>АЛЕКС</cp:lastModifiedBy>
  <cp:revision>12</cp:revision>
  <cp:lastPrinted>2018-01-17T18:13:00Z</cp:lastPrinted>
  <dcterms:created xsi:type="dcterms:W3CDTF">2017-12-28T11:56:00Z</dcterms:created>
  <dcterms:modified xsi:type="dcterms:W3CDTF">2018-01-21T16:28:00Z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