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04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6414"/>
        <w:gridCol w:w="1402"/>
        <w:gridCol w:w="8188"/>
      </w:tblGrid>
      <w:tr w:rsidR="00B75E73" w:rsidTr="00E91092">
        <w:trPr>
          <w:trHeight w:val="334"/>
        </w:trPr>
        <w:tc>
          <w:tcPr>
            <w:tcW w:w="6414" w:type="dxa"/>
            <w:vMerge w:val="restart"/>
          </w:tcPr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8" w:type="dxa"/>
            <w:hideMark/>
          </w:tcPr>
          <w:p w:rsidR="00B75E73" w:rsidRPr="00E91092" w:rsidRDefault="00B75E73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E91092">
              <w:t>Приложение 11</w:t>
            </w:r>
          </w:p>
          <w:p w:rsidR="00B75E73" w:rsidRPr="00E91092" w:rsidRDefault="00B75E73" w:rsidP="00E91092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E91092">
              <w:t xml:space="preserve">к решению Собрания депутатов </w:t>
            </w:r>
            <w:r w:rsidR="00E91092" w:rsidRPr="00E91092">
              <w:t>Горняцкого</w:t>
            </w:r>
          </w:p>
        </w:tc>
      </w:tr>
      <w:tr w:rsidR="00B75E73" w:rsidTr="00E91092">
        <w:trPr>
          <w:trHeight w:val="334"/>
        </w:trPr>
        <w:tc>
          <w:tcPr>
            <w:tcW w:w="6414" w:type="dxa"/>
            <w:vMerge/>
            <w:vAlign w:val="center"/>
            <w:hideMark/>
          </w:tcPr>
          <w:p w:rsidR="00B75E73" w:rsidRDefault="00B75E7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vMerge/>
            <w:vAlign w:val="center"/>
            <w:hideMark/>
          </w:tcPr>
          <w:p w:rsidR="00B75E73" w:rsidRDefault="00B75E7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8" w:type="dxa"/>
            <w:hideMark/>
          </w:tcPr>
          <w:p w:rsidR="00B75E73" w:rsidRPr="00E91092" w:rsidRDefault="00B75E7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</w:rPr>
            </w:pPr>
            <w:r w:rsidRPr="00E91092">
              <w:rPr>
                <w:color w:val="000000"/>
              </w:rPr>
              <w:t xml:space="preserve">                     сельского поселения от декабря  2017 года №             </w:t>
            </w:r>
          </w:p>
          <w:p w:rsidR="00B75E73" w:rsidRPr="00E91092" w:rsidRDefault="00B75E7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</w:rPr>
            </w:pPr>
            <w:r w:rsidRPr="00E91092">
              <w:rPr>
                <w:color w:val="000000"/>
              </w:rPr>
              <w:t xml:space="preserve">«О бюджете </w:t>
            </w:r>
            <w:r w:rsidR="00E91092" w:rsidRPr="00E91092">
              <w:rPr>
                <w:color w:val="000000"/>
              </w:rPr>
              <w:t>Горняцкого</w:t>
            </w:r>
            <w:r w:rsidRPr="00E91092">
              <w:rPr>
                <w:color w:val="000000"/>
              </w:rPr>
              <w:t xml:space="preserve">  сельского поселения </w:t>
            </w:r>
          </w:p>
          <w:p w:rsidR="007700ED" w:rsidRPr="00E91092" w:rsidRDefault="00B75E73" w:rsidP="00B75E73">
            <w:pPr>
              <w:autoSpaceDE w:val="0"/>
              <w:autoSpaceDN w:val="0"/>
              <w:adjustRightInd w:val="0"/>
              <w:spacing w:line="276" w:lineRule="auto"/>
              <w:jc w:val="right"/>
            </w:pPr>
            <w:proofErr w:type="spellStart"/>
            <w:r w:rsidRPr="00E91092">
              <w:rPr>
                <w:color w:val="000000"/>
              </w:rPr>
              <w:t>Белокалитвинского</w:t>
            </w:r>
            <w:proofErr w:type="spellEnd"/>
            <w:r w:rsidRPr="00E91092">
              <w:rPr>
                <w:color w:val="000000"/>
              </w:rPr>
              <w:t xml:space="preserve"> района на 2018 год </w:t>
            </w:r>
            <w:r w:rsidRPr="00E91092">
              <w:t xml:space="preserve">и на плановый период </w:t>
            </w:r>
          </w:p>
          <w:p w:rsidR="00B75E73" w:rsidRPr="00E91092" w:rsidRDefault="00B75E73" w:rsidP="00B75E7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</w:rPr>
            </w:pPr>
            <w:r w:rsidRPr="00E91092">
              <w:t xml:space="preserve"> 2019 и 2020 годов</w:t>
            </w:r>
            <w:r w:rsidRPr="00E91092">
              <w:rPr>
                <w:color w:val="000000"/>
              </w:rPr>
              <w:t>»</w:t>
            </w:r>
          </w:p>
        </w:tc>
      </w:tr>
    </w:tbl>
    <w:p w:rsidR="00E91092" w:rsidRDefault="00E91092" w:rsidP="00E91092">
      <w:pPr>
        <w:jc w:val="center"/>
        <w:rPr>
          <w:sz w:val="28"/>
          <w:szCs w:val="28"/>
        </w:rPr>
      </w:pPr>
    </w:p>
    <w:p w:rsidR="00E91092" w:rsidRDefault="00E91092" w:rsidP="00E91092">
      <w:pPr>
        <w:jc w:val="center"/>
        <w:rPr>
          <w:sz w:val="28"/>
          <w:szCs w:val="28"/>
        </w:rPr>
      </w:pPr>
    </w:p>
    <w:tbl>
      <w:tblPr>
        <w:tblW w:w="16004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61"/>
        <w:gridCol w:w="3428"/>
        <w:gridCol w:w="569"/>
        <w:gridCol w:w="427"/>
        <w:gridCol w:w="568"/>
        <w:gridCol w:w="426"/>
        <w:gridCol w:w="568"/>
        <w:gridCol w:w="426"/>
        <w:gridCol w:w="415"/>
        <w:gridCol w:w="426"/>
        <w:gridCol w:w="567"/>
        <w:gridCol w:w="3562"/>
        <w:gridCol w:w="7"/>
        <w:gridCol w:w="707"/>
        <w:gridCol w:w="711"/>
        <w:gridCol w:w="995"/>
        <w:gridCol w:w="571"/>
        <w:gridCol w:w="392"/>
        <w:gridCol w:w="426"/>
        <w:gridCol w:w="552"/>
      </w:tblGrid>
      <w:tr w:rsidR="001607EB" w:rsidTr="001607EB">
        <w:trPr>
          <w:trHeight w:val="500"/>
        </w:trPr>
        <w:tc>
          <w:tcPr>
            <w:tcW w:w="16004" w:type="dxa"/>
            <w:gridSpan w:val="20"/>
            <w:hideMark/>
          </w:tcPr>
          <w:p w:rsidR="001607EB" w:rsidRDefault="001607EB" w:rsidP="001607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Распределение иных межбюджетных трансфертов,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предоставляемых   Горняцкому сельскому поселению из бюджета </w:t>
            </w:r>
            <w:proofErr w:type="spellStart"/>
            <w:r>
              <w:rPr>
                <w:b/>
                <w:bCs/>
                <w:sz w:val="22"/>
                <w:szCs w:val="22"/>
              </w:rPr>
              <w:t>Белокалитвинского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района на 2018 год </w:t>
            </w:r>
          </w:p>
        </w:tc>
      </w:tr>
      <w:tr w:rsidR="001607EB" w:rsidRPr="001607EB" w:rsidTr="001607EB">
        <w:trPr>
          <w:trHeight w:val="276"/>
        </w:trPr>
        <w:tc>
          <w:tcPr>
            <w:tcW w:w="16004" w:type="dxa"/>
            <w:gridSpan w:val="20"/>
            <w:tcBorders>
              <w:top w:val="nil"/>
              <w:left w:val="single" w:sz="2" w:space="0" w:color="000000"/>
              <w:bottom w:val="single" w:sz="6" w:space="0" w:color="auto"/>
              <w:right w:val="single" w:sz="2" w:space="0" w:color="000000"/>
            </w:tcBorders>
            <w:hideMark/>
          </w:tcPr>
          <w:p w:rsidR="001607EB" w:rsidRP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1607EB">
              <w:rPr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</w:t>
            </w:r>
            <w:r w:rsidRPr="001607EB">
              <w:rPr>
                <w:b/>
                <w:bCs/>
                <w:color w:val="000000"/>
                <w:sz w:val="22"/>
                <w:szCs w:val="22"/>
              </w:rPr>
              <w:t>и  на плановый период 2019 и 2020 годов</w:t>
            </w:r>
          </w:p>
          <w:p w:rsidR="001607EB" w:rsidRPr="001607EB" w:rsidRDefault="001607EB" w:rsidP="00042CB1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 w:rsidRPr="001607EB">
              <w:rPr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тыс. рублей.</w:t>
            </w:r>
          </w:p>
        </w:tc>
      </w:tr>
      <w:tr w:rsidR="001607EB" w:rsidTr="001607EB">
        <w:trPr>
          <w:trHeight w:val="179"/>
        </w:trPr>
        <w:tc>
          <w:tcPr>
            <w:tcW w:w="2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4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межбюджетных трансфертов</w:t>
            </w:r>
          </w:p>
        </w:tc>
        <w:tc>
          <w:tcPr>
            <w:tcW w:w="29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Классификация доходов</w:t>
            </w:r>
          </w:p>
        </w:tc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7EB" w:rsidRP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607EB">
              <w:rPr>
                <w:color w:val="000000"/>
                <w:sz w:val="14"/>
                <w:szCs w:val="14"/>
              </w:rPr>
              <w:t>2018 год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07EB" w:rsidRP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 w:rsidRPr="001607EB">
              <w:rPr>
                <w:color w:val="000000"/>
                <w:sz w:val="14"/>
                <w:szCs w:val="14"/>
              </w:rPr>
              <w:t>2019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07EB" w:rsidRP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 w:rsidRPr="001607EB">
              <w:rPr>
                <w:color w:val="000000"/>
                <w:sz w:val="14"/>
                <w:szCs w:val="14"/>
              </w:rPr>
              <w:t>2020 год</w:t>
            </w:r>
          </w:p>
        </w:tc>
        <w:tc>
          <w:tcPr>
            <w:tcW w:w="3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Наименование расходов, осуществляемых за счет иных межбюджетных трансфертов, предоставляемых из бюджета </w:t>
            </w:r>
            <w:proofErr w:type="spellStart"/>
            <w:r>
              <w:rPr>
                <w:color w:val="000000"/>
                <w:sz w:val="16"/>
                <w:szCs w:val="16"/>
              </w:rPr>
              <w:t>Белокалитвинского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299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Классификация расходов</w:t>
            </w:r>
          </w:p>
        </w:tc>
        <w:tc>
          <w:tcPr>
            <w:tcW w:w="3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1607EB" w:rsidRP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 w:rsidRPr="001607EB">
              <w:rPr>
                <w:color w:val="000000"/>
                <w:sz w:val="14"/>
                <w:szCs w:val="14"/>
                <w:lang w:val="en-US"/>
              </w:rPr>
              <w:t xml:space="preserve">2018 </w:t>
            </w:r>
            <w:proofErr w:type="spellStart"/>
            <w:r w:rsidRPr="001607EB">
              <w:rPr>
                <w:color w:val="000000"/>
                <w:sz w:val="14"/>
                <w:szCs w:val="14"/>
                <w:lang w:val="en-US"/>
              </w:rPr>
              <w:t>год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607EB" w:rsidRP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 w:rsidRPr="001607EB">
              <w:rPr>
                <w:color w:val="000000"/>
                <w:sz w:val="14"/>
                <w:szCs w:val="14"/>
              </w:rPr>
              <w:t>2019 год</w:t>
            </w:r>
          </w:p>
        </w:tc>
        <w:tc>
          <w:tcPr>
            <w:tcW w:w="55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607EB" w:rsidRP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 w:rsidRPr="001607EB">
              <w:rPr>
                <w:color w:val="000000"/>
                <w:sz w:val="14"/>
                <w:szCs w:val="14"/>
              </w:rPr>
              <w:t>2020год</w:t>
            </w:r>
          </w:p>
        </w:tc>
      </w:tr>
      <w:tr w:rsidR="001607EB" w:rsidTr="001607EB">
        <w:trPr>
          <w:trHeight w:val="522"/>
        </w:trPr>
        <w:tc>
          <w:tcPr>
            <w:tcW w:w="2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07EB" w:rsidRDefault="001607EB" w:rsidP="00B27D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607EB" w:rsidRDefault="001607EB" w:rsidP="00B27D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7EB" w:rsidRDefault="001607EB" w:rsidP="00B27D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7EB" w:rsidRPr="001607EB" w:rsidRDefault="001607EB" w:rsidP="00B27D4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EB" w:rsidRPr="001607EB" w:rsidRDefault="001607EB" w:rsidP="00B27D4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EB" w:rsidRPr="001607EB" w:rsidRDefault="001607EB" w:rsidP="00B27D4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7EB" w:rsidRDefault="001607EB" w:rsidP="00B27D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Ведомство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Раздел Подраздел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Вид </w:t>
            </w:r>
            <w:proofErr w:type="spellStart"/>
            <w:r>
              <w:rPr>
                <w:color w:val="000000"/>
                <w:sz w:val="16"/>
                <w:szCs w:val="16"/>
              </w:rPr>
              <w:t>расхо</w:t>
            </w:r>
            <w:proofErr w:type="spellEnd"/>
          </w:p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дов</w:t>
            </w:r>
            <w:proofErr w:type="spellEnd"/>
          </w:p>
        </w:tc>
        <w:tc>
          <w:tcPr>
            <w:tcW w:w="3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607EB" w:rsidRPr="001607EB" w:rsidRDefault="001607EB" w:rsidP="00B27D4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07EB" w:rsidRPr="001607EB" w:rsidRDefault="001607EB" w:rsidP="00B27D4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5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07EB" w:rsidRPr="001607EB" w:rsidRDefault="001607EB" w:rsidP="00B27D4E">
            <w:pPr>
              <w:rPr>
                <w:color w:val="000000"/>
                <w:sz w:val="14"/>
                <w:szCs w:val="14"/>
              </w:rPr>
            </w:pPr>
          </w:p>
        </w:tc>
      </w:tr>
      <w:tr w:rsidR="001607EB" w:rsidRPr="00257172" w:rsidTr="001607EB">
        <w:trPr>
          <w:trHeight w:val="689"/>
        </w:trPr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4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7EB" w:rsidRDefault="00042CB1" w:rsidP="00B27D4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sz w:val="16"/>
                <w:szCs w:val="16"/>
              </w:rPr>
              <w:t>Межбюджетные трансферты</w:t>
            </w:r>
            <w:r w:rsidR="001607EB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1607EB">
              <w:rPr>
                <w:sz w:val="16"/>
                <w:szCs w:val="16"/>
              </w:rPr>
              <w:t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7EB" w:rsidRP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 w:rsidRPr="001607EB">
              <w:rPr>
                <w:color w:val="000000"/>
                <w:sz w:val="14"/>
                <w:szCs w:val="14"/>
              </w:rPr>
              <w:t>743,0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EB" w:rsidRP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 w:rsidRPr="001607EB">
              <w:rPr>
                <w:color w:val="000000"/>
                <w:sz w:val="14"/>
                <w:szCs w:val="14"/>
              </w:rPr>
              <w:t>780,4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EB" w:rsidRP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 w:rsidRPr="001607EB">
              <w:rPr>
                <w:color w:val="000000"/>
                <w:sz w:val="14"/>
                <w:szCs w:val="14"/>
              </w:rPr>
              <w:t>780,4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</w:tcBorders>
            <w:hideMark/>
          </w:tcPr>
          <w:p w:rsidR="001607EB" w:rsidRDefault="001607EB" w:rsidP="00042CB1">
            <w:pPr>
              <w:widowControl w:val="0"/>
              <w:tabs>
                <w:tab w:val="left" w:pos="90"/>
                <w:tab w:val="center" w:pos="10492"/>
                <w:tab w:val="center" w:pos="11085"/>
                <w:tab w:val="center" w:pos="12240"/>
                <w:tab w:val="center" w:pos="13402"/>
                <w:tab w:val="right" w:pos="15570"/>
              </w:tabs>
              <w:autoSpaceDE w:val="0"/>
              <w:autoSpaceDN w:val="0"/>
              <w:adjustRightInd w:val="0"/>
              <w:spacing w:before="68" w:line="276" w:lineRule="auto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Расходы на  ремонт и содержание </w:t>
            </w:r>
            <w:proofErr w:type="spellStart"/>
            <w:r>
              <w:rPr>
                <w:bCs/>
                <w:color w:val="000000"/>
                <w:sz w:val="16"/>
                <w:szCs w:val="16"/>
              </w:rPr>
              <w:t>внутрипоселковых</w:t>
            </w:r>
            <w:proofErr w:type="spellEnd"/>
            <w:r>
              <w:rPr>
                <w:bCs/>
                <w:color w:val="000000"/>
                <w:sz w:val="16"/>
                <w:szCs w:val="16"/>
              </w:rPr>
              <w:t xml:space="preserve"> автомобильных дорог общего пользования  в  рамках подпрограммы «Развитие транспортной инфраструктуры»  муниципальной программы  Горняцкого сельского поселения  «Развитие транспортной системы»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</w:tcPr>
          <w:p w:rsidR="001607EB" w:rsidRP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1607EB">
              <w:rPr>
                <w:color w:val="000000"/>
                <w:sz w:val="18"/>
                <w:szCs w:val="18"/>
              </w:rPr>
              <w:t>08100</w:t>
            </w:r>
            <w:r w:rsidRPr="001607EB">
              <w:rPr>
                <w:color w:val="000000"/>
                <w:sz w:val="18"/>
                <w:szCs w:val="18"/>
                <w:lang w:val="en-US"/>
              </w:rPr>
              <w:t>S</w:t>
            </w:r>
            <w:r w:rsidRPr="001607EB">
              <w:rPr>
                <w:color w:val="000000"/>
                <w:sz w:val="18"/>
                <w:szCs w:val="18"/>
              </w:rPr>
              <w:t>3510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</w:tcPr>
          <w:p w:rsidR="001607EB" w:rsidRPr="003F35C3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3F35C3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</w:tcBorders>
          </w:tcPr>
          <w:p w:rsidR="001607EB" w:rsidRP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 w:rsidRPr="001607EB">
              <w:rPr>
                <w:color w:val="000000"/>
                <w:sz w:val="14"/>
                <w:szCs w:val="14"/>
              </w:rPr>
              <w:t>743,0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</w:tcPr>
          <w:p w:rsidR="001607EB" w:rsidRP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 w:rsidRPr="001607EB">
              <w:rPr>
                <w:color w:val="000000"/>
                <w:sz w:val="14"/>
                <w:szCs w:val="14"/>
              </w:rPr>
              <w:t>780,4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7EB" w:rsidRPr="001607EB" w:rsidRDefault="001607EB" w:rsidP="00B27D4E">
            <w:pPr>
              <w:spacing w:line="276" w:lineRule="auto"/>
              <w:rPr>
                <w:rFonts w:eastAsiaTheme="minorEastAsia"/>
                <w:sz w:val="14"/>
                <w:szCs w:val="14"/>
              </w:rPr>
            </w:pPr>
            <w:r w:rsidRPr="001607EB">
              <w:rPr>
                <w:rFonts w:eastAsiaTheme="minorEastAsia"/>
                <w:sz w:val="14"/>
                <w:szCs w:val="14"/>
              </w:rPr>
              <w:t>780,4</w:t>
            </w:r>
          </w:p>
        </w:tc>
      </w:tr>
      <w:tr w:rsidR="001607EB" w:rsidRPr="00257172" w:rsidTr="001607EB">
        <w:trPr>
          <w:trHeight w:val="689"/>
        </w:trPr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4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7EB" w:rsidRPr="00042CB1" w:rsidRDefault="00042CB1" w:rsidP="00B27D4E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r w:rsidRPr="00042CB1">
              <w:rPr>
                <w:color w:val="000000"/>
                <w:spacing w:val="-4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49999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EB" w:rsidRP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 w:rsidRPr="001607EB">
              <w:rPr>
                <w:color w:val="000000"/>
                <w:sz w:val="14"/>
                <w:szCs w:val="14"/>
              </w:rPr>
              <w:t>69949,4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</w:tcBorders>
            <w:hideMark/>
          </w:tcPr>
          <w:p w:rsidR="001607EB" w:rsidRPr="00042CB1" w:rsidRDefault="00042CB1" w:rsidP="001607EB">
            <w:pPr>
              <w:widowControl w:val="0"/>
              <w:tabs>
                <w:tab w:val="left" w:pos="90"/>
                <w:tab w:val="center" w:pos="10492"/>
                <w:tab w:val="center" w:pos="11085"/>
                <w:tab w:val="center" w:pos="12240"/>
                <w:tab w:val="center" w:pos="13402"/>
                <w:tab w:val="right" w:pos="15570"/>
              </w:tabs>
              <w:autoSpaceDE w:val="0"/>
              <w:autoSpaceDN w:val="0"/>
              <w:adjustRightInd w:val="0"/>
              <w:spacing w:before="68"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proofErr w:type="gramStart"/>
            <w:r w:rsidRPr="00042CB1">
              <w:rPr>
                <w:spacing w:val="-4"/>
                <w:sz w:val="16"/>
                <w:szCs w:val="16"/>
              </w:rPr>
              <w:t>Расходы на обеспечение мероприятий по переселению граждан из многоквартирного аварийного жилищного фонда признанного непригодным для проживания, аварийным и подлежащим сносу или реконструкции</w:t>
            </w:r>
            <w:r w:rsidRPr="00042CB1">
              <w:rPr>
                <w:sz w:val="16"/>
                <w:szCs w:val="16"/>
              </w:rPr>
              <w:t xml:space="preserve"> в рамках подпрограммы «Переселение граждан из аварийного жилищного фонда Горняцкого сельского поселения» муниципальной программы Горняцкого сельского поселения «Переселение граждан из аварийного жилищного фонда, в том числе с учетом необходимости развития малоэтажного жилищного строительства в 2018-2020 годах на территории</w:t>
            </w:r>
            <w:proofErr w:type="gramEnd"/>
            <w:r w:rsidRPr="00042CB1">
              <w:rPr>
                <w:sz w:val="16"/>
                <w:szCs w:val="16"/>
              </w:rPr>
              <w:t xml:space="preserve"> Горняцкого сельского поселения» (Бюджетные инвестиции)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</w:tcPr>
          <w:p w:rsidR="001607EB" w:rsidRP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02200</w:t>
            </w:r>
            <w:r>
              <w:rPr>
                <w:color w:val="000000"/>
                <w:sz w:val="18"/>
                <w:szCs w:val="18"/>
                <w:lang w:val="en-US"/>
              </w:rPr>
              <w:t>S</w:t>
            </w:r>
            <w:r>
              <w:rPr>
                <w:color w:val="000000"/>
                <w:sz w:val="18"/>
                <w:szCs w:val="18"/>
              </w:rPr>
              <w:t>3160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</w:tcPr>
          <w:p w:rsidR="001607EB" w:rsidRPr="003F35C3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3F35C3">
              <w:rPr>
                <w:color w:val="000000"/>
                <w:sz w:val="18"/>
                <w:szCs w:val="18"/>
              </w:rPr>
              <w:t>412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</w:tcBorders>
          </w:tcPr>
          <w:p w:rsidR="001607EB" w:rsidRP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 w:rsidRPr="001607EB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</w:tcPr>
          <w:p w:rsidR="001607EB" w:rsidRP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 w:rsidRPr="001607EB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7EB" w:rsidRPr="001607EB" w:rsidRDefault="001607EB" w:rsidP="00B27D4E">
            <w:pPr>
              <w:spacing w:line="276" w:lineRule="auto"/>
              <w:rPr>
                <w:rFonts w:eastAsiaTheme="minorEastAsia"/>
                <w:sz w:val="14"/>
                <w:szCs w:val="14"/>
              </w:rPr>
            </w:pPr>
            <w:r w:rsidRPr="001607EB">
              <w:rPr>
                <w:rFonts w:eastAsiaTheme="minorEastAsia"/>
                <w:sz w:val="14"/>
                <w:szCs w:val="14"/>
              </w:rPr>
              <w:t>69949,4</w:t>
            </w:r>
          </w:p>
        </w:tc>
      </w:tr>
      <w:tr w:rsidR="001607EB" w:rsidTr="001607EB">
        <w:trPr>
          <w:trHeight w:val="322"/>
        </w:trPr>
        <w:tc>
          <w:tcPr>
            <w:tcW w:w="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7EB" w:rsidRP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743,0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EB" w:rsidRP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780,4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EB" w:rsidRP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70279,8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7EB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607EB" w:rsidRPr="00042CB1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 w:rsidRPr="00042CB1">
              <w:rPr>
                <w:color w:val="000000"/>
                <w:sz w:val="14"/>
                <w:szCs w:val="14"/>
              </w:rPr>
              <w:t>743,0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07EB" w:rsidRPr="00042CB1" w:rsidRDefault="001607EB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 w:rsidRPr="00042CB1">
              <w:rPr>
                <w:color w:val="000000"/>
                <w:sz w:val="14"/>
                <w:szCs w:val="14"/>
              </w:rPr>
              <w:t>780,4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07EB" w:rsidRPr="00042CB1" w:rsidRDefault="00042CB1" w:rsidP="00B27D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70279,8</w:t>
            </w:r>
          </w:p>
        </w:tc>
      </w:tr>
    </w:tbl>
    <w:p w:rsidR="001607EB" w:rsidRDefault="001607EB" w:rsidP="001607EB"/>
    <w:p w:rsidR="00297AE3" w:rsidRDefault="00297AE3" w:rsidP="00297AE3"/>
    <w:p w:rsidR="00297AE3" w:rsidRDefault="00297AE3" w:rsidP="00297AE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депутатов-</w:t>
      </w:r>
    </w:p>
    <w:p w:rsidR="00C411F7" w:rsidRPr="00297AE3" w:rsidRDefault="00297AE3" w:rsidP="00042CB1">
      <w:pPr>
        <w:pStyle w:val="ConsNormal"/>
        <w:widowControl/>
        <w:ind w:right="0" w:firstLine="0"/>
        <w:jc w:val="both"/>
      </w:pPr>
      <w:r w:rsidRPr="00D56A74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="00042CB1">
        <w:rPr>
          <w:rFonts w:ascii="Times New Roman" w:hAnsi="Times New Roman" w:cs="Times New Roman"/>
          <w:color w:val="000000"/>
          <w:sz w:val="28"/>
          <w:szCs w:val="28"/>
        </w:rPr>
        <w:t>Горняцкого</w:t>
      </w:r>
      <w:r w:rsidRPr="00D56A7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                           </w:t>
      </w:r>
      <w:r w:rsidR="0025717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D56A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2CB1">
        <w:rPr>
          <w:rFonts w:ascii="Times New Roman" w:hAnsi="Times New Roman" w:cs="Times New Roman"/>
          <w:color w:val="000000"/>
          <w:sz w:val="28"/>
          <w:szCs w:val="28"/>
        </w:rPr>
        <w:t xml:space="preserve">З.А. </w:t>
      </w:r>
      <w:proofErr w:type="spellStart"/>
      <w:r w:rsidR="00042CB1">
        <w:rPr>
          <w:rFonts w:ascii="Times New Roman" w:hAnsi="Times New Roman" w:cs="Times New Roman"/>
          <w:color w:val="000000"/>
          <w:sz w:val="28"/>
          <w:szCs w:val="28"/>
        </w:rPr>
        <w:t>Баканова</w:t>
      </w:r>
      <w:proofErr w:type="spellEnd"/>
    </w:p>
    <w:sectPr w:rsidR="00C411F7" w:rsidRPr="00297AE3" w:rsidSect="00E9109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75E73"/>
    <w:rsid w:val="00042CB1"/>
    <w:rsid w:val="00135F2C"/>
    <w:rsid w:val="001607EB"/>
    <w:rsid w:val="001A616C"/>
    <w:rsid w:val="001C5171"/>
    <w:rsid w:val="00217E04"/>
    <w:rsid w:val="00257172"/>
    <w:rsid w:val="00275162"/>
    <w:rsid w:val="00297AE3"/>
    <w:rsid w:val="003F35C3"/>
    <w:rsid w:val="00551143"/>
    <w:rsid w:val="0058352C"/>
    <w:rsid w:val="006633FF"/>
    <w:rsid w:val="0070062A"/>
    <w:rsid w:val="007700ED"/>
    <w:rsid w:val="008342DC"/>
    <w:rsid w:val="0098294D"/>
    <w:rsid w:val="009B10AD"/>
    <w:rsid w:val="009B7C23"/>
    <w:rsid w:val="00B75E73"/>
    <w:rsid w:val="00BA2751"/>
    <w:rsid w:val="00C00D72"/>
    <w:rsid w:val="00C411F7"/>
    <w:rsid w:val="00CE6C58"/>
    <w:rsid w:val="00DA009C"/>
    <w:rsid w:val="00E7653C"/>
    <w:rsid w:val="00E812A3"/>
    <w:rsid w:val="00E91092"/>
    <w:rsid w:val="00F02AF8"/>
    <w:rsid w:val="00F51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97AE3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40"/>
      <w:szCs w:val="4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1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2017-11-03T11:37:00Z</dcterms:created>
  <dcterms:modified xsi:type="dcterms:W3CDTF">2017-11-11T14:50:00Z</dcterms:modified>
</cp:coreProperties>
</file>