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EE" w:rsidRPr="009250DD" w:rsidRDefault="008B36EE" w:rsidP="008B36EE">
      <w:pPr>
        <w:jc w:val="center"/>
        <w:rPr>
          <w:sz w:val="28"/>
          <w:szCs w:val="34"/>
        </w:rPr>
      </w:pPr>
      <w:r>
        <w:rPr>
          <w:noProof/>
          <w:szCs w:val="34"/>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РОССИЙСКАЯ  ФЕДЕРАЦИЯ </w:t>
      </w:r>
    </w:p>
    <w:p w:rsidR="008B36EE" w:rsidRPr="009250DD" w:rsidRDefault="008B36EE" w:rsidP="008B36EE">
      <w:pPr>
        <w:tabs>
          <w:tab w:val="left" w:pos="5670"/>
        </w:tabs>
        <w:jc w:val="center"/>
        <w:rPr>
          <w:bCs/>
          <w:spacing w:val="40"/>
          <w:sz w:val="28"/>
          <w:szCs w:val="28"/>
        </w:rPr>
      </w:pPr>
      <w:r w:rsidRPr="009250DD">
        <w:rPr>
          <w:bCs/>
          <w:spacing w:val="40"/>
          <w:sz w:val="28"/>
          <w:szCs w:val="28"/>
        </w:rPr>
        <w:t>РОСТОВСКАЯ ОБЛАСТЬ</w:t>
      </w:r>
    </w:p>
    <w:p w:rsidR="008B36EE" w:rsidRPr="009250DD" w:rsidRDefault="008B36EE" w:rsidP="008B36EE">
      <w:pPr>
        <w:tabs>
          <w:tab w:val="left" w:pos="5670"/>
        </w:tabs>
        <w:jc w:val="center"/>
        <w:rPr>
          <w:bCs/>
          <w:spacing w:val="40"/>
          <w:sz w:val="28"/>
          <w:szCs w:val="28"/>
        </w:rPr>
      </w:pPr>
      <w:r w:rsidRPr="009250DD">
        <w:rPr>
          <w:bCs/>
          <w:spacing w:val="40"/>
          <w:sz w:val="28"/>
          <w:szCs w:val="28"/>
        </w:rPr>
        <w:t xml:space="preserve">МУНИЦИПАЛЬНОЕ  ОБРАЗОВАНИЕ  </w:t>
      </w:r>
      <w:r>
        <w:rPr>
          <w:bCs/>
          <w:spacing w:val="40"/>
          <w:sz w:val="28"/>
          <w:szCs w:val="28"/>
        </w:rPr>
        <w:t>«</w:t>
      </w:r>
      <w:r w:rsidRPr="009250DD">
        <w:rPr>
          <w:bCs/>
          <w:spacing w:val="40"/>
          <w:sz w:val="28"/>
          <w:szCs w:val="28"/>
        </w:rPr>
        <w:t>ГОРНЯЦКОЕ СЕЛЬСКОЕ  ПОСЕЛЕНИЕ</w:t>
      </w:r>
      <w:r>
        <w:rPr>
          <w:bCs/>
          <w:spacing w:val="40"/>
          <w:sz w:val="28"/>
          <w:szCs w:val="28"/>
        </w:rPr>
        <w:t>»</w:t>
      </w:r>
    </w:p>
    <w:p w:rsidR="008B36EE" w:rsidRDefault="008B36EE" w:rsidP="008B36EE">
      <w:pPr>
        <w:tabs>
          <w:tab w:val="left" w:pos="5670"/>
        </w:tabs>
        <w:jc w:val="center"/>
        <w:rPr>
          <w:bCs/>
          <w:spacing w:val="40"/>
          <w:sz w:val="28"/>
          <w:szCs w:val="28"/>
        </w:rPr>
      </w:pPr>
      <w:r w:rsidRPr="009250DD">
        <w:rPr>
          <w:bCs/>
          <w:spacing w:val="40"/>
          <w:sz w:val="28"/>
          <w:szCs w:val="28"/>
        </w:rPr>
        <w:t xml:space="preserve">АДМИНИСТРАЦИЯ  ГОРНЯЦКОГО  СЕЛЬСКОГО ПОСЕЛЕНИЯ </w:t>
      </w:r>
    </w:p>
    <w:p w:rsidR="008B36EE" w:rsidRDefault="008B36EE" w:rsidP="008B36EE">
      <w:pPr>
        <w:jc w:val="center"/>
        <w:rPr>
          <w:sz w:val="28"/>
          <w:szCs w:val="28"/>
        </w:rPr>
      </w:pPr>
      <w:r>
        <w:rPr>
          <w:sz w:val="28"/>
          <w:szCs w:val="28"/>
        </w:rPr>
        <w:t>ПОСТАНОВЛЕНИЕ</w:t>
      </w:r>
      <w:r w:rsidRPr="009250DD">
        <w:rPr>
          <w:sz w:val="28"/>
          <w:szCs w:val="28"/>
        </w:rPr>
        <w:t xml:space="preserve"> </w:t>
      </w:r>
    </w:p>
    <w:p w:rsidR="008B36EE" w:rsidRPr="008B36EE" w:rsidRDefault="008B36EE" w:rsidP="008B36EE">
      <w:pPr>
        <w:jc w:val="center"/>
        <w:rPr>
          <w:sz w:val="28"/>
          <w:szCs w:val="28"/>
        </w:rPr>
      </w:pPr>
    </w:p>
    <w:tbl>
      <w:tblPr>
        <w:tblW w:w="9838" w:type="dxa"/>
        <w:tblLook w:val="04A0"/>
      </w:tblPr>
      <w:tblGrid>
        <w:gridCol w:w="2708"/>
        <w:gridCol w:w="519"/>
        <w:gridCol w:w="52"/>
        <w:gridCol w:w="2783"/>
        <w:gridCol w:w="496"/>
        <w:gridCol w:w="2197"/>
        <w:gridCol w:w="1083"/>
      </w:tblGrid>
      <w:tr w:rsidR="008B36EE" w:rsidRPr="008B36EE" w:rsidTr="00AF5847">
        <w:trPr>
          <w:trHeight w:val="98"/>
        </w:trPr>
        <w:tc>
          <w:tcPr>
            <w:tcW w:w="3279" w:type="dxa"/>
            <w:gridSpan w:val="3"/>
          </w:tcPr>
          <w:p w:rsidR="008B36EE" w:rsidRPr="008B36EE" w:rsidRDefault="00BB6903" w:rsidP="00AF5847">
            <w:pPr>
              <w:rPr>
                <w:sz w:val="28"/>
                <w:szCs w:val="28"/>
              </w:rPr>
            </w:pPr>
            <w:r>
              <w:rPr>
                <w:sz w:val="28"/>
                <w:szCs w:val="28"/>
              </w:rPr>
              <w:t>26.07</w:t>
            </w:r>
            <w:r w:rsidR="008B36EE" w:rsidRPr="008B36EE">
              <w:rPr>
                <w:sz w:val="28"/>
                <w:szCs w:val="28"/>
              </w:rPr>
              <w:t>.2017 года</w:t>
            </w:r>
          </w:p>
        </w:tc>
        <w:tc>
          <w:tcPr>
            <w:tcW w:w="3279" w:type="dxa"/>
            <w:gridSpan w:val="2"/>
          </w:tcPr>
          <w:p w:rsidR="008B36EE" w:rsidRPr="008B36EE" w:rsidRDefault="008B36EE" w:rsidP="00AF5847">
            <w:pPr>
              <w:jc w:val="center"/>
              <w:rPr>
                <w:color w:val="FFFFFF"/>
                <w:sz w:val="28"/>
                <w:szCs w:val="28"/>
                <w:u w:val="single"/>
              </w:rPr>
            </w:pPr>
            <w:r w:rsidRPr="008B36EE">
              <w:rPr>
                <w:sz w:val="28"/>
                <w:szCs w:val="28"/>
              </w:rPr>
              <w:t xml:space="preserve">№ </w:t>
            </w:r>
            <w:r w:rsidR="00BB6903">
              <w:rPr>
                <w:sz w:val="28"/>
                <w:szCs w:val="28"/>
                <w:u w:val="single"/>
              </w:rPr>
              <w:t xml:space="preserve"> 126</w:t>
            </w:r>
            <w:r w:rsidRPr="008B36EE">
              <w:rPr>
                <w:sz w:val="28"/>
                <w:szCs w:val="28"/>
                <w:u w:val="single"/>
              </w:rPr>
              <w:t xml:space="preserve"> </w:t>
            </w:r>
            <w:r w:rsidRPr="008B36EE">
              <w:rPr>
                <w:color w:val="FFFFFF"/>
                <w:sz w:val="28"/>
                <w:szCs w:val="28"/>
                <w:u w:val="single"/>
              </w:rPr>
              <w:t>.</w:t>
            </w:r>
          </w:p>
        </w:tc>
        <w:tc>
          <w:tcPr>
            <w:tcW w:w="3280" w:type="dxa"/>
            <w:gridSpan w:val="2"/>
          </w:tcPr>
          <w:p w:rsidR="008B36EE" w:rsidRPr="008B36EE" w:rsidRDefault="008B36EE" w:rsidP="00AF5847">
            <w:pPr>
              <w:jc w:val="right"/>
              <w:rPr>
                <w:sz w:val="28"/>
                <w:szCs w:val="28"/>
              </w:rPr>
            </w:pPr>
            <w:r w:rsidRPr="008B36EE">
              <w:rPr>
                <w:sz w:val="28"/>
                <w:szCs w:val="28"/>
              </w:rPr>
              <w:t>пос. Горняцкий</w:t>
            </w:r>
          </w:p>
        </w:tc>
      </w:tr>
      <w:tr w:rsidR="008B36EE" w:rsidRPr="008B36EE" w:rsidTr="00AF5847">
        <w:trPr>
          <w:trHeight w:val="103"/>
        </w:trPr>
        <w:tc>
          <w:tcPr>
            <w:tcW w:w="2708" w:type="dxa"/>
          </w:tcPr>
          <w:p w:rsidR="008B36EE" w:rsidRPr="008B36EE" w:rsidRDefault="008B36EE" w:rsidP="00AF5847">
            <w:pPr>
              <w:rPr>
                <w:sz w:val="28"/>
                <w:szCs w:val="28"/>
              </w:rPr>
            </w:pPr>
          </w:p>
        </w:tc>
        <w:tc>
          <w:tcPr>
            <w:tcW w:w="519" w:type="dxa"/>
          </w:tcPr>
          <w:p w:rsidR="008B36EE" w:rsidRPr="008B36EE" w:rsidRDefault="008B36EE" w:rsidP="00AF5847">
            <w:pPr>
              <w:rPr>
                <w:sz w:val="28"/>
                <w:szCs w:val="28"/>
              </w:rPr>
            </w:pPr>
          </w:p>
        </w:tc>
        <w:tc>
          <w:tcPr>
            <w:tcW w:w="6611" w:type="dxa"/>
            <w:gridSpan w:val="5"/>
          </w:tcPr>
          <w:p w:rsidR="008B36EE" w:rsidRPr="008B36EE" w:rsidRDefault="008B36EE" w:rsidP="00AF5847">
            <w:pPr>
              <w:jc w:val="right"/>
              <w:rPr>
                <w:sz w:val="28"/>
                <w:szCs w:val="28"/>
              </w:rPr>
            </w:pPr>
          </w:p>
        </w:tc>
      </w:tr>
      <w:tr w:rsidR="008B36EE" w:rsidRPr="008B36EE" w:rsidTr="009A0F03">
        <w:trPr>
          <w:trHeight w:val="354"/>
        </w:trPr>
        <w:tc>
          <w:tcPr>
            <w:tcW w:w="6062" w:type="dxa"/>
            <w:gridSpan w:val="4"/>
          </w:tcPr>
          <w:p w:rsidR="008B36EE" w:rsidRPr="008B36EE" w:rsidRDefault="008B36EE" w:rsidP="00AF5847">
            <w:pPr>
              <w:pStyle w:val="ConsPlusNormal"/>
              <w:ind w:firstLine="0"/>
              <w:jc w:val="both"/>
              <w:outlineLvl w:val="0"/>
              <w:rPr>
                <w:rFonts w:ascii="Times New Roman" w:hAnsi="Times New Roman" w:cs="Times New Roman"/>
                <w:bCs/>
                <w:sz w:val="28"/>
                <w:szCs w:val="28"/>
              </w:rPr>
            </w:pPr>
            <w:r w:rsidRPr="008B36E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справок (сведений) с места жительства, в том числе о составе семьи»</w:t>
            </w:r>
          </w:p>
        </w:tc>
        <w:tc>
          <w:tcPr>
            <w:tcW w:w="2693" w:type="dxa"/>
            <w:gridSpan w:val="2"/>
          </w:tcPr>
          <w:p w:rsidR="008B36EE" w:rsidRPr="008B36EE" w:rsidRDefault="008B36EE" w:rsidP="00AF5847">
            <w:pPr>
              <w:jc w:val="both"/>
              <w:rPr>
                <w:sz w:val="28"/>
                <w:szCs w:val="28"/>
              </w:rPr>
            </w:pPr>
          </w:p>
        </w:tc>
        <w:tc>
          <w:tcPr>
            <w:tcW w:w="1083" w:type="dxa"/>
          </w:tcPr>
          <w:p w:rsidR="008B36EE" w:rsidRPr="008B36EE" w:rsidRDefault="008B36EE" w:rsidP="00AF5847">
            <w:pPr>
              <w:jc w:val="both"/>
              <w:rPr>
                <w:sz w:val="28"/>
                <w:szCs w:val="28"/>
              </w:rPr>
            </w:pPr>
          </w:p>
        </w:tc>
      </w:tr>
    </w:tbl>
    <w:p w:rsidR="008B36EE" w:rsidRPr="008B36EE" w:rsidRDefault="008B36EE" w:rsidP="00A92EA3">
      <w:pPr>
        <w:tabs>
          <w:tab w:val="num" w:pos="0"/>
        </w:tabs>
        <w:ind w:firstLine="709"/>
        <w:jc w:val="both"/>
        <w:rPr>
          <w:sz w:val="28"/>
          <w:szCs w:val="28"/>
        </w:rPr>
      </w:pPr>
    </w:p>
    <w:p w:rsidR="00A92EA3" w:rsidRPr="008B36EE" w:rsidRDefault="00A92EA3" w:rsidP="00A92EA3">
      <w:pPr>
        <w:tabs>
          <w:tab w:val="num" w:pos="0"/>
        </w:tabs>
        <w:ind w:firstLine="709"/>
        <w:jc w:val="both"/>
        <w:rPr>
          <w:sz w:val="28"/>
          <w:szCs w:val="28"/>
        </w:rPr>
      </w:pPr>
      <w:r w:rsidRPr="008B36EE">
        <w:rP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8B36EE" w:rsidRPr="008B36EE" w:rsidRDefault="008B36EE" w:rsidP="00A92EA3">
      <w:pPr>
        <w:tabs>
          <w:tab w:val="num" w:pos="0"/>
        </w:tabs>
        <w:ind w:firstLine="709"/>
        <w:jc w:val="both"/>
        <w:rPr>
          <w:sz w:val="28"/>
          <w:szCs w:val="28"/>
        </w:rPr>
      </w:pPr>
    </w:p>
    <w:p w:rsidR="00A92EA3" w:rsidRPr="008B36EE" w:rsidRDefault="00A92EA3" w:rsidP="00A92EA3">
      <w:pPr>
        <w:ind w:firstLine="709"/>
        <w:jc w:val="center"/>
        <w:rPr>
          <w:sz w:val="28"/>
          <w:szCs w:val="28"/>
        </w:rPr>
      </w:pPr>
      <w:r w:rsidRPr="008B36EE">
        <w:rPr>
          <w:sz w:val="28"/>
          <w:szCs w:val="28"/>
        </w:rPr>
        <w:t>ПОСТАНОВЛЯЮ:</w:t>
      </w:r>
    </w:p>
    <w:p w:rsidR="00A92EA3" w:rsidRPr="008B36EE" w:rsidRDefault="00A92EA3" w:rsidP="00A92EA3">
      <w:pPr>
        <w:ind w:firstLine="709"/>
        <w:jc w:val="center"/>
        <w:rPr>
          <w:sz w:val="28"/>
          <w:szCs w:val="28"/>
        </w:rPr>
      </w:pPr>
    </w:p>
    <w:p w:rsidR="00A92EA3" w:rsidRPr="008B36EE" w:rsidRDefault="00A92EA3" w:rsidP="008B36EE">
      <w:pPr>
        <w:pStyle w:val="af1"/>
        <w:numPr>
          <w:ilvl w:val="0"/>
          <w:numId w:val="23"/>
        </w:numPr>
        <w:tabs>
          <w:tab w:val="left" w:pos="851"/>
        </w:tabs>
        <w:autoSpaceDE w:val="0"/>
        <w:spacing w:after="0" w:line="240" w:lineRule="auto"/>
        <w:ind w:left="0" w:firstLine="567"/>
        <w:rPr>
          <w:rFonts w:ascii="Times New Roman" w:hAnsi="Times New Roman"/>
          <w:sz w:val="28"/>
          <w:szCs w:val="28"/>
        </w:rPr>
      </w:pPr>
      <w:r w:rsidRPr="008B36EE">
        <w:rPr>
          <w:rFonts w:ascii="Times New Roman" w:hAnsi="Times New Roman"/>
          <w:sz w:val="28"/>
          <w:szCs w:val="28"/>
        </w:rPr>
        <w:t xml:space="preserve">Утвердить Административный регламент предоставления муниципальной услуги </w:t>
      </w:r>
      <w:r w:rsidR="007C1E15" w:rsidRPr="008B36EE">
        <w:rPr>
          <w:rFonts w:ascii="Times New Roman" w:hAnsi="Times New Roman"/>
          <w:sz w:val="28"/>
          <w:szCs w:val="28"/>
        </w:rPr>
        <w:t>«Предоставление справок (сведений) с места жительства, в том числе о составе семьи»</w:t>
      </w:r>
      <w:r w:rsidRPr="008B36EE">
        <w:rPr>
          <w:rFonts w:ascii="Times New Roman" w:hAnsi="Times New Roman"/>
          <w:sz w:val="28"/>
          <w:szCs w:val="28"/>
        </w:rPr>
        <w:t xml:space="preserve"> согласно приложению</w:t>
      </w:r>
      <w:r w:rsidR="009A0F03">
        <w:rPr>
          <w:rFonts w:ascii="Times New Roman" w:hAnsi="Times New Roman"/>
          <w:sz w:val="28"/>
          <w:szCs w:val="28"/>
        </w:rPr>
        <w:t xml:space="preserve"> № 1</w:t>
      </w:r>
      <w:r w:rsidRPr="008B36EE">
        <w:rPr>
          <w:rFonts w:ascii="Times New Roman" w:hAnsi="Times New Roman"/>
          <w:sz w:val="28"/>
          <w:szCs w:val="28"/>
        </w:rPr>
        <w:t>.</w:t>
      </w:r>
    </w:p>
    <w:p w:rsidR="00A92EA3" w:rsidRPr="008B36EE" w:rsidRDefault="009A0F03" w:rsidP="008B36EE">
      <w:pPr>
        <w:pStyle w:val="af1"/>
        <w:numPr>
          <w:ilvl w:val="0"/>
          <w:numId w:val="23"/>
        </w:numPr>
        <w:tabs>
          <w:tab w:val="left" w:pos="851"/>
        </w:tabs>
        <w:spacing w:after="0" w:line="240" w:lineRule="auto"/>
        <w:ind w:left="0" w:firstLine="567"/>
        <w:rPr>
          <w:rFonts w:ascii="Times New Roman" w:hAnsi="Times New Roman"/>
          <w:sz w:val="28"/>
          <w:szCs w:val="28"/>
        </w:rPr>
      </w:pPr>
      <w:r>
        <w:rPr>
          <w:rFonts w:ascii="Times New Roman" w:hAnsi="Times New Roman"/>
          <w:sz w:val="28"/>
          <w:szCs w:val="28"/>
        </w:rPr>
        <w:t>П</w:t>
      </w:r>
      <w:r w:rsidR="00A92EA3" w:rsidRPr="008B36EE">
        <w:rPr>
          <w:rFonts w:ascii="Times New Roman" w:hAnsi="Times New Roman"/>
          <w:sz w:val="28"/>
          <w:szCs w:val="28"/>
        </w:rPr>
        <w:t xml:space="preserve">остановление Администрации </w:t>
      </w:r>
      <w:r w:rsidR="008B36EE">
        <w:rPr>
          <w:rFonts w:ascii="Times New Roman" w:hAnsi="Times New Roman"/>
          <w:sz w:val="28"/>
          <w:szCs w:val="28"/>
        </w:rPr>
        <w:t xml:space="preserve">Горняцкого </w:t>
      </w:r>
      <w:r w:rsidR="007C1E15" w:rsidRPr="008B36EE">
        <w:rPr>
          <w:rFonts w:ascii="Times New Roman" w:hAnsi="Times New Roman"/>
          <w:sz w:val="28"/>
          <w:szCs w:val="28"/>
        </w:rPr>
        <w:t xml:space="preserve"> сельского поселения от </w:t>
      </w:r>
      <w:r>
        <w:rPr>
          <w:rFonts w:ascii="Times New Roman" w:hAnsi="Times New Roman"/>
          <w:sz w:val="28"/>
          <w:szCs w:val="28"/>
        </w:rPr>
        <w:t>29.04.2009 года № 31</w:t>
      </w:r>
      <w:r w:rsidR="00A92EA3" w:rsidRPr="008B36EE">
        <w:rPr>
          <w:rFonts w:ascii="Times New Roman" w:hAnsi="Times New Roman"/>
          <w:sz w:val="28"/>
          <w:szCs w:val="28"/>
        </w:rPr>
        <w:t xml:space="preserve"> «Об </w:t>
      </w:r>
      <w:r>
        <w:rPr>
          <w:rFonts w:ascii="Times New Roman" w:hAnsi="Times New Roman"/>
          <w:sz w:val="28"/>
        </w:rPr>
        <w:t>Административном</w:t>
      </w:r>
      <w:r w:rsidRPr="009A0F03">
        <w:rPr>
          <w:rFonts w:ascii="Times New Roman" w:hAnsi="Times New Roman"/>
          <w:sz w:val="28"/>
        </w:rPr>
        <w:t xml:space="preserve"> регламент</w:t>
      </w:r>
      <w:r>
        <w:rPr>
          <w:rFonts w:ascii="Times New Roman" w:hAnsi="Times New Roman"/>
          <w:sz w:val="28"/>
        </w:rPr>
        <w:t>е</w:t>
      </w:r>
      <w:r w:rsidRPr="009A0F03">
        <w:rPr>
          <w:rFonts w:ascii="Times New Roman" w:hAnsi="Times New Roman"/>
          <w:sz w:val="28"/>
        </w:rPr>
        <w:t xml:space="preserve"> по выдаче справок Администрацией Горняцкого сельского поселения</w:t>
      </w:r>
      <w:r w:rsidR="00A92EA3" w:rsidRPr="008B36EE">
        <w:rPr>
          <w:rFonts w:ascii="Times New Roman" w:hAnsi="Times New Roman"/>
          <w:sz w:val="28"/>
          <w:szCs w:val="28"/>
        </w:rPr>
        <w:t>»</w:t>
      </w:r>
      <w:r>
        <w:rPr>
          <w:rFonts w:ascii="Times New Roman" w:hAnsi="Times New Roman"/>
          <w:sz w:val="28"/>
          <w:szCs w:val="28"/>
        </w:rPr>
        <w:t xml:space="preserve"> считать утратившим силу</w:t>
      </w:r>
      <w:r w:rsidR="00A92EA3" w:rsidRPr="008B36EE">
        <w:rPr>
          <w:rFonts w:ascii="Times New Roman" w:hAnsi="Times New Roman"/>
          <w:sz w:val="28"/>
          <w:szCs w:val="28"/>
        </w:rPr>
        <w:t>.</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Настоящее постановление вступает в силу со дня его официального обнародования.</w:t>
      </w:r>
    </w:p>
    <w:p w:rsidR="00A92EA3" w:rsidRPr="008B36EE" w:rsidRDefault="00A92EA3" w:rsidP="008B36EE">
      <w:pPr>
        <w:pStyle w:val="af1"/>
        <w:numPr>
          <w:ilvl w:val="0"/>
          <w:numId w:val="23"/>
        </w:numPr>
        <w:tabs>
          <w:tab w:val="left" w:pos="851"/>
        </w:tabs>
        <w:spacing w:after="0" w:line="240" w:lineRule="auto"/>
        <w:ind w:left="0" w:firstLine="567"/>
        <w:rPr>
          <w:rFonts w:ascii="Times New Roman" w:hAnsi="Times New Roman"/>
          <w:sz w:val="28"/>
          <w:szCs w:val="28"/>
        </w:rPr>
      </w:pPr>
      <w:r w:rsidRPr="008B36EE">
        <w:rPr>
          <w:rFonts w:ascii="Times New Roman" w:hAnsi="Times New Roman"/>
          <w:sz w:val="28"/>
          <w:szCs w:val="28"/>
        </w:rPr>
        <w:t>Контроль за исполнением настоящего постановления оставляю за собой.</w:t>
      </w:r>
    </w:p>
    <w:p w:rsidR="002957FB" w:rsidRDefault="002957FB" w:rsidP="00AE0536">
      <w:pPr>
        <w:ind w:firstLine="709"/>
        <w:jc w:val="both"/>
        <w:rPr>
          <w:sz w:val="28"/>
          <w:szCs w:val="28"/>
        </w:rPr>
      </w:pPr>
    </w:p>
    <w:p w:rsidR="009A0F03" w:rsidRDefault="009A0F03" w:rsidP="00AE0536">
      <w:pPr>
        <w:ind w:firstLine="709"/>
        <w:jc w:val="both"/>
        <w:rPr>
          <w:sz w:val="28"/>
          <w:szCs w:val="28"/>
        </w:rPr>
      </w:pPr>
    </w:p>
    <w:p w:rsidR="009A0F03" w:rsidRPr="008B36EE" w:rsidRDefault="009A0F03" w:rsidP="00AE0536">
      <w:pPr>
        <w:ind w:firstLine="709"/>
        <w:jc w:val="both"/>
        <w:rPr>
          <w:sz w:val="28"/>
          <w:szCs w:val="28"/>
        </w:rPr>
      </w:pPr>
    </w:p>
    <w:p w:rsidR="009A0F03" w:rsidRDefault="009A0F03" w:rsidP="009A0F03">
      <w:pPr>
        <w:ind w:firstLine="851"/>
        <w:jc w:val="both"/>
        <w:rPr>
          <w:sz w:val="28"/>
          <w:szCs w:val="28"/>
        </w:rPr>
      </w:pPr>
      <w:r>
        <w:rPr>
          <w:sz w:val="28"/>
          <w:szCs w:val="28"/>
        </w:rPr>
        <w:t>Глава Администрации                                                      О.П. Снисаренко</w:t>
      </w:r>
    </w:p>
    <w:p w:rsidR="009A0F03" w:rsidRDefault="009A0F03" w:rsidP="009A0F03">
      <w:pPr>
        <w:jc w:val="both"/>
        <w:rPr>
          <w:sz w:val="28"/>
          <w:szCs w:val="28"/>
        </w:rPr>
      </w:pPr>
    </w:p>
    <w:p w:rsidR="00A30A72" w:rsidRPr="007B71E4" w:rsidRDefault="00A30A72" w:rsidP="009A0F03">
      <w:pPr>
        <w:jc w:val="both"/>
        <w:rPr>
          <w:sz w:val="28"/>
          <w:szCs w:val="28"/>
        </w:rPr>
      </w:pPr>
    </w:p>
    <w:p w:rsidR="009A0F03" w:rsidRPr="00BB6903" w:rsidRDefault="009A0F03" w:rsidP="009A0F03">
      <w:pPr>
        <w:ind w:firstLine="851"/>
        <w:jc w:val="both"/>
        <w:rPr>
          <w:color w:val="FFFFFF" w:themeColor="background1"/>
          <w:sz w:val="28"/>
          <w:szCs w:val="28"/>
        </w:rPr>
      </w:pPr>
      <w:r w:rsidRPr="00BB6903">
        <w:rPr>
          <w:color w:val="FFFFFF" w:themeColor="background1"/>
          <w:sz w:val="28"/>
          <w:szCs w:val="28"/>
        </w:rPr>
        <w:t>Проект подготовил</w:t>
      </w:r>
    </w:p>
    <w:p w:rsidR="009A0F03" w:rsidRPr="00BB6903" w:rsidRDefault="009A0F03" w:rsidP="009A0F03">
      <w:pPr>
        <w:ind w:firstLine="851"/>
        <w:jc w:val="both"/>
        <w:rPr>
          <w:color w:val="FFFFFF" w:themeColor="background1"/>
          <w:sz w:val="28"/>
          <w:szCs w:val="28"/>
        </w:rPr>
      </w:pPr>
      <w:r w:rsidRPr="00BB6903">
        <w:rPr>
          <w:color w:val="FFFFFF" w:themeColor="background1"/>
          <w:sz w:val="28"/>
          <w:szCs w:val="28"/>
        </w:rPr>
        <w:t>Ведущий специалист                                                       А.М. Ветохина</w:t>
      </w:r>
    </w:p>
    <w:p w:rsidR="009A0F03" w:rsidRPr="00BB6903" w:rsidRDefault="00F14B9D" w:rsidP="009A0F03">
      <w:pPr>
        <w:ind w:firstLine="851"/>
        <w:jc w:val="both"/>
        <w:rPr>
          <w:color w:val="FFFFFF" w:themeColor="background1"/>
          <w:sz w:val="28"/>
          <w:szCs w:val="28"/>
        </w:rPr>
      </w:pPr>
      <w:r w:rsidRPr="00BB6903">
        <w:rPr>
          <w:color w:val="FFFFFF" w:themeColor="background1"/>
          <w:sz w:val="28"/>
          <w:szCs w:val="28"/>
        </w:rPr>
        <w:t>25.06</w:t>
      </w:r>
      <w:r w:rsidR="009A0F03" w:rsidRPr="00BB6903">
        <w:rPr>
          <w:color w:val="FFFFFF" w:themeColor="background1"/>
          <w:sz w:val="28"/>
          <w:szCs w:val="28"/>
        </w:rPr>
        <w:t>.2017 года</w:t>
      </w:r>
    </w:p>
    <w:p w:rsidR="009A0F03" w:rsidRDefault="009A0F03" w:rsidP="009A0F03">
      <w:pPr>
        <w:ind w:firstLine="851"/>
        <w:jc w:val="both"/>
        <w:rPr>
          <w:sz w:val="28"/>
          <w:szCs w:val="28"/>
        </w:rPr>
      </w:pPr>
    </w:p>
    <w:p w:rsidR="009A0F03" w:rsidRPr="00275CFA" w:rsidRDefault="009A0F03" w:rsidP="009A0F03">
      <w:pPr>
        <w:ind w:firstLine="851"/>
        <w:jc w:val="both"/>
        <w:rPr>
          <w:sz w:val="28"/>
          <w:szCs w:val="28"/>
        </w:rPr>
      </w:pPr>
    </w:p>
    <w:p w:rsidR="00A92EA3" w:rsidRDefault="00A92EA3" w:rsidP="009A0F03">
      <w:pPr>
        <w:pStyle w:val="ConsPlusTitle"/>
        <w:widowControl/>
        <w:ind w:left="5387" w:firstLine="6"/>
        <w:jc w:val="center"/>
        <w:rPr>
          <w:rFonts w:ascii="Times New Roman" w:hAnsi="Times New Roman" w:cs="Times New Roman"/>
          <w:b w:val="0"/>
          <w:sz w:val="28"/>
          <w:szCs w:val="28"/>
        </w:rPr>
      </w:pPr>
      <w:r w:rsidRPr="008B36EE">
        <w:rPr>
          <w:rFonts w:ascii="Times New Roman" w:hAnsi="Times New Roman" w:cs="Times New Roman"/>
          <w:b w:val="0"/>
          <w:sz w:val="28"/>
          <w:szCs w:val="28"/>
        </w:rPr>
        <w:lastRenderedPageBreak/>
        <w:t>Приложение</w:t>
      </w:r>
      <w:r w:rsidR="00AE0536" w:rsidRPr="008B36EE">
        <w:rPr>
          <w:rFonts w:ascii="Times New Roman" w:hAnsi="Times New Roman" w:cs="Times New Roman"/>
          <w:b w:val="0"/>
          <w:sz w:val="28"/>
          <w:szCs w:val="28"/>
        </w:rPr>
        <w:t xml:space="preserve"> к </w:t>
      </w:r>
      <w:r w:rsidR="009A0F03">
        <w:rPr>
          <w:rFonts w:ascii="Times New Roman" w:hAnsi="Times New Roman" w:cs="Times New Roman"/>
          <w:b w:val="0"/>
          <w:sz w:val="28"/>
          <w:szCs w:val="28"/>
        </w:rPr>
        <w:t xml:space="preserve">№ 1 </w:t>
      </w:r>
      <w:r w:rsidR="00AE0536" w:rsidRPr="008B36EE">
        <w:rPr>
          <w:rFonts w:ascii="Times New Roman" w:hAnsi="Times New Roman" w:cs="Times New Roman"/>
          <w:b w:val="0"/>
          <w:sz w:val="28"/>
          <w:szCs w:val="28"/>
        </w:rPr>
        <w:t xml:space="preserve">постановлению </w:t>
      </w:r>
      <w:r w:rsidRPr="008B36EE">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r w:rsidR="008B36EE">
        <w:rPr>
          <w:rFonts w:ascii="Times New Roman" w:hAnsi="Times New Roman" w:cs="Times New Roman"/>
          <w:b w:val="0"/>
          <w:sz w:val="28"/>
          <w:szCs w:val="28"/>
        </w:rPr>
        <w:t xml:space="preserve">Горняцкого </w:t>
      </w:r>
      <w:r w:rsidR="00AE0536">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A92EA3" w:rsidRDefault="00A92EA3" w:rsidP="009A0F03">
      <w:pPr>
        <w:pStyle w:val="ConsPlusTitle"/>
        <w:widowControl/>
        <w:ind w:left="5387"/>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BB6903">
        <w:rPr>
          <w:rFonts w:ascii="Times New Roman" w:hAnsi="Times New Roman" w:cs="Times New Roman"/>
          <w:b w:val="0"/>
          <w:sz w:val="28"/>
          <w:szCs w:val="28"/>
        </w:rPr>
        <w:t>26.07</w:t>
      </w:r>
      <w:r w:rsidR="002957FB">
        <w:rPr>
          <w:rFonts w:ascii="Times New Roman" w:hAnsi="Times New Roman" w:cs="Times New Roman"/>
          <w:b w:val="0"/>
          <w:sz w:val="28"/>
          <w:szCs w:val="28"/>
        </w:rPr>
        <w:t>.</w:t>
      </w:r>
      <w:r w:rsidR="009A0F03">
        <w:rPr>
          <w:rFonts w:ascii="Times New Roman" w:hAnsi="Times New Roman" w:cs="Times New Roman"/>
          <w:b w:val="0"/>
          <w:sz w:val="28"/>
          <w:szCs w:val="28"/>
        </w:rPr>
        <w:t xml:space="preserve">2017 года </w:t>
      </w:r>
      <w:r>
        <w:rPr>
          <w:rFonts w:ascii="Times New Roman" w:hAnsi="Times New Roman" w:cs="Times New Roman"/>
          <w:b w:val="0"/>
          <w:sz w:val="28"/>
          <w:szCs w:val="28"/>
        </w:rPr>
        <w:t xml:space="preserve">№ </w:t>
      </w:r>
      <w:r w:rsidR="00BB6903">
        <w:rPr>
          <w:rFonts w:ascii="Times New Roman" w:hAnsi="Times New Roman" w:cs="Times New Roman"/>
          <w:b w:val="0"/>
          <w:sz w:val="28"/>
          <w:szCs w:val="28"/>
        </w:rPr>
        <w:t>126</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A92EA3">
      <w:pPr>
        <w:pStyle w:val="ConsPlusTitle"/>
        <w:widowControl/>
        <w:ind w:firstLine="567"/>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A92EA3">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92EA3">
      <w:pPr>
        <w:ind w:firstLine="709"/>
        <w:jc w:val="center"/>
        <w:rPr>
          <w:b/>
        </w:rPr>
      </w:pPr>
      <w:r>
        <w:rPr>
          <w:sz w:val="28"/>
          <w:szCs w:val="28"/>
        </w:rPr>
        <w:t xml:space="preserve">Глава </w:t>
      </w:r>
      <w:r>
        <w:rPr>
          <w:bCs/>
          <w:sz w:val="28"/>
          <w:szCs w:val="28"/>
        </w:rPr>
        <w:t>1.</w:t>
      </w:r>
      <w:r w:rsidRPr="00E106DA">
        <w:rPr>
          <w:bCs/>
          <w:sz w:val="28"/>
          <w:szCs w:val="28"/>
        </w:rPr>
        <w:t>Общие положения</w:t>
      </w:r>
    </w:p>
    <w:p w:rsidR="00A92EA3" w:rsidRDefault="00A92EA3" w:rsidP="00A92EA3">
      <w:pPr>
        <w:ind w:firstLine="709"/>
        <w:jc w:val="center"/>
        <w:rPr>
          <w:b/>
        </w:rPr>
      </w:pPr>
    </w:p>
    <w:p w:rsidR="00A92EA3" w:rsidRDefault="00A92EA3" w:rsidP="009A0F03">
      <w:pPr>
        <w:pStyle w:val="ConsPlusTitle"/>
        <w:widowControl/>
        <w:numPr>
          <w:ilvl w:val="1"/>
          <w:numId w:val="20"/>
        </w:numPr>
        <w:tabs>
          <w:tab w:val="left" w:pos="1134"/>
        </w:tabs>
        <w:ind w:left="0" w:firstLine="567"/>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Настоящий адм</w:t>
      </w:r>
      <w:r w:rsidR="009A0F03">
        <w:rPr>
          <w:rFonts w:ascii="Times New Roman" w:hAnsi="Times New Roman" w:cs="Times New Roman"/>
          <w:b w:val="0"/>
          <w:sz w:val="28"/>
          <w:szCs w:val="28"/>
        </w:rPr>
        <w:t>инистративный регламент (далее -</w:t>
      </w:r>
      <w:r w:rsidRPr="00235292">
        <w:rPr>
          <w:rFonts w:ascii="Times New Roman" w:hAnsi="Times New Roman" w:cs="Times New Roman"/>
          <w:b w:val="0"/>
          <w:sz w:val="28"/>
          <w:szCs w:val="28"/>
        </w:rPr>
        <w:t xml:space="preserve"> Регламент) определяет сроки и последовательность действий (административных процедур)  Администрации </w:t>
      </w:r>
      <w:r w:rsidR="008B36EE">
        <w:rPr>
          <w:rFonts w:ascii="Times New Roman" w:hAnsi="Times New Roman" w:cs="Times New Roman"/>
          <w:b w:val="0"/>
          <w:sz w:val="28"/>
          <w:szCs w:val="28"/>
        </w:rPr>
        <w:t xml:space="preserve">Горняцкого </w:t>
      </w:r>
      <w:r w:rsidRPr="00235292">
        <w:rPr>
          <w:rFonts w:ascii="Times New Roman" w:hAnsi="Times New Roman" w:cs="Times New Roman"/>
          <w:b w:val="0"/>
          <w:sz w:val="28"/>
          <w:szCs w:val="28"/>
        </w:rPr>
        <w:t xml:space="preserve"> сельского поселения</w:t>
      </w:r>
      <w:r w:rsidR="009A0F03">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при предоставлении </w:t>
      </w:r>
      <w:r w:rsidR="00A30A72">
        <w:rPr>
          <w:rFonts w:ascii="Times New Roman" w:hAnsi="Times New Roman" w:cs="Times New Roman"/>
          <w:b w:val="0"/>
          <w:sz w:val="28"/>
          <w:szCs w:val="28"/>
        </w:rPr>
        <w:t xml:space="preserve">муниципальной услуги </w:t>
      </w:r>
      <w:r w:rsidR="007C1E15" w:rsidRPr="007C1E15">
        <w:rPr>
          <w:rFonts w:ascii="Times New Roman" w:hAnsi="Times New Roman" w:cs="Times New Roman"/>
          <w:b w:val="0"/>
          <w:bCs w:val="0"/>
          <w:sz w:val="28"/>
          <w:szCs w:val="28"/>
        </w:rPr>
        <w:t>«Предоставление справок (сведений) с места жительст</w:t>
      </w:r>
      <w:r w:rsidR="00A30A72">
        <w:rPr>
          <w:rFonts w:ascii="Times New Roman" w:hAnsi="Times New Roman" w:cs="Times New Roman"/>
          <w:b w:val="0"/>
          <w:bCs w:val="0"/>
          <w:sz w:val="28"/>
          <w:szCs w:val="28"/>
        </w:rPr>
        <w:t>ва, в том числе о составе семьи</w:t>
      </w:r>
      <w:r w:rsidRPr="00235292">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A92EA3" w:rsidRDefault="00A92EA3" w:rsidP="009A0F03">
      <w:pPr>
        <w:pStyle w:val="ConsPlusNormal"/>
        <w:widowControl/>
        <w:numPr>
          <w:ilvl w:val="1"/>
          <w:numId w:val="20"/>
        </w:numPr>
        <w:tabs>
          <w:tab w:val="left" w:pos="1134"/>
        </w:tabs>
        <w:ind w:left="0" w:firstLine="567"/>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92EA3" w:rsidP="009A0F03">
      <w:pPr>
        <w:numPr>
          <w:ilvl w:val="1"/>
          <w:numId w:val="20"/>
        </w:numPr>
        <w:tabs>
          <w:tab w:val="left" w:pos="1134"/>
        </w:tabs>
        <w:autoSpaceDE w:val="0"/>
        <w:ind w:left="0" w:firstLine="567"/>
        <w:jc w:val="both"/>
        <w:rPr>
          <w:sz w:val="28"/>
          <w:szCs w:val="28"/>
        </w:rPr>
      </w:pPr>
      <w:r w:rsidRPr="00235292">
        <w:rPr>
          <w:sz w:val="28"/>
          <w:szCs w:val="28"/>
        </w:rPr>
        <w:t xml:space="preserve">Прием заявлений  и  предоставление информации  по  результатам рассмотрения представленных заявлений осуществляется специалистами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92EA3" w:rsidP="009A0F03">
      <w:pPr>
        <w:tabs>
          <w:tab w:val="left" w:pos="851"/>
          <w:tab w:val="left" w:pos="1134"/>
        </w:tabs>
        <w:autoSpaceDE w:val="0"/>
        <w:ind w:firstLine="567"/>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9A0F03">
      <w:pPr>
        <w:autoSpaceDE w:val="0"/>
        <w:ind w:firstLine="567"/>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r w:rsidR="008B36EE">
        <w:rPr>
          <w:sz w:val="28"/>
          <w:szCs w:val="28"/>
        </w:rPr>
        <w:t xml:space="preserve">Горняцкого </w:t>
      </w:r>
      <w:r w:rsidRPr="00235292">
        <w:rPr>
          <w:sz w:val="28"/>
          <w:szCs w:val="28"/>
        </w:rPr>
        <w:t xml:space="preserve"> сельского поселения</w:t>
      </w:r>
      <w:r w:rsidRPr="00235292">
        <w:rPr>
          <w:color w:val="FF0000"/>
          <w:sz w:val="28"/>
          <w:szCs w:val="28"/>
        </w:rPr>
        <w:t>.</w:t>
      </w:r>
    </w:p>
    <w:p w:rsidR="00AC7D7E" w:rsidRPr="006A70B1" w:rsidRDefault="00A92EA3" w:rsidP="00AC7D7E">
      <w:pPr>
        <w:autoSpaceDE w:val="0"/>
        <w:autoSpaceDN w:val="0"/>
        <w:adjustRightInd w:val="0"/>
        <w:ind w:firstLine="567"/>
        <w:jc w:val="both"/>
        <w:rPr>
          <w:spacing w:val="-4"/>
          <w:sz w:val="28"/>
          <w:szCs w:val="28"/>
        </w:rPr>
      </w:pPr>
      <w:r w:rsidRPr="00235292">
        <w:rPr>
          <w:sz w:val="28"/>
          <w:szCs w:val="28"/>
        </w:rPr>
        <w:t xml:space="preserve">1.6. </w:t>
      </w:r>
      <w:r w:rsidR="00AC7D7E" w:rsidRPr="006A70B1">
        <w:rPr>
          <w:spacing w:val="-4"/>
          <w:sz w:val="28"/>
          <w:szCs w:val="28"/>
        </w:rPr>
        <w:t>Контактные координаты и график работы:</w:t>
      </w:r>
    </w:p>
    <w:p w:rsidR="00AC7D7E"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Администрация Горняцкого сельского поселения: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w:t>
      </w:r>
      <w:r>
        <w:rPr>
          <w:spacing w:val="-4"/>
          <w:sz w:val="28"/>
          <w:szCs w:val="28"/>
        </w:rPr>
        <w:t xml:space="preserve">                    </w:t>
      </w:r>
      <w:r w:rsidRPr="006A70B1">
        <w:rPr>
          <w:spacing w:val="-4"/>
          <w:sz w:val="28"/>
          <w:szCs w:val="28"/>
        </w:rPr>
        <w:t xml:space="preserve"> пос. Горняцкий, ул. Центральная, 8;</w:t>
      </w:r>
    </w:p>
    <w:p w:rsidR="00AC7D7E" w:rsidRPr="006A70B1" w:rsidRDefault="00AC7D7E" w:rsidP="00AC7D7E">
      <w:pPr>
        <w:autoSpaceDE w:val="0"/>
        <w:ind w:firstLine="567"/>
        <w:jc w:val="both"/>
        <w:rPr>
          <w:spacing w:val="-4"/>
          <w:sz w:val="28"/>
          <w:szCs w:val="28"/>
        </w:rPr>
      </w:pPr>
      <w:r w:rsidRPr="006A70B1">
        <w:rPr>
          <w:spacing w:val="-4"/>
          <w:sz w:val="28"/>
          <w:szCs w:val="28"/>
        </w:rPr>
        <w:t xml:space="preserve">адрес электронной почты: </w:t>
      </w:r>
      <w:hyperlink r:id="rId8" w:history="1">
        <w:r w:rsidRPr="006A70B1">
          <w:rPr>
            <w:rStyle w:val="aff6"/>
            <w:spacing w:val="-4"/>
            <w:sz w:val="28"/>
            <w:szCs w:val="28"/>
            <w:lang w:val="en-US"/>
          </w:rPr>
          <w:t>sp</w:t>
        </w:r>
        <w:r w:rsidRPr="006A70B1">
          <w:rPr>
            <w:rStyle w:val="aff6"/>
            <w:spacing w:val="-4"/>
            <w:sz w:val="28"/>
            <w:szCs w:val="28"/>
          </w:rPr>
          <w:t>04044@</w:t>
        </w:r>
        <w:r w:rsidRPr="006A70B1">
          <w:rPr>
            <w:rStyle w:val="aff6"/>
            <w:spacing w:val="-4"/>
            <w:sz w:val="28"/>
            <w:szCs w:val="28"/>
            <w:lang w:val="en-US"/>
          </w:rPr>
          <w:t>donpac</w:t>
        </w:r>
        <w:r w:rsidRPr="006A70B1">
          <w:rPr>
            <w:rStyle w:val="aff6"/>
            <w:spacing w:val="-4"/>
            <w:sz w:val="28"/>
            <w:szCs w:val="28"/>
          </w:rPr>
          <w:t>.</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lastRenderedPageBreak/>
        <w:t xml:space="preserve">адрес официального Интернет-сайта Администрации Горняцкого сельского поселения: </w:t>
      </w:r>
      <w:hyperlink r:id="rId9" w:history="1">
        <w:r w:rsidRPr="006A70B1">
          <w:rPr>
            <w:rStyle w:val="aff6"/>
            <w:spacing w:val="-4"/>
            <w:sz w:val="28"/>
            <w:szCs w:val="28"/>
          </w:rPr>
          <w:t>www.</w:t>
        </w:r>
        <w:r w:rsidRPr="006A70B1">
          <w:rPr>
            <w:rStyle w:val="aff6"/>
            <w:spacing w:val="-4"/>
            <w:sz w:val="28"/>
            <w:szCs w:val="28"/>
            <w:lang w:val="en-US"/>
          </w:rPr>
          <w:t>gornsp</w:t>
        </w:r>
        <w:r w:rsidRPr="006A70B1">
          <w:rPr>
            <w:rStyle w:val="aff6"/>
            <w:spacing w:val="-4"/>
            <w:sz w:val="28"/>
            <w:szCs w:val="28"/>
          </w:rPr>
          <w:t>-</w:t>
        </w:r>
        <w:r w:rsidRPr="006A70B1">
          <w:rPr>
            <w:rStyle w:val="aff6"/>
            <w:spacing w:val="-4"/>
            <w:sz w:val="28"/>
            <w:szCs w:val="28"/>
            <w:lang w:val="en-US"/>
          </w:rPr>
          <w:t>adm</w:t>
        </w:r>
        <w:r w:rsidRPr="006A70B1">
          <w:rPr>
            <w:rStyle w:val="aff6"/>
            <w:spacing w:val="-4"/>
            <w:sz w:val="28"/>
            <w:szCs w:val="28"/>
          </w:rPr>
          <w:t>.</w:t>
        </w:r>
        <w:r w:rsidRPr="006A70B1">
          <w:rPr>
            <w:rStyle w:val="aff6"/>
            <w:spacing w:val="-4"/>
            <w:sz w:val="28"/>
            <w:szCs w:val="28"/>
            <w:lang w:val="en-US"/>
          </w:rPr>
          <w:t>ru</w:t>
        </w:r>
      </w:hyperlink>
      <w:r w:rsidRPr="006A70B1">
        <w:rPr>
          <w:spacing w:val="-4"/>
        </w:rPr>
        <w:t>;</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 xml:space="preserve">режим работы: понедельник, вторник, среда, четверг, пятница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часов, перерыв с 12</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12</w:t>
      </w:r>
      <w:r w:rsidRPr="006A70B1">
        <w:rPr>
          <w:spacing w:val="-4"/>
          <w:sz w:val="28"/>
          <w:szCs w:val="28"/>
          <w:u w:val="single"/>
          <w:shd w:val="clear" w:color="auto" w:fill="FFFFFF"/>
          <w:vertAlign w:val="superscript"/>
        </w:rPr>
        <w:t>48</w:t>
      </w:r>
      <w:r w:rsidRPr="006A70B1">
        <w:rPr>
          <w:spacing w:val="-4"/>
          <w:sz w:val="28"/>
          <w:szCs w:val="28"/>
          <w:shd w:val="clear" w:color="auto" w:fill="FFFFFF"/>
        </w:rPr>
        <w:t xml:space="preserve"> часов.</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Приемные дни Главы Администрации Горняцкого сельского поселения:</w:t>
      </w:r>
    </w:p>
    <w:p w:rsidR="00AC7D7E" w:rsidRPr="006A70B1" w:rsidRDefault="00AC7D7E" w:rsidP="00AC7D7E">
      <w:pPr>
        <w:ind w:firstLine="567"/>
        <w:jc w:val="both"/>
        <w:rPr>
          <w:spacing w:val="-4"/>
          <w:sz w:val="28"/>
          <w:szCs w:val="28"/>
        </w:rPr>
      </w:pPr>
      <w:r w:rsidRPr="006A70B1">
        <w:rPr>
          <w:spacing w:val="-4"/>
          <w:sz w:val="28"/>
          <w:szCs w:val="28"/>
        </w:rPr>
        <w:t xml:space="preserve">понедельник - </w:t>
      </w:r>
      <w:r w:rsidRPr="006A70B1">
        <w:rPr>
          <w:spacing w:val="-4"/>
          <w:sz w:val="28"/>
          <w:szCs w:val="28"/>
          <w:shd w:val="clear" w:color="auto" w:fill="FFFFFF"/>
        </w:rPr>
        <w:t>с 16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17</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 xml:space="preserve">сов, вторник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9</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w:t>
      </w:r>
      <w:r w:rsidRPr="006A70B1">
        <w:rPr>
          <w:spacing w:val="-4"/>
          <w:sz w:val="28"/>
          <w:szCs w:val="28"/>
        </w:rPr>
        <w:t>сов.</w:t>
      </w:r>
    </w:p>
    <w:p w:rsidR="00AC7D7E" w:rsidRPr="006A70B1" w:rsidRDefault="00AC7D7E" w:rsidP="00AC7D7E">
      <w:pPr>
        <w:autoSpaceDE w:val="0"/>
        <w:ind w:firstLine="567"/>
        <w:jc w:val="both"/>
        <w:rPr>
          <w:spacing w:val="-4"/>
          <w:sz w:val="28"/>
          <w:szCs w:val="28"/>
        </w:rPr>
      </w:pPr>
      <w:r w:rsidRPr="006A70B1">
        <w:rPr>
          <w:spacing w:val="-4"/>
          <w:sz w:val="28"/>
          <w:szCs w:val="28"/>
        </w:rPr>
        <w:t>номер контактного телефона:8 (86383) 56-7-54;</w:t>
      </w:r>
    </w:p>
    <w:p w:rsidR="00AC7D7E" w:rsidRPr="006A70B1" w:rsidRDefault="00AC7D7E" w:rsidP="00AC7D7E">
      <w:pPr>
        <w:autoSpaceDE w:val="0"/>
        <w:ind w:firstLine="567"/>
        <w:jc w:val="both"/>
        <w:rPr>
          <w:spacing w:val="-4"/>
          <w:sz w:val="28"/>
          <w:szCs w:val="28"/>
        </w:rPr>
      </w:pPr>
      <w:r w:rsidRPr="006A70B1">
        <w:rPr>
          <w:spacing w:val="-4"/>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bCs/>
                <w:spacing w:val="-4"/>
                <w:sz w:val="28"/>
                <w:szCs w:val="28"/>
              </w:rPr>
            </w:pPr>
            <w:r w:rsidRPr="006A70B1">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Обеденный перерыв</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182"/>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AF5847">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AF5847">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AF5847">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Многофункционального центра: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347045, Ростовская область, г. Белая Калитва,                           ул. Космонавтов, 3;</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электронной почты: </w:t>
      </w:r>
      <w:hyperlink r:id="rId10" w:history="1">
        <w:r w:rsidRPr="006A70B1">
          <w:rPr>
            <w:rStyle w:val="aff6"/>
            <w:spacing w:val="-4"/>
            <w:sz w:val="28"/>
            <w:szCs w:val="28"/>
          </w:rPr>
          <w:t>mau-mfc-bk@yandex.ru</w:t>
        </w:r>
      </w:hyperlink>
      <w:r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официального сайта: </w:t>
      </w:r>
      <w:hyperlink r:id="rId11" w:history="1">
        <w:r w:rsidRPr="006A70B1">
          <w:rPr>
            <w:rStyle w:val="aff6"/>
            <w:spacing w:val="-4"/>
            <w:sz w:val="28"/>
            <w:szCs w:val="28"/>
            <w:lang w:val="en-US"/>
          </w:rPr>
          <w:t>http</w:t>
        </w:r>
        <w:r w:rsidRPr="006A70B1">
          <w:rPr>
            <w:rStyle w:val="aff6"/>
            <w:spacing w:val="-4"/>
            <w:sz w:val="28"/>
            <w:szCs w:val="28"/>
          </w:rPr>
          <w:t>://</w:t>
        </w:r>
        <w:r w:rsidRPr="006A70B1">
          <w:rPr>
            <w:rStyle w:val="aff6"/>
            <w:spacing w:val="-4"/>
            <w:sz w:val="28"/>
            <w:szCs w:val="28"/>
            <w:lang w:val="en-US"/>
          </w:rPr>
          <w:t>www</w:t>
        </w:r>
        <w:r w:rsidRPr="006A70B1">
          <w:rPr>
            <w:rStyle w:val="aff6"/>
            <w:spacing w:val="-4"/>
            <w:sz w:val="28"/>
            <w:szCs w:val="28"/>
          </w:rPr>
          <w:t>.</w:t>
        </w:r>
        <w:r w:rsidRPr="006A70B1">
          <w:rPr>
            <w:rStyle w:val="aff6"/>
            <w:spacing w:val="-4"/>
            <w:sz w:val="28"/>
            <w:szCs w:val="28"/>
            <w:lang w:val="en-US"/>
          </w:rPr>
          <w:t>mfc</w:t>
        </w:r>
        <w:r w:rsidRPr="006A70B1">
          <w:rPr>
            <w:rStyle w:val="aff6"/>
            <w:spacing w:val="-4"/>
            <w:sz w:val="28"/>
            <w:szCs w:val="28"/>
          </w:rPr>
          <w:t>61.</w:t>
        </w:r>
        <w:r w:rsidRPr="006A70B1">
          <w:rPr>
            <w:rStyle w:val="aff6"/>
            <w:spacing w:val="-4"/>
            <w:sz w:val="28"/>
            <w:szCs w:val="28"/>
            <w:lang w:val="en-US"/>
          </w:rPr>
          <w:t>ru</w:t>
        </w:r>
      </w:hyperlink>
      <w:r w:rsidRPr="006A70B1">
        <w:rPr>
          <w:spacing w:val="-4"/>
          <w:sz w:val="28"/>
          <w:szCs w:val="28"/>
        </w:rPr>
        <w:t>;</w:t>
      </w:r>
    </w:p>
    <w:p w:rsidR="00AC7D7E" w:rsidRPr="006A70B1" w:rsidRDefault="00AC7D7E" w:rsidP="00AC7D7E">
      <w:pPr>
        <w:pStyle w:val="1f3"/>
        <w:ind w:firstLine="567"/>
        <w:rPr>
          <w:rFonts w:ascii="Times New Roman" w:hAnsi="Times New Roman" w:cs="Times New Roman"/>
          <w:spacing w:val="-4"/>
          <w:sz w:val="28"/>
          <w:szCs w:val="28"/>
        </w:rPr>
      </w:pPr>
      <w:r w:rsidRPr="006A70B1">
        <w:rPr>
          <w:rFonts w:ascii="Times New Roman" w:hAnsi="Times New Roman" w:cs="Times New Roman"/>
          <w:spacing w:val="-4"/>
          <w:sz w:val="28"/>
          <w:szCs w:val="28"/>
        </w:rPr>
        <w:t>номер контактного телефона:8 (86383) 2-59-97;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Почтовый адрес: 347023, Ростовская область, Белокалитвинский район,                   пос. Горняцкий, ул. Центральная д. 8, кабинет № 9</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контактный телефон: 8 (86383) 56-0-55</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Обеденный перерыв</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r w:rsidR="00AC7D7E" w:rsidRPr="006A70B1" w:rsidTr="00AF5847">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AF5847">
            <w:pPr>
              <w:jc w:val="center"/>
              <w:rPr>
                <w:spacing w:val="-4"/>
                <w:sz w:val="28"/>
                <w:szCs w:val="28"/>
              </w:rPr>
            </w:pPr>
            <w:r w:rsidRPr="006A70B1">
              <w:rPr>
                <w:spacing w:val="-4"/>
                <w:sz w:val="28"/>
                <w:szCs w:val="28"/>
              </w:rPr>
              <w:t>9</w:t>
            </w:r>
            <w:r w:rsidRPr="006A70B1">
              <w:rPr>
                <w:spacing w:val="-4"/>
                <w:sz w:val="28"/>
                <w:szCs w:val="28"/>
                <w:u w:val="single"/>
                <w:vertAlign w:val="superscript"/>
              </w:rPr>
              <w:t>00</w:t>
            </w:r>
            <w:r w:rsidRPr="006A70B1">
              <w:rPr>
                <w:spacing w:val="-4"/>
                <w:sz w:val="28"/>
                <w:szCs w:val="28"/>
              </w:rPr>
              <w:t xml:space="preserve"> -17</w:t>
            </w:r>
            <w:r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AF5847">
            <w:pPr>
              <w:jc w:val="center"/>
              <w:rPr>
                <w:spacing w:val="-4"/>
                <w:sz w:val="28"/>
                <w:szCs w:val="28"/>
              </w:rPr>
            </w:pPr>
            <w:r w:rsidRPr="006A70B1">
              <w:rPr>
                <w:spacing w:val="-4"/>
                <w:sz w:val="28"/>
                <w:szCs w:val="28"/>
              </w:rPr>
              <w:t>без перерыва</w:t>
            </w:r>
          </w:p>
        </w:tc>
      </w:tr>
    </w:tbl>
    <w:p w:rsidR="00A92EA3" w:rsidRPr="00235292" w:rsidRDefault="00A92EA3" w:rsidP="00AC7D7E">
      <w:pPr>
        <w:tabs>
          <w:tab w:val="left" w:pos="1134"/>
        </w:tabs>
        <w:autoSpaceDE w:val="0"/>
        <w:ind w:firstLine="567"/>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AC7D7E">
      <w:pPr>
        <w:tabs>
          <w:tab w:val="left" w:pos="1134"/>
        </w:tabs>
        <w:autoSpaceDE w:val="0"/>
        <w:ind w:firstLine="567"/>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AC7D7E">
      <w:pPr>
        <w:snapToGrid w:val="0"/>
        <w:ind w:firstLine="709"/>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AC7D7E">
      <w:pPr>
        <w:autoSpaceDE w:val="0"/>
        <w:ind w:firstLine="709"/>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sidRPr="00235292">
        <w:rPr>
          <w:sz w:val="28"/>
          <w:szCs w:val="28"/>
        </w:rPr>
        <w:t>.</w:t>
      </w:r>
    </w:p>
    <w:p w:rsidR="00A92EA3" w:rsidRPr="00235292" w:rsidRDefault="00A92EA3" w:rsidP="00AC7D7E">
      <w:pPr>
        <w:autoSpaceDE w:val="0"/>
        <w:ind w:firstLine="709"/>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r w:rsidR="008B36EE">
        <w:rPr>
          <w:bCs/>
          <w:sz w:val="28"/>
          <w:szCs w:val="28"/>
        </w:rPr>
        <w:t xml:space="preserve">Горняцкого </w:t>
      </w:r>
      <w:r w:rsidRPr="00235292">
        <w:rPr>
          <w:bCs/>
          <w:sz w:val="28"/>
          <w:szCs w:val="28"/>
        </w:rPr>
        <w:t xml:space="preserve"> сельского поселения</w:t>
      </w:r>
      <w:r>
        <w:rPr>
          <w:bCs/>
          <w:sz w:val="28"/>
          <w:szCs w:val="28"/>
        </w:rPr>
        <w:t>.</w:t>
      </w:r>
    </w:p>
    <w:p w:rsidR="00A92EA3" w:rsidRPr="00235292" w:rsidRDefault="00A92EA3" w:rsidP="00AC7D7E">
      <w:pPr>
        <w:autoSpaceDE w:val="0"/>
        <w:ind w:firstLine="709"/>
        <w:jc w:val="both"/>
        <w:rPr>
          <w:sz w:val="28"/>
          <w:szCs w:val="28"/>
        </w:rPr>
      </w:pPr>
      <w:r w:rsidRPr="00235292">
        <w:rPr>
          <w:sz w:val="28"/>
          <w:szCs w:val="28"/>
        </w:rPr>
        <w:t>1.7.5. Доступная информация на официальных интернет-сайтах в информационно-телекоммуникационной сети «Интернет»:</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r w:rsidR="008B36EE">
        <w:rPr>
          <w:sz w:val="28"/>
          <w:szCs w:val="28"/>
        </w:rPr>
        <w:t xml:space="preserve">Горняцкого </w:t>
      </w:r>
      <w:r w:rsidRPr="00235292">
        <w:rPr>
          <w:sz w:val="28"/>
          <w:szCs w:val="28"/>
        </w:rPr>
        <w:t xml:space="preserve"> сельского поселения в подразделе «предоставление услуг» раздела «Муниципальные правовые акты»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00AC7D7E">
        <w:rPr>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00AC7D7E">
        <w:rPr>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AC7D7E">
      <w:pPr>
        <w:autoSpaceDE w:val="0"/>
        <w:ind w:firstLine="709"/>
        <w:jc w:val="both"/>
        <w:rPr>
          <w:sz w:val="28"/>
          <w:szCs w:val="28"/>
        </w:rPr>
      </w:pPr>
      <w:r w:rsidRPr="00235292">
        <w:rPr>
          <w:sz w:val="28"/>
          <w:szCs w:val="28"/>
        </w:rPr>
        <w:lastRenderedPageBreak/>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r w:rsidRPr="00235292">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AC7D7E">
      <w:pPr>
        <w:autoSpaceDE w:val="0"/>
        <w:ind w:firstLine="709"/>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r w:rsidR="008B36EE">
        <w:rPr>
          <w:sz w:val="28"/>
          <w:szCs w:val="28"/>
        </w:rPr>
        <w:t xml:space="preserve">Горняцкого </w:t>
      </w:r>
      <w:r w:rsidRPr="00235292">
        <w:rPr>
          <w:sz w:val="28"/>
          <w:szCs w:val="28"/>
        </w:rPr>
        <w:t xml:space="preserve">  сельского поселения;</w:t>
      </w:r>
    </w:p>
    <w:p w:rsidR="00A92EA3" w:rsidRPr="00235292" w:rsidRDefault="00AC7D7E" w:rsidP="00A92EA3">
      <w:pPr>
        <w:autoSpaceDE w:val="0"/>
        <w:ind w:firstLine="709"/>
        <w:jc w:val="both"/>
        <w:rPr>
          <w:sz w:val="28"/>
          <w:szCs w:val="28"/>
        </w:rPr>
      </w:pPr>
      <w:r>
        <w:rPr>
          <w:sz w:val="28"/>
          <w:szCs w:val="28"/>
        </w:rPr>
        <w:t>на официальном Интернет-</w:t>
      </w:r>
      <w:r w:rsidR="00A92EA3" w:rsidRPr="00235292">
        <w:rPr>
          <w:sz w:val="28"/>
          <w:szCs w:val="28"/>
        </w:rPr>
        <w:t xml:space="preserve">сайте Администрации </w:t>
      </w:r>
      <w:r w:rsidR="008B36EE">
        <w:rPr>
          <w:sz w:val="28"/>
          <w:szCs w:val="28"/>
        </w:rPr>
        <w:t xml:space="preserve">Горняцкого </w:t>
      </w:r>
      <w:r w:rsidR="00A92EA3" w:rsidRPr="00235292">
        <w:rPr>
          <w:sz w:val="28"/>
          <w:szCs w:val="28"/>
        </w:rPr>
        <w:t xml:space="preserve">сельского поселения: </w:t>
      </w:r>
      <w:hyperlink r:id="rId12" w:history="1">
        <w:r w:rsidRPr="00D46EE7">
          <w:rPr>
            <w:rStyle w:val="aff6"/>
            <w:sz w:val="28"/>
            <w:szCs w:val="28"/>
          </w:rPr>
          <w:t>http://www.</w:t>
        </w:r>
        <w:r w:rsidRPr="00D46EE7">
          <w:rPr>
            <w:rStyle w:val="aff6"/>
            <w:sz w:val="28"/>
            <w:szCs w:val="28"/>
            <w:lang w:val="en-US"/>
          </w:rPr>
          <w:t>gornsp</w:t>
        </w:r>
        <w:r w:rsidRPr="00D46EE7">
          <w:rPr>
            <w:rStyle w:val="aff6"/>
            <w:sz w:val="28"/>
            <w:szCs w:val="28"/>
          </w:rPr>
          <w:t>.</w:t>
        </w:r>
        <w:r w:rsidRPr="00D46EE7">
          <w:rPr>
            <w:rStyle w:val="aff6"/>
            <w:sz w:val="28"/>
            <w:szCs w:val="28"/>
            <w:lang w:val="en-US"/>
          </w:rPr>
          <w:t>ru</w:t>
        </w:r>
      </w:hyperlink>
      <w:r w:rsidR="00A92EA3"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Наи</w:t>
      </w:r>
      <w:r w:rsidR="00AC7D7E">
        <w:rPr>
          <w:rFonts w:ascii="Times New Roman" w:hAnsi="Times New Roman" w:cs="Times New Roman"/>
          <w:sz w:val="28"/>
          <w:szCs w:val="28"/>
        </w:rPr>
        <w:t xml:space="preserve">менование муниципальной услуги </w:t>
      </w:r>
      <w:r w:rsidR="00AC7D7E" w:rsidRPr="00AC7D7E">
        <w:rPr>
          <w:rFonts w:ascii="Times New Roman" w:hAnsi="Times New Roman" w:cs="Times New Roman"/>
          <w:sz w:val="28"/>
          <w:szCs w:val="28"/>
        </w:rPr>
        <w:t>-</w:t>
      </w:r>
      <w:r w:rsidR="00A92EA3" w:rsidRPr="005A5DA9">
        <w:rPr>
          <w:rFonts w:ascii="Times New Roman" w:hAnsi="Times New Roman" w:cs="Times New Roman"/>
          <w:sz w:val="28"/>
          <w:szCs w:val="28"/>
        </w:rPr>
        <w:t xml:space="preserve">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AC7D7E" w:rsidRPr="00AC7D7E">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т</w:t>
      </w:r>
      <w:r w:rsidR="00AC7D7E">
        <w:rPr>
          <w:rFonts w:ascii="Times New Roman" w:hAnsi="Times New Roman" w:cs="Times New Roman"/>
          <w:sz w:val="28"/>
          <w:szCs w:val="28"/>
        </w:rPr>
        <w:t>авляющего муниципальную услугу -</w:t>
      </w:r>
      <w:r w:rsidR="00A92EA3">
        <w:rPr>
          <w:rFonts w:ascii="Times New Roman" w:hAnsi="Times New Roman" w:cs="Times New Roman"/>
          <w:sz w:val="28"/>
          <w:szCs w:val="28"/>
        </w:rPr>
        <w:t xml:space="preserve"> Администрация </w:t>
      </w:r>
      <w:r w:rsidR="008B36EE">
        <w:rPr>
          <w:rFonts w:ascii="Times New Roman" w:hAnsi="Times New Roman" w:cs="Times New Roman"/>
          <w:sz w:val="28"/>
          <w:szCs w:val="28"/>
        </w:rPr>
        <w:t xml:space="preserve">Горняцкого </w:t>
      </w:r>
      <w:r w:rsidR="00A92EA3">
        <w:rPr>
          <w:rFonts w:ascii="Times New Roman" w:hAnsi="Times New Roman" w:cs="Times New Roman"/>
          <w:sz w:val="28"/>
          <w:szCs w:val="28"/>
        </w:rPr>
        <w:t xml:space="preserve"> 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D5E4F">
        <w:rPr>
          <w:rFonts w:ascii="Times New Roman" w:hAnsi="Times New Roman" w:cs="Times New Roman"/>
          <w:sz w:val="28"/>
          <w:szCs w:val="28"/>
        </w:rPr>
        <w:lastRenderedPageBreak/>
        <w:t xml:space="preserve">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r w:rsidR="008B36EE">
        <w:rPr>
          <w:rFonts w:ascii="Times New Roman" w:hAnsi="Times New Roman" w:cs="Times New Roman"/>
          <w:sz w:val="28"/>
          <w:szCs w:val="28"/>
        </w:rPr>
        <w:t xml:space="preserve">Горняцкого </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
    <w:p w:rsidR="00E757BA"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92EA3" w:rsidRPr="005A5DA9">
        <w:rPr>
          <w:rFonts w:ascii="Times New Roman" w:hAnsi="Times New Roman" w:cs="Times New Roman"/>
          <w:sz w:val="28"/>
          <w:szCs w:val="28"/>
        </w:rPr>
        <w:t>Результат  предоставления   муниципальной  услуги  -  выдача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AC7D7E">
      <w:pPr>
        <w:pStyle w:val="afe"/>
        <w:ind w:left="0" w:right="-1" w:firstLine="709"/>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C7D7E" w:rsidRPr="00AC7D7E">
        <w:rPr>
          <w:rFonts w:ascii="Times New Roman" w:hAnsi="Times New Roman" w:cs="Times New Roman"/>
          <w:color w:val="auto"/>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C7D7E" w:rsidRPr="00AC7D7E">
        <w:rPr>
          <w:rFonts w:ascii="Times New Roman" w:eastAsia="Calibri" w:hAnsi="Times New Roman" w:cs="Times New Roman"/>
          <w:bCs/>
          <w:color w:val="auto"/>
          <w:sz w:val="28"/>
          <w:szCs w:val="28"/>
          <w:lang w:eastAsia="en-US"/>
        </w:rPr>
        <w:t xml:space="preserve"> </w:t>
      </w:r>
      <w:r w:rsidR="00A92EA3" w:rsidRPr="005A5DA9">
        <w:rPr>
          <w:rFonts w:ascii="Times New Roman" w:eastAsia="Calibri" w:hAnsi="Times New Roman" w:cs="Times New Roman"/>
          <w:bCs/>
          <w:color w:val="auto"/>
          <w:sz w:val="28"/>
          <w:szCs w:val="28"/>
          <w:lang w:eastAsia="en-US"/>
        </w:rPr>
        <w:t>предоставление муниципальной услуги: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Федеральный закон от 06.10.2003 г. №131-ФЗ «Об общих принципах организации местного самоуправления в Российской Федерации»;</w:t>
      </w:r>
    </w:p>
    <w:p w:rsidR="00A92EA3"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Федеральный закон от 2.05.2006 № 59-ФЗ «О порядке рассмотрения обращений граждан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«О </w:t>
      </w:r>
      <w:r w:rsidR="00A92EA3">
        <w:rPr>
          <w:rFonts w:ascii="Times New Roman" w:hAnsi="Times New Roman" w:cs="Times New Roman"/>
          <w:color w:val="auto"/>
          <w:sz w:val="28"/>
          <w:szCs w:val="28"/>
        </w:rPr>
        <w:t>социальной защите инвалидов в Российской Федерации</w:t>
      </w:r>
      <w:r w:rsidR="00A92EA3" w:rsidRPr="005A5DA9">
        <w:rPr>
          <w:rFonts w:ascii="Times New Roman" w:hAnsi="Times New Roman" w:cs="Times New Roman"/>
          <w:color w:val="auto"/>
          <w:sz w:val="28"/>
          <w:szCs w:val="28"/>
        </w:rPr>
        <w:t>»;</w:t>
      </w:r>
    </w:p>
    <w:p w:rsidR="00A92EA3" w:rsidRPr="005A5DA9" w:rsidRDefault="00E757BA" w:rsidP="00AC7D7E">
      <w:pPr>
        <w:ind w:firstLine="709"/>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аявление о предоставлении муниципальной услуги (приложение № 3</w:t>
      </w:r>
      <w:r w:rsidR="00843E0B">
        <w:rPr>
          <w:rFonts w:ascii="Times New Roman" w:hAnsi="Times New Roman" w:cs="Times New Roman"/>
          <w:sz w:val="28"/>
          <w:szCs w:val="28"/>
        </w:rPr>
        <w:t>, приложение №</w:t>
      </w:r>
      <w:r w:rsidR="00AC7D7E" w:rsidRPr="00AC7D7E">
        <w:rPr>
          <w:rFonts w:ascii="Times New Roman" w:hAnsi="Times New Roman" w:cs="Times New Roman"/>
          <w:sz w:val="28"/>
          <w:szCs w:val="28"/>
        </w:rPr>
        <w:t xml:space="preserve"> </w:t>
      </w:r>
      <w:r w:rsidR="00843E0B">
        <w:rPr>
          <w:rFonts w:ascii="Times New Roman" w:hAnsi="Times New Roman" w:cs="Times New Roman"/>
          <w:sz w:val="28"/>
          <w:szCs w:val="28"/>
        </w:rPr>
        <w:t>4</w:t>
      </w:r>
      <w:r w:rsidR="00A92EA3">
        <w:rPr>
          <w:rFonts w:ascii="Times New Roman" w:hAnsi="Times New Roman" w:cs="Times New Roman"/>
          <w:sz w:val="28"/>
          <w:szCs w:val="28"/>
        </w:rPr>
        <w:t>);</w:t>
      </w:r>
    </w:p>
    <w:p w:rsidR="00A92EA3" w:rsidRDefault="00E757BA" w:rsidP="00AC7D7E">
      <w:pPr>
        <w:shd w:val="clear" w:color="auto" w:fill="FFFFFF"/>
        <w:ind w:firstLine="709"/>
        <w:jc w:val="both"/>
        <w:rPr>
          <w:bCs/>
          <w:sz w:val="28"/>
          <w:szCs w:val="28"/>
        </w:rPr>
      </w:pPr>
      <w:r>
        <w:rPr>
          <w:sz w:val="28"/>
          <w:szCs w:val="28"/>
        </w:rPr>
        <w:t>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C7D7E">
      <w:pPr>
        <w:shd w:val="clear" w:color="auto" w:fill="FFFFFF"/>
        <w:ind w:firstLine="709"/>
        <w:jc w:val="both"/>
        <w:rPr>
          <w:sz w:val="28"/>
          <w:szCs w:val="28"/>
        </w:rPr>
      </w:pPr>
      <w:r>
        <w:rPr>
          <w:sz w:val="28"/>
          <w:szCs w:val="28"/>
        </w:rPr>
        <w:t>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C7D7E">
      <w:pPr>
        <w:shd w:val="clear" w:color="auto" w:fill="FFFFFF"/>
        <w:ind w:firstLine="709"/>
        <w:jc w:val="both"/>
        <w:rPr>
          <w:sz w:val="28"/>
          <w:szCs w:val="28"/>
        </w:rPr>
      </w:pPr>
      <w:r>
        <w:rPr>
          <w:sz w:val="28"/>
          <w:szCs w:val="28"/>
        </w:rPr>
        <w:t xml:space="preserve">2.6.4.    Домовая (поквартирная) книга. </w:t>
      </w:r>
    </w:p>
    <w:p w:rsidR="00A92EA3" w:rsidRPr="005A5DA9" w:rsidRDefault="00A92EA3"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C7D7E">
      <w:pPr>
        <w:pStyle w:val="1f5"/>
        <w:tabs>
          <w:tab w:val="clear" w:pos="360"/>
          <w:tab w:val="left" w:pos="1080"/>
        </w:tabs>
        <w:spacing w:before="0" w:after="0" w:line="240" w:lineRule="auto"/>
        <w:ind w:firstLine="709"/>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C7D7E">
      <w:pPr>
        <w:shd w:val="clear" w:color="auto" w:fill="FFFFFF"/>
        <w:ind w:firstLine="709"/>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C7D7E">
      <w:pPr>
        <w:shd w:val="clear" w:color="auto" w:fill="FFFFFF"/>
        <w:ind w:firstLine="709"/>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AC7D7E">
      <w:pPr>
        <w:pStyle w:val="afe"/>
        <w:ind w:left="0" w:right="-1" w:firstLine="709"/>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lastRenderedPageBreak/>
        <w:t>Во</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AC7D7E">
      <w:pPr>
        <w:ind w:firstLine="709"/>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r w:rsidR="008B36EE">
        <w:rPr>
          <w:bCs/>
          <w:kern w:val="1"/>
          <w:sz w:val="28"/>
          <w:szCs w:val="28"/>
        </w:rPr>
        <w:t xml:space="preserve">Горняцкого </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течении не более 15 минут с каждым заявителем.</w:t>
      </w:r>
    </w:p>
    <w:p w:rsidR="00A92EA3" w:rsidRDefault="00E757BA" w:rsidP="00AC7D7E">
      <w:pPr>
        <w:autoSpaceDE w:val="0"/>
        <w:ind w:firstLine="709"/>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AC7D7E" w:rsidRPr="00104228" w:rsidRDefault="00E757BA" w:rsidP="00AC7D7E">
      <w:pPr>
        <w:autoSpaceDE w:val="0"/>
        <w:autoSpaceDN w:val="0"/>
        <w:adjustRightInd w:val="0"/>
        <w:ind w:firstLine="709"/>
        <w:jc w:val="both"/>
        <w:outlineLvl w:val="1"/>
        <w:rPr>
          <w:spacing w:val="-4"/>
          <w:sz w:val="28"/>
          <w:szCs w:val="28"/>
        </w:rPr>
      </w:pPr>
      <w:r>
        <w:rPr>
          <w:sz w:val="28"/>
          <w:szCs w:val="28"/>
        </w:rPr>
        <w:t xml:space="preserve">2.12. </w:t>
      </w:r>
      <w:r w:rsidR="00AC7D7E" w:rsidRPr="00104228">
        <w:rPr>
          <w:spacing w:val="-4"/>
          <w:sz w:val="28"/>
          <w:szCs w:val="28"/>
        </w:rPr>
        <w:t>Требования к помещениям, в которых предоставляется муниципальная услуга,</w:t>
      </w:r>
      <w:r w:rsidR="00AC7D7E" w:rsidRPr="00104228">
        <w:rPr>
          <w:bCs/>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AC7D7E" w:rsidRPr="00104228">
        <w:rPr>
          <w:spacing w:val="-4"/>
          <w:sz w:val="28"/>
          <w:szCs w:val="28"/>
        </w:rPr>
        <w:t xml:space="preserve">. </w:t>
      </w:r>
    </w:p>
    <w:p w:rsidR="00AC7D7E" w:rsidRPr="00104228" w:rsidRDefault="00AC7D7E" w:rsidP="00AC7D7E">
      <w:pPr>
        <w:ind w:firstLine="709"/>
        <w:jc w:val="both"/>
        <w:rPr>
          <w:spacing w:val="-4"/>
          <w:sz w:val="28"/>
          <w:szCs w:val="28"/>
        </w:rPr>
      </w:pPr>
      <w:r w:rsidRPr="00104228">
        <w:rPr>
          <w:spacing w:val="-4"/>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709"/>
        <w:jc w:val="both"/>
        <w:rPr>
          <w:spacing w:val="-4"/>
          <w:sz w:val="28"/>
          <w:szCs w:val="28"/>
          <w:highlight w:val="magenta"/>
        </w:rPr>
      </w:pPr>
      <w:r w:rsidRPr="00104228">
        <w:rPr>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709"/>
        <w:jc w:val="both"/>
        <w:outlineLvl w:val="1"/>
        <w:rPr>
          <w:spacing w:val="-4"/>
          <w:sz w:val="28"/>
          <w:szCs w:val="28"/>
        </w:rPr>
      </w:pPr>
      <w:r w:rsidRPr="00104228">
        <w:rPr>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Требования к помещениям, в которых предоставляется муниципальная услуга,</w:t>
      </w:r>
      <w:r w:rsidRPr="00104228">
        <w:rPr>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104228">
        <w:rPr>
          <w:sz w:val="28"/>
          <w:szCs w:val="28"/>
        </w:rPr>
        <w:t xml:space="preserve">. </w:t>
      </w:r>
    </w:p>
    <w:p w:rsidR="00AC7D7E" w:rsidRPr="00104228" w:rsidRDefault="00AC7D7E" w:rsidP="00AC7D7E">
      <w:pPr>
        <w:ind w:firstLine="567"/>
        <w:jc w:val="both"/>
        <w:rPr>
          <w:sz w:val="28"/>
          <w:szCs w:val="28"/>
        </w:rPr>
      </w:pPr>
      <w:r w:rsidRPr="00104228">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567"/>
        <w:jc w:val="both"/>
        <w:rPr>
          <w:sz w:val="28"/>
          <w:szCs w:val="28"/>
          <w:highlight w:val="magenta"/>
        </w:rPr>
      </w:pPr>
      <w:r w:rsidRPr="00104228">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567"/>
        <w:jc w:val="both"/>
        <w:outlineLvl w:val="1"/>
        <w:rPr>
          <w:sz w:val="28"/>
          <w:szCs w:val="28"/>
        </w:rPr>
      </w:pPr>
      <w:r w:rsidRPr="00104228">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tabs>
          <w:tab w:val="left" w:pos="709"/>
        </w:tabs>
        <w:autoSpaceDE w:val="0"/>
        <w:autoSpaceDN w:val="0"/>
        <w:adjustRightInd w:val="0"/>
        <w:ind w:firstLine="567"/>
        <w:jc w:val="both"/>
        <w:rPr>
          <w:kern w:val="36"/>
          <w:sz w:val="28"/>
          <w:szCs w:val="28"/>
        </w:rPr>
      </w:pPr>
      <w:r w:rsidRPr="00104228">
        <w:rPr>
          <w:kern w:val="36"/>
          <w:sz w:val="28"/>
          <w:szCs w:val="28"/>
        </w:rPr>
        <w:t>Места предоставления муниципальной услуги должны отвечать условиям доступности для инвалидов, в том числе:</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lastRenderedPageBreak/>
        <w:t xml:space="preserve">условия для беспрепятственного доступа на территорию здания Администрации </w:t>
      </w:r>
      <w:r w:rsidRPr="00104228">
        <w:rPr>
          <w:sz w:val="28"/>
          <w:szCs w:val="28"/>
        </w:rPr>
        <w:t>Горняцкого</w:t>
      </w:r>
      <w:r w:rsidRPr="00104228">
        <w:rPr>
          <w:bCs/>
          <w:sz w:val="28"/>
          <w:szCs w:val="28"/>
        </w:rPr>
        <w:t xml:space="preserve"> сельского поселения;</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04228">
        <w:rPr>
          <w:sz w:val="28"/>
          <w:szCs w:val="28"/>
        </w:rPr>
        <w:t>Горняцкого</w:t>
      </w:r>
      <w:r w:rsidRPr="00104228">
        <w:rPr>
          <w:bCs/>
          <w:sz w:val="28"/>
          <w:szCs w:val="28"/>
        </w:rPr>
        <w:t xml:space="preserve"> сельского поселения, а также</w:t>
      </w:r>
      <w:r w:rsidRPr="00104228">
        <w:rPr>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04228">
        <w:rPr>
          <w:bCs/>
          <w:sz w:val="28"/>
          <w:szCs w:val="28"/>
        </w:rPr>
        <w:t>.</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 информационных стендах, интернет-сайте Администрации Горняцкого сельского поселения, размещается следующая информация:</w:t>
      </w:r>
    </w:p>
    <w:p w:rsidR="00AC7D7E" w:rsidRPr="00104228" w:rsidRDefault="00AC7D7E" w:rsidP="00AC7D7E">
      <w:pPr>
        <w:ind w:firstLine="567"/>
        <w:jc w:val="both"/>
        <w:rPr>
          <w:sz w:val="28"/>
          <w:szCs w:val="28"/>
        </w:rPr>
      </w:pPr>
      <w:r w:rsidRPr="00104228">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04228">
        <w:rPr>
          <w:kern w:val="1"/>
          <w:sz w:val="28"/>
          <w:szCs w:val="28"/>
        </w:rPr>
        <w:t>муниципальной услуги</w:t>
      </w:r>
      <w:r w:rsidRPr="00104228">
        <w:rPr>
          <w:sz w:val="28"/>
          <w:szCs w:val="28"/>
        </w:rPr>
        <w:t>;</w:t>
      </w:r>
    </w:p>
    <w:p w:rsidR="00AC7D7E" w:rsidRPr="00104228" w:rsidRDefault="00AC7D7E" w:rsidP="00AC7D7E">
      <w:pPr>
        <w:ind w:firstLine="567"/>
        <w:jc w:val="both"/>
        <w:rPr>
          <w:sz w:val="28"/>
          <w:szCs w:val="28"/>
        </w:rPr>
      </w:pPr>
      <w:r w:rsidRPr="00104228">
        <w:rPr>
          <w:sz w:val="28"/>
          <w:szCs w:val="28"/>
        </w:rPr>
        <w:t>текст настоящего регламента;</w:t>
      </w:r>
    </w:p>
    <w:p w:rsidR="00A92EA3" w:rsidRDefault="00AC7D7E" w:rsidP="00AC7D7E">
      <w:pPr>
        <w:autoSpaceDE w:val="0"/>
        <w:ind w:firstLine="709"/>
        <w:jc w:val="both"/>
        <w:rPr>
          <w:sz w:val="28"/>
          <w:szCs w:val="28"/>
        </w:rPr>
      </w:pPr>
      <w:r w:rsidRPr="00104228">
        <w:rPr>
          <w:sz w:val="28"/>
          <w:szCs w:val="28"/>
        </w:rPr>
        <w:t>сведения о перечне оказываемых муниципальных услуг</w:t>
      </w:r>
      <w:r w:rsidR="00A92EA3">
        <w:rPr>
          <w:sz w:val="28"/>
          <w:szCs w:val="28"/>
        </w:rPr>
        <w:t>.</w:t>
      </w:r>
    </w:p>
    <w:p w:rsidR="00A92EA3" w:rsidRDefault="00E757BA" w:rsidP="00AC7D7E">
      <w:pPr>
        <w:ind w:firstLine="709"/>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r w:rsidR="008B36EE">
        <w:rPr>
          <w:kern w:val="1"/>
          <w:sz w:val="28"/>
          <w:szCs w:val="28"/>
        </w:rPr>
        <w:t xml:space="preserve">Горняцкого </w:t>
      </w:r>
      <w:r w:rsidR="00A92EA3" w:rsidRPr="004F78DA">
        <w:rPr>
          <w:kern w:val="1"/>
          <w:sz w:val="28"/>
          <w:szCs w:val="28"/>
        </w:rPr>
        <w:t>сельского поселения</w:t>
      </w:r>
      <w:r w:rsidR="00AC7D7E" w:rsidRPr="00AC7D7E">
        <w:rPr>
          <w:kern w:val="1"/>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C7D7E">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C7D7E">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C7D7E">
      <w:pPr>
        <w:tabs>
          <w:tab w:val="left" w:pos="0"/>
        </w:tabs>
        <w:ind w:firstLine="709"/>
        <w:jc w:val="both"/>
        <w:rPr>
          <w:sz w:val="28"/>
          <w:szCs w:val="28"/>
        </w:rPr>
      </w:pPr>
      <w:r>
        <w:rPr>
          <w:sz w:val="28"/>
          <w:szCs w:val="28"/>
        </w:rPr>
        <w:t>Основными требованиями к информированию заявителей являются:</w:t>
      </w:r>
    </w:p>
    <w:p w:rsidR="00A92EA3" w:rsidRDefault="00A92EA3" w:rsidP="00AC7D7E">
      <w:pPr>
        <w:tabs>
          <w:tab w:val="left" w:pos="0"/>
        </w:tabs>
        <w:ind w:firstLine="709"/>
        <w:jc w:val="both"/>
        <w:rPr>
          <w:sz w:val="28"/>
          <w:szCs w:val="28"/>
        </w:rPr>
      </w:pPr>
      <w:r>
        <w:rPr>
          <w:sz w:val="28"/>
          <w:szCs w:val="28"/>
        </w:rPr>
        <w:t>достоверность предоставляемой информации;</w:t>
      </w:r>
    </w:p>
    <w:p w:rsidR="00A92EA3" w:rsidRDefault="00A92EA3" w:rsidP="00AC7D7E">
      <w:pPr>
        <w:tabs>
          <w:tab w:val="left" w:pos="0"/>
        </w:tabs>
        <w:ind w:firstLine="709"/>
        <w:jc w:val="both"/>
        <w:rPr>
          <w:sz w:val="28"/>
          <w:szCs w:val="28"/>
        </w:rPr>
      </w:pPr>
      <w:r>
        <w:rPr>
          <w:sz w:val="28"/>
          <w:szCs w:val="28"/>
        </w:rPr>
        <w:t>ясность в изложении информации;</w:t>
      </w:r>
    </w:p>
    <w:p w:rsidR="00A92EA3" w:rsidRDefault="00A92EA3" w:rsidP="00AC7D7E">
      <w:pPr>
        <w:tabs>
          <w:tab w:val="left" w:pos="0"/>
        </w:tabs>
        <w:ind w:firstLine="709"/>
        <w:jc w:val="both"/>
        <w:rPr>
          <w:sz w:val="28"/>
          <w:szCs w:val="28"/>
        </w:rPr>
      </w:pPr>
      <w:r>
        <w:rPr>
          <w:sz w:val="28"/>
          <w:szCs w:val="28"/>
        </w:rPr>
        <w:t>полнота информирования;</w:t>
      </w:r>
    </w:p>
    <w:p w:rsidR="00A92EA3" w:rsidRDefault="00A92EA3" w:rsidP="00AC7D7E">
      <w:pPr>
        <w:tabs>
          <w:tab w:val="left" w:pos="0"/>
        </w:tabs>
        <w:ind w:firstLine="709"/>
        <w:jc w:val="both"/>
        <w:rPr>
          <w:sz w:val="28"/>
          <w:szCs w:val="28"/>
        </w:rPr>
      </w:pPr>
      <w:r>
        <w:rPr>
          <w:sz w:val="28"/>
          <w:szCs w:val="28"/>
        </w:rPr>
        <w:t>наглядность форм предоставляемой информации;</w:t>
      </w:r>
    </w:p>
    <w:p w:rsidR="00A92EA3" w:rsidRDefault="00A92EA3" w:rsidP="00AC7D7E">
      <w:pPr>
        <w:tabs>
          <w:tab w:val="left" w:pos="0"/>
        </w:tabs>
        <w:ind w:firstLine="709"/>
        <w:jc w:val="both"/>
        <w:rPr>
          <w:sz w:val="28"/>
          <w:szCs w:val="28"/>
        </w:rPr>
      </w:pPr>
      <w:r>
        <w:rPr>
          <w:sz w:val="28"/>
          <w:szCs w:val="28"/>
        </w:rPr>
        <w:t>удобство и доступность получения информации;</w:t>
      </w:r>
    </w:p>
    <w:p w:rsidR="00A92EA3" w:rsidRDefault="00A92EA3" w:rsidP="00AC7D7E">
      <w:pPr>
        <w:ind w:firstLine="709"/>
        <w:jc w:val="both"/>
        <w:rPr>
          <w:sz w:val="28"/>
          <w:szCs w:val="28"/>
        </w:rPr>
      </w:pPr>
      <w:r>
        <w:rPr>
          <w:sz w:val="28"/>
          <w:szCs w:val="28"/>
        </w:rPr>
        <w:t>оперативность предоставления информации.</w:t>
      </w:r>
    </w:p>
    <w:p w:rsidR="00AC7D7E" w:rsidRPr="00104228" w:rsidRDefault="00E757BA" w:rsidP="00AC7D7E">
      <w:pPr>
        <w:ind w:firstLine="567"/>
        <w:jc w:val="both"/>
        <w:rPr>
          <w:sz w:val="28"/>
          <w:szCs w:val="28"/>
        </w:rPr>
      </w:pPr>
      <w:r>
        <w:rPr>
          <w:sz w:val="28"/>
          <w:szCs w:val="28"/>
        </w:rPr>
        <w:t xml:space="preserve">2.14. </w:t>
      </w:r>
      <w:r w:rsidR="00AC7D7E" w:rsidRPr="00104228">
        <w:rPr>
          <w:sz w:val="28"/>
          <w:szCs w:val="28"/>
        </w:rPr>
        <w:t>Показатели доступности и качества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Показателем доступности муниципальной услуги является возможность:</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муниципальную услугу своевременно и в соответствии со стандартом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информацию о результате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lastRenderedPageBreak/>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C7D7E" w:rsidRPr="00104228" w:rsidRDefault="00AC7D7E" w:rsidP="00AC7D7E">
      <w:pPr>
        <w:autoSpaceDE w:val="0"/>
        <w:autoSpaceDN w:val="0"/>
        <w:adjustRightInd w:val="0"/>
        <w:ind w:firstLine="567"/>
        <w:jc w:val="both"/>
        <w:rPr>
          <w:bCs/>
          <w:sz w:val="28"/>
          <w:szCs w:val="28"/>
        </w:rPr>
      </w:pPr>
      <w:r w:rsidRPr="0010422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04228">
        <w:rPr>
          <w:bCs/>
          <w:sz w:val="28"/>
          <w:szCs w:val="28"/>
        </w:rPr>
        <w:t>;</w:t>
      </w:r>
    </w:p>
    <w:p w:rsidR="00AC7D7E" w:rsidRPr="00104228" w:rsidRDefault="00AC7D7E" w:rsidP="00AC7D7E">
      <w:pPr>
        <w:autoSpaceDE w:val="0"/>
        <w:autoSpaceDN w:val="0"/>
        <w:adjustRightInd w:val="0"/>
        <w:ind w:firstLine="567"/>
        <w:jc w:val="both"/>
        <w:outlineLvl w:val="2"/>
        <w:rPr>
          <w:bCs/>
          <w:sz w:val="28"/>
          <w:szCs w:val="28"/>
        </w:rPr>
      </w:pPr>
      <w:r w:rsidRPr="00104228">
        <w:rPr>
          <w:bCs/>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C7D7E" w:rsidRPr="00104228" w:rsidRDefault="00AC7D7E" w:rsidP="00AC7D7E">
      <w:pPr>
        <w:autoSpaceDE w:val="0"/>
        <w:autoSpaceDN w:val="0"/>
        <w:adjustRightInd w:val="0"/>
        <w:ind w:firstLine="567"/>
        <w:jc w:val="both"/>
        <w:outlineLvl w:val="2"/>
        <w:rPr>
          <w:sz w:val="28"/>
          <w:szCs w:val="28"/>
        </w:rPr>
      </w:pPr>
      <w:r w:rsidRPr="00104228">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AC7D7E" w:rsidP="00AC7D7E">
      <w:pPr>
        <w:ind w:firstLine="709"/>
        <w:jc w:val="both"/>
        <w:rPr>
          <w:sz w:val="28"/>
          <w:szCs w:val="28"/>
        </w:rPr>
      </w:pPr>
      <w:r w:rsidRPr="00104228">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A92EA3">
        <w:rPr>
          <w:sz w:val="28"/>
          <w:szCs w:val="28"/>
        </w:rPr>
        <w:t>.</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A92EA3" w:rsidP="00AC7D7E">
      <w:pPr>
        <w:pStyle w:val="ConsPlusNormal"/>
        <w:widowControl/>
        <w:ind w:firstLine="709"/>
        <w:jc w:val="both"/>
        <w:rPr>
          <w:rFonts w:ascii="Times New Roman" w:hAnsi="Times New Roman" w:cs="Times New Roman"/>
          <w:sz w:val="28"/>
          <w:szCs w:val="28"/>
        </w:rPr>
      </w:pPr>
      <w:r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Pr="005A5DA9" w:rsidRDefault="00E757BA" w:rsidP="00E757BA">
      <w:pPr>
        <w:pStyle w:val="ConsPlusNormal"/>
        <w:widowContro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r w:rsidR="008B36EE">
        <w:rPr>
          <w:rFonts w:ascii="Times New Roman" w:hAnsi="Times New Roman" w:cs="Times New Roman"/>
          <w:spacing w:val="-1"/>
          <w:sz w:val="28"/>
          <w:szCs w:val="28"/>
        </w:rPr>
        <w:t xml:space="preserve">Горняцкого </w:t>
      </w:r>
      <w:r w:rsidRPr="005A5DA9">
        <w:rPr>
          <w:rFonts w:ascii="Times New Roman" w:hAnsi="Times New Roman" w:cs="Times New Roman"/>
          <w:spacing w:val="-1"/>
          <w:sz w:val="28"/>
          <w:szCs w:val="28"/>
        </w:rPr>
        <w:t xml:space="preserve"> 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r w:rsidR="008B36EE">
        <w:rPr>
          <w:sz w:val="28"/>
          <w:szCs w:val="28"/>
        </w:rPr>
        <w:t xml:space="preserve">Горняцкого </w:t>
      </w:r>
      <w:r w:rsidRPr="005A5DA9">
        <w:rPr>
          <w:sz w:val="28"/>
          <w:szCs w:val="28"/>
        </w:rPr>
        <w:t xml:space="preserve"> 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r w:rsidR="008B36EE">
        <w:rPr>
          <w:rFonts w:ascii="Times New Roman" w:hAnsi="Times New Roman" w:cs="Times New Roman"/>
          <w:spacing w:val="-1"/>
          <w:sz w:val="28"/>
          <w:szCs w:val="28"/>
        </w:rPr>
        <w:t xml:space="preserve">Горняцкого </w:t>
      </w:r>
      <w:r>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lastRenderedPageBreak/>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зарегистрированных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00A30A72">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00A30A72">
        <w:rPr>
          <w:sz w:val="28"/>
          <w:szCs w:val="28"/>
        </w:rPr>
        <w:t xml:space="preserve"> </w:t>
      </w:r>
      <w:r>
        <w:rPr>
          <w:sz w:val="28"/>
          <w:szCs w:val="28"/>
        </w:rPr>
        <w:t>документов:</w:t>
      </w:r>
    </w:p>
    <w:p w:rsidR="00A92EA3" w:rsidRDefault="00A92EA3" w:rsidP="00A30A72">
      <w:pPr>
        <w:numPr>
          <w:ilvl w:val="0"/>
          <w:numId w:val="21"/>
        </w:numPr>
        <w:tabs>
          <w:tab w:val="left" w:pos="993"/>
        </w:tabs>
        <w:autoSpaceDE w:val="0"/>
        <w:ind w:left="0" w:firstLine="709"/>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A30A72">
      <w:pPr>
        <w:numPr>
          <w:ilvl w:val="0"/>
          <w:numId w:val="21"/>
        </w:numPr>
        <w:tabs>
          <w:tab w:val="left" w:pos="993"/>
        </w:tabs>
        <w:autoSpaceDE w:val="0"/>
        <w:ind w:left="0" w:firstLine="709"/>
        <w:jc w:val="both"/>
        <w:rPr>
          <w:sz w:val="28"/>
          <w:szCs w:val="28"/>
        </w:rPr>
      </w:pPr>
      <w:r>
        <w:rPr>
          <w:sz w:val="28"/>
          <w:szCs w:val="28"/>
        </w:rPr>
        <w:lastRenderedPageBreak/>
        <w:t xml:space="preserve">представление заявителем документов, необходимых для предоставления муниципальной  услуги.  </w:t>
      </w:r>
    </w:p>
    <w:p w:rsidR="00A92EA3" w:rsidRPr="005A5DA9" w:rsidRDefault="00A92EA3" w:rsidP="00A92EA3">
      <w:pPr>
        <w:ind w:firstLine="708"/>
        <w:jc w:val="both"/>
        <w:rPr>
          <w:sz w:val="28"/>
          <w:szCs w:val="28"/>
        </w:rPr>
      </w:pPr>
      <w:r>
        <w:rPr>
          <w:sz w:val="28"/>
          <w:szCs w:val="28"/>
        </w:rPr>
        <w:t>Результатом     административной     процедуры     является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00A30A72">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A30A72">
        <w:rPr>
          <w:rFonts w:ascii="Times New Roman" w:hAnsi="Times New Roman" w:cs="Times New Roman"/>
          <w:sz w:val="28"/>
          <w:szCs w:val="28"/>
        </w:rPr>
        <w:t xml:space="preserve">Администрации </w:t>
      </w:r>
      <w:r w:rsidR="008B36EE">
        <w:rPr>
          <w:rFonts w:ascii="Times New Roman" w:hAnsi="Times New Roman" w:cs="Times New Roman"/>
          <w:sz w:val="28"/>
          <w:szCs w:val="28"/>
        </w:rPr>
        <w:t xml:space="preserve">Горняцкого </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00A30A72">
        <w:rPr>
          <w:rFonts w:ascii="Times New Roman" w:hAnsi="Times New Roman" w:cs="Times New Roman"/>
          <w:spacing w:val="-1"/>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00A30A72">
        <w:rPr>
          <w:rFonts w:ascii="Times New Roman" w:hAnsi="Times New Roman"/>
          <w:sz w:val="28"/>
          <w:szCs w:val="28"/>
        </w:rPr>
        <w:t xml:space="preserve"> выдачи справок. </w:t>
      </w:r>
      <w:r>
        <w:rPr>
          <w:rFonts w:ascii="Times New Roman" w:hAnsi="Times New Roman"/>
          <w:sz w:val="28"/>
          <w:szCs w:val="28"/>
        </w:rPr>
        <w:t>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ов</w:t>
      </w:r>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контроля за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8B36EE">
        <w:rPr>
          <w:rFonts w:ascii="Times New Roman" w:hAnsi="Times New Roman" w:cs="Times New Roman"/>
          <w:sz w:val="28"/>
          <w:szCs w:val="28"/>
        </w:rPr>
        <w:t xml:space="preserve">Горняцкого </w:t>
      </w:r>
      <w:r w:rsidRPr="0059347F">
        <w:rPr>
          <w:rFonts w:ascii="Times New Roman" w:hAnsi="Times New Roman" w:cs="Times New Roman"/>
          <w:sz w:val="28"/>
          <w:szCs w:val="28"/>
        </w:rPr>
        <w:t xml:space="preserve"> сельского поселения и Многофункционального    центра    (далее  –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A92EA3" w:rsidRDefault="00E757BA" w:rsidP="00E757BA">
      <w:pPr>
        <w:pStyle w:val="ConsPlusNorma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5. Досудебный (внесудебный) порядок обжалования  решений</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и действий (бездействия) органа,  предоставляющего муниципальную услугу,</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а также должностных лиц, муниципальных служащих</w:t>
      </w:r>
    </w:p>
    <w:p w:rsidR="00E757BA" w:rsidRPr="005A5DA9" w:rsidRDefault="00E757BA" w:rsidP="00E757BA">
      <w:pPr>
        <w:pStyle w:val="ConsPlusNormal"/>
        <w:ind w:firstLine="567"/>
        <w:jc w:val="center"/>
        <w:rPr>
          <w:rFonts w:ascii="Times New Roman" w:hAnsi="Times New Roman" w:cs="Times New Roman"/>
          <w:sz w:val="28"/>
          <w:szCs w:val="28"/>
        </w:rPr>
      </w:pPr>
    </w:p>
    <w:p w:rsidR="00A30A72" w:rsidRPr="00104228" w:rsidRDefault="00A30A72" w:rsidP="00A30A72">
      <w:pPr>
        <w:tabs>
          <w:tab w:val="left" w:pos="720"/>
          <w:tab w:val="left" w:pos="900"/>
        </w:tabs>
        <w:ind w:firstLine="540"/>
        <w:jc w:val="both"/>
        <w:rPr>
          <w:spacing w:val="-4"/>
          <w:sz w:val="28"/>
          <w:szCs w:val="28"/>
        </w:rPr>
      </w:pPr>
      <w:r>
        <w:rPr>
          <w:spacing w:val="-4"/>
          <w:sz w:val="28"/>
          <w:szCs w:val="28"/>
        </w:rPr>
        <w:t>5.</w:t>
      </w:r>
      <w:r w:rsidRPr="00104228">
        <w:rPr>
          <w:spacing w:val="-4"/>
          <w:sz w:val="28"/>
          <w:szCs w:val="28"/>
        </w:rPr>
        <w:t>1. Действия (бездействие) органа, предоставляющего муниципальную услугу, а также должностных лиц, служащих Администрации Горняцкого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A30A72" w:rsidRPr="00104228" w:rsidRDefault="00A30A72" w:rsidP="00A30A72">
      <w:pPr>
        <w:tabs>
          <w:tab w:val="left" w:pos="720"/>
        </w:tabs>
        <w:ind w:firstLine="540"/>
        <w:jc w:val="both"/>
        <w:rPr>
          <w:spacing w:val="-4"/>
          <w:sz w:val="28"/>
          <w:szCs w:val="28"/>
        </w:rPr>
      </w:pPr>
      <w:r>
        <w:rPr>
          <w:spacing w:val="-4"/>
          <w:sz w:val="28"/>
          <w:szCs w:val="28"/>
        </w:rPr>
        <w:t>5.</w:t>
      </w:r>
      <w:r w:rsidRPr="00104228">
        <w:rPr>
          <w:spacing w:val="-4"/>
          <w:sz w:val="28"/>
          <w:szCs w:val="28"/>
        </w:rPr>
        <w:t>2. Заявитель может обратиться с жалобой, в том числе в следующих случаях:</w:t>
      </w:r>
    </w:p>
    <w:p w:rsidR="00A30A72" w:rsidRPr="00104228" w:rsidRDefault="00A30A72" w:rsidP="00A30A72">
      <w:pPr>
        <w:ind w:firstLine="540"/>
        <w:jc w:val="both"/>
        <w:rPr>
          <w:spacing w:val="-4"/>
          <w:sz w:val="28"/>
          <w:szCs w:val="28"/>
        </w:rPr>
      </w:pPr>
      <w:r w:rsidRPr="00104228">
        <w:rPr>
          <w:spacing w:val="-4"/>
          <w:sz w:val="28"/>
          <w:szCs w:val="28"/>
        </w:rPr>
        <w:t>1) нарушение срока регистрации запроса заявителя о предоставлении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2) нарушение срока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0A72" w:rsidRPr="00104228" w:rsidRDefault="00A30A72" w:rsidP="00A30A72">
      <w:pPr>
        <w:ind w:firstLine="540"/>
        <w:jc w:val="both"/>
        <w:rPr>
          <w:spacing w:val="-4"/>
          <w:sz w:val="28"/>
          <w:szCs w:val="28"/>
        </w:rPr>
      </w:pPr>
      <w:r w:rsidRPr="00104228">
        <w:rPr>
          <w:spacing w:val="-4"/>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r w:rsidRPr="00104228">
        <w:rPr>
          <w:spacing w:val="-4"/>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r w:rsidRPr="00104228">
        <w:rPr>
          <w:spacing w:val="-4"/>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Горняцкого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5. Жалоба должна содержать:</w:t>
      </w:r>
    </w:p>
    <w:p w:rsidR="00A30A72" w:rsidRPr="00104228" w:rsidRDefault="00A30A72" w:rsidP="00A30A72">
      <w:pPr>
        <w:ind w:firstLine="540"/>
        <w:jc w:val="both"/>
        <w:rPr>
          <w:spacing w:val="-4"/>
          <w:sz w:val="28"/>
          <w:szCs w:val="28"/>
        </w:rPr>
      </w:pPr>
      <w:r w:rsidRPr="00104228">
        <w:rPr>
          <w:spacing w:val="-4"/>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0A72" w:rsidRPr="00104228" w:rsidRDefault="00A30A72" w:rsidP="00A30A72">
      <w:pPr>
        <w:ind w:firstLine="540"/>
        <w:jc w:val="both"/>
        <w:rPr>
          <w:spacing w:val="-4"/>
          <w:sz w:val="28"/>
          <w:szCs w:val="28"/>
        </w:rPr>
      </w:pPr>
      <w:r w:rsidRPr="00104228">
        <w:rPr>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0A72" w:rsidRPr="00104228" w:rsidRDefault="00A30A72" w:rsidP="00A30A72">
      <w:pPr>
        <w:ind w:firstLine="540"/>
        <w:jc w:val="both"/>
        <w:rPr>
          <w:spacing w:val="-4"/>
          <w:sz w:val="28"/>
          <w:szCs w:val="28"/>
        </w:rPr>
      </w:pPr>
      <w:r w:rsidRPr="00104228">
        <w:rPr>
          <w:spacing w:val="-4"/>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0A72" w:rsidRPr="006A70B1" w:rsidRDefault="00A30A72" w:rsidP="00A30A72">
      <w:pPr>
        <w:ind w:firstLine="540"/>
        <w:jc w:val="both"/>
        <w:rPr>
          <w:spacing w:val="-4"/>
          <w:sz w:val="28"/>
          <w:szCs w:val="28"/>
        </w:rPr>
      </w:pPr>
      <w:r w:rsidRPr="006A70B1">
        <w:rPr>
          <w:spacing w:val="-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7. По результатам рассмотрения жалобы орган, предоставляющий муниципальную услугу, принимает одно из следующих решений:</w:t>
      </w:r>
    </w:p>
    <w:p w:rsidR="00A30A72" w:rsidRPr="006A70B1" w:rsidRDefault="00A30A72" w:rsidP="00A30A72">
      <w:pPr>
        <w:ind w:firstLine="540"/>
        <w:jc w:val="both"/>
        <w:rPr>
          <w:spacing w:val="-4"/>
          <w:sz w:val="28"/>
          <w:szCs w:val="28"/>
        </w:rPr>
      </w:pPr>
      <w:r w:rsidRPr="006A70B1">
        <w:rPr>
          <w:spacing w:val="-4"/>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30A72" w:rsidRPr="006A70B1" w:rsidRDefault="00A30A72" w:rsidP="00A30A72">
      <w:pPr>
        <w:ind w:firstLine="540"/>
        <w:jc w:val="both"/>
        <w:rPr>
          <w:spacing w:val="-4"/>
          <w:sz w:val="28"/>
          <w:szCs w:val="28"/>
        </w:rPr>
      </w:pPr>
      <w:r w:rsidRPr="006A70B1">
        <w:rPr>
          <w:spacing w:val="-4"/>
          <w:sz w:val="28"/>
          <w:szCs w:val="28"/>
        </w:rPr>
        <w:t>2) отказывает в удовлетворении жалобы;</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2EA3" w:rsidRPr="005A5DA9" w:rsidRDefault="00A30A72" w:rsidP="00A30A72">
      <w:pPr>
        <w:ind w:firstLine="567"/>
        <w:jc w:val="both"/>
        <w:rPr>
          <w:sz w:val="28"/>
          <w:szCs w:val="28"/>
        </w:rPr>
      </w:pPr>
      <w:r>
        <w:rPr>
          <w:spacing w:val="-4"/>
          <w:sz w:val="28"/>
          <w:szCs w:val="28"/>
        </w:rPr>
        <w:t>5.</w:t>
      </w:r>
      <w:r w:rsidRPr="006A70B1">
        <w:rPr>
          <w:spacing w:val="-4"/>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92EA3" w:rsidRPr="0059347F">
        <w:rPr>
          <w:sz w:val="28"/>
          <w:szCs w:val="28"/>
        </w:rPr>
        <w:t>.</w:t>
      </w:r>
    </w:p>
    <w:p w:rsidR="00A92EA3" w:rsidRPr="005A5DA9" w:rsidRDefault="00A92EA3" w:rsidP="00A92EA3">
      <w:pPr>
        <w:ind w:firstLine="567"/>
        <w:jc w:val="both"/>
        <w:rPr>
          <w:sz w:val="28"/>
          <w:szCs w:val="28"/>
        </w:rPr>
      </w:pPr>
    </w:p>
    <w:p w:rsidR="00A92EA3" w:rsidRDefault="00A92EA3" w:rsidP="00A92EA3">
      <w:pPr>
        <w:ind w:firstLine="567"/>
        <w:jc w:val="both"/>
        <w:rPr>
          <w:sz w:val="28"/>
          <w:szCs w:val="28"/>
        </w:rPr>
      </w:pPr>
    </w:p>
    <w:p w:rsidR="00A30A72" w:rsidRPr="005A5DA9" w:rsidRDefault="00A30A72" w:rsidP="00A92EA3">
      <w:pPr>
        <w:ind w:firstLine="567"/>
        <w:jc w:val="both"/>
        <w:rPr>
          <w:sz w:val="28"/>
          <w:szCs w:val="28"/>
        </w:rPr>
      </w:pPr>
    </w:p>
    <w:p w:rsidR="00841005" w:rsidRDefault="00841005" w:rsidP="00A30A72">
      <w:pPr>
        <w:ind w:firstLine="851"/>
        <w:rPr>
          <w:sz w:val="28"/>
          <w:szCs w:val="28"/>
        </w:rPr>
      </w:pPr>
      <w:r>
        <w:rPr>
          <w:sz w:val="28"/>
          <w:szCs w:val="28"/>
        </w:rPr>
        <w:t xml:space="preserve">Ведущий специалист </w:t>
      </w:r>
      <w:r>
        <w:rPr>
          <w:sz w:val="28"/>
          <w:szCs w:val="28"/>
        </w:rPr>
        <w:tab/>
      </w:r>
      <w:r>
        <w:rPr>
          <w:sz w:val="28"/>
          <w:szCs w:val="28"/>
        </w:rPr>
        <w:tab/>
      </w:r>
      <w:r w:rsidR="00A30A72">
        <w:rPr>
          <w:sz w:val="28"/>
          <w:szCs w:val="28"/>
        </w:rPr>
        <w:t xml:space="preserve">                                              А.М. Ветохина</w:t>
      </w: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AE0536" w:rsidRPr="009C5C62" w:rsidRDefault="00AE0536"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1</w:t>
      </w:r>
    </w:p>
    <w:p w:rsidR="00AE0536" w:rsidRPr="0038481F" w:rsidRDefault="00AE0536" w:rsidP="00A30A72">
      <w:pPr>
        <w:ind w:left="5670"/>
        <w:jc w:val="center"/>
        <w:rPr>
          <w:sz w:val="28"/>
          <w:szCs w:val="28"/>
        </w:rPr>
      </w:pPr>
      <w:r>
        <w:rPr>
          <w:sz w:val="28"/>
          <w:szCs w:val="28"/>
        </w:rPr>
        <w:t>к А</w:t>
      </w:r>
      <w:r w:rsidRPr="009C5C62">
        <w:rPr>
          <w:sz w:val="28"/>
          <w:szCs w:val="28"/>
        </w:rPr>
        <w:t>дминистративному регламенту</w:t>
      </w:r>
      <w:r w:rsidR="00A30A72">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E757BA">
        <w:rPr>
          <w:sz w:val="28"/>
          <w:szCs w:val="28"/>
        </w:rPr>
        <w:t>«</w:t>
      </w:r>
      <w:r w:rsidR="00843E0B">
        <w:rPr>
          <w:sz w:val="28"/>
          <w:szCs w:val="28"/>
        </w:rPr>
        <w:t>«Предоставление справок (сведений) с места жительства, в том числе о составе семьи»</w:t>
      </w:r>
      <w:r w:rsidR="00E757BA">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EA5876" w:rsidP="00AE0536">
      <w:pPr>
        <w:jc w:val="center"/>
        <w:rPr>
          <w:b/>
          <w:sz w:val="28"/>
          <w:szCs w:val="28"/>
        </w:rPr>
      </w:pPr>
      <w:r w:rsidRPr="00EA5876">
        <w:rPr>
          <w:noProof/>
          <w:sz w:val="28"/>
          <w:szCs w:val="28"/>
        </w:rPr>
        <w:pict>
          <v:roundrect id="_x0000_s2799" style="position:absolute;left:0;text-align:left;margin-left:-5.55pt;margin-top:.25pt;width:494.85pt;height:69.35pt;z-index:251660288" arcsize="10923f">
            <v:textbox style="mso-next-textbox:#_x0000_s2799">
              <w:txbxContent>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AE0536" w:rsidRPr="00EB1438" w:rsidRDefault="00AE0536"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AE0536" w:rsidRPr="00EB1438" w:rsidRDefault="00AE0536"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AE0536" w:rsidRPr="00EB1438" w:rsidRDefault="00AE0536"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softHyphen/>
      </w: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AE0536" w:rsidRPr="00EB1438" w:rsidRDefault="00AE0536"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sidRPr="00EA5876">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AE0536" w:rsidRPr="00EB1438" w:rsidRDefault="00AE0536"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EA5876"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AE0536" w:rsidRPr="00A3086E" w:rsidRDefault="00AE0536"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A30A72" w:rsidRDefault="00A30A72" w:rsidP="00E757BA">
      <w:pPr>
        <w:ind w:left="5670"/>
        <w:jc w:val="center"/>
        <w:rPr>
          <w:color w:val="000000"/>
          <w:sz w:val="28"/>
          <w:szCs w:val="28"/>
        </w:rPr>
      </w:pPr>
    </w:p>
    <w:p w:rsidR="00A30A72" w:rsidRDefault="00A30A72" w:rsidP="00E757BA">
      <w:pPr>
        <w:ind w:left="5670"/>
        <w:jc w:val="center"/>
        <w:rPr>
          <w:color w:val="000000"/>
          <w:sz w:val="28"/>
          <w:szCs w:val="28"/>
        </w:rPr>
      </w:pPr>
    </w:p>
    <w:p w:rsidR="00E757BA" w:rsidRDefault="00E757BA" w:rsidP="00E757BA">
      <w:pPr>
        <w:ind w:left="5670"/>
        <w:rPr>
          <w:color w:val="000000"/>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AE0536" w:rsidRDefault="00AE0536" w:rsidP="00692ABB">
      <w:pPr>
        <w:rPr>
          <w:sz w:val="28"/>
          <w:szCs w:val="28"/>
        </w:rPr>
      </w:pPr>
    </w:p>
    <w:p w:rsidR="00AE0536" w:rsidRDefault="00AE0536" w:rsidP="00692ABB">
      <w:pPr>
        <w:rPr>
          <w:sz w:val="28"/>
          <w:szCs w:val="28"/>
        </w:rPr>
      </w:pPr>
    </w:p>
    <w:p w:rsidR="00AE0536" w:rsidRPr="00A30A72" w:rsidRDefault="00AE0536" w:rsidP="00AE0536">
      <w:pPr>
        <w:jc w:val="center"/>
        <w:rPr>
          <w:sz w:val="28"/>
          <w:szCs w:val="28"/>
        </w:rPr>
      </w:pPr>
      <w:r w:rsidRPr="00A30A72">
        <w:rPr>
          <w:sz w:val="28"/>
          <w:szCs w:val="28"/>
        </w:rPr>
        <w:t xml:space="preserve">Перечень справок </w:t>
      </w:r>
    </w:p>
    <w:p w:rsidR="00AE0536" w:rsidRPr="00A30A72" w:rsidRDefault="00AE0536" w:rsidP="00AE0536">
      <w:pPr>
        <w:jc w:val="center"/>
        <w:rPr>
          <w:sz w:val="28"/>
          <w:szCs w:val="28"/>
        </w:rPr>
      </w:pPr>
      <w:r w:rsidRPr="00A30A72">
        <w:rPr>
          <w:sz w:val="28"/>
          <w:szCs w:val="28"/>
        </w:rPr>
        <w:t>выдаваемых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254" w:type="dxa"/>
        <w:jc w:val="center"/>
        <w:tblLook w:val="01E0"/>
      </w:tblPr>
      <w:tblGrid>
        <w:gridCol w:w="516"/>
        <w:gridCol w:w="8738"/>
      </w:tblGrid>
      <w:tr w:rsidR="00AE0536" w:rsidRPr="00315F6A" w:rsidTr="002324C0">
        <w:trPr>
          <w:jc w:val="center"/>
        </w:trPr>
        <w:tc>
          <w:tcPr>
            <w:tcW w:w="516"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738"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r>
              <w:rPr>
                <w:sz w:val="28"/>
                <w:szCs w:val="28"/>
              </w:rPr>
              <w:t xml:space="preserve"> (на отдельных граждан)</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Об установлении (изменении) адреса объекта недвижимого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воспитании детей до достижения возраста 8 лет</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личного подсобного хозяйства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захоронения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фактического проживания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печного отопления и составе семьи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Pr>
                <w:sz w:val="28"/>
                <w:szCs w:val="28"/>
              </w:rPr>
              <w:t>О наличии приусадебного участка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Default="001B4AED" w:rsidP="000E0DE0">
            <w:pPr>
              <w:jc w:val="both"/>
              <w:rPr>
                <w:sz w:val="28"/>
                <w:szCs w:val="28"/>
              </w:rPr>
            </w:pPr>
            <w:r w:rsidRPr="00315F6A">
              <w:rPr>
                <w:sz w:val="28"/>
                <w:szCs w:val="28"/>
              </w:rPr>
              <w:t>О погребении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иждивении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Об уходе за ребенком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0E0DE0">
            <w:pPr>
              <w:jc w:val="both"/>
              <w:rPr>
                <w:sz w:val="28"/>
                <w:szCs w:val="28"/>
              </w:rPr>
            </w:pPr>
            <w:r w:rsidRPr="00315F6A">
              <w:rPr>
                <w:sz w:val="28"/>
                <w:szCs w:val="28"/>
              </w:rPr>
              <w:t>О совместном проживании, использовании наследуемого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составе семьи (о совместном проживании ребенка с родителем (усыновителем, опекуном, попечителем)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Справка (выписка из похозяйственной книги)</w:t>
            </w:r>
          </w:p>
        </w:tc>
      </w:tr>
    </w:tbl>
    <w:p w:rsidR="00AE0536" w:rsidRDefault="00AE0536" w:rsidP="00692ABB">
      <w:pPr>
        <w:rPr>
          <w:sz w:val="28"/>
          <w:szCs w:val="28"/>
        </w:rPr>
      </w:pPr>
    </w:p>
    <w:p w:rsidR="004234D8" w:rsidRDefault="004234D8" w:rsidP="00692ABB">
      <w:pPr>
        <w:rPr>
          <w:sz w:val="28"/>
          <w:szCs w:val="28"/>
        </w:rPr>
      </w:pPr>
    </w:p>
    <w:p w:rsidR="004234D8" w:rsidRDefault="004234D8" w:rsidP="00692ABB">
      <w:pPr>
        <w:rPr>
          <w:sz w:val="28"/>
          <w:szCs w:val="28"/>
        </w:rPr>
      </w:pPr>
    </w:p>
    <w:p w:rsidR="004234D8" w:rsidRDefault="004234D8" w:rsidP="00692ABB">
      <w:pPr>
        <w:rPr>
          <w:sz w:val="28"/>
          <w:szCs w:val="28"/>
        </w:rPr>
      </w:pPr>
    </w:p>
    <w:p w:rsidR="00AE0536" w:rsidRDefault="00AE0536"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ayout w:type="fixed"/>
        <w:tblLook w:val="01E0"/>
      </w:tblPr>
      <w:tblGrid>
        <w:gridCol w:w="4928"/>
        <w:gridCol w:w="4540"/>
      </w:tblGrid>
      <w:tr w:rsidR="00C52B30" w:rsidRPr="00461395" w:rsidTr="00A30A72">
        <w:tc>
          <w:tcPr>
            <w:tcW w:w="4928" w:type="dxa"/>
          </w:tcPr>
          <w:p w:rsidR="00C52B30" w:rsidRPr="00461395" w:rsidRDefault="00C52B30" w:rsidP="00C52B30">
            <w:pPr>
              <w:rPr>
                <w:sz w:val="28"/>
                <w:szCs w:val="28"/>
              </w:rPr>
            </w:pPr>
          </w:p>
        </w:tc>
        <w:tc>
          <w:tcPr>
            <w:tcW w:w="4540" w:type="dxa"/>
          </w:tcPr>
          <w:p w:rsidR="00C52B30" w:rsidRPr="00461395" w:rsidRDefault="00C52B30" w:rsidP="00C52B30">
            <w:pPr>
              <w:jc w:val="both"/>
              <w:rPr>
                <w:sz w:val="28"/>
                <w:szCs w:val="28"/>
              </w:rPr>
            </w:pPr>
            <w:r w:rsidRPr="00461395">
              <w:rPr>
                <w:sz w:val="28"/>
                <w:szCs w:val="28"/>
              </w:rPr>
              <w:t xml:space="preserve">Главе </w:t>
            </w:r>
            <w:r w:rsidR="00A30A72">
              <w:rPr>
                <w:sz w:val="28"/>
                <w:szCs w:val="28"/>
              </w:rPr>
              <w:t xml:space="preserve">Администрации </w:t>
            </w:r>
            <w:r w:rsidR="008B36EE">
              <w:rPr>
                <w:sz w:val="28"/>
                <w:szCs w:val="28"/>
              </w:rPr>
              <w:t xml:space="preserve">Горняцкого </w:t>
            </w:r>
            <w:r w:rsidRPr="00461395">
              <w:rPr>
                <w:sz w:val="28"/>
                <w:szCs w:val="28"/>
              </w:rPr>
              <w:t xml:space="preserve">сельского поселения </w:t>
            </w:r>
            <w:r>
              <w:rPr>
                <w:sz w:val="28"/>
                <w:szCs w:val="28"/>
              </w:rPr>
              <w:t>Белокалитвинского</w:t>
            </w:r>
            <w:r w:rsidRPr="00461395">
              <w:rPr>
                <w:sz w:val="28"/>
                <w:szCs w:val="28"/>
              </w:rPr>
              <w:t xml:space="preserve"> района</w:t>
            </w:r>
          </w:p>
          <w:p w:rsidR="00C52B30" w:rsidRPr="00461395" w:rsidRDefault="00E757BA" w:rsidP="00C52B30">
            <w:pPr>
              <w:jc w:val="both"/>
              <w:rPr>
                <w:sz w:val="28"/>
                <w:szCs w:val="28"/>
              </w:rPr>
            </w:pPr>
            <w:r>
              <w:rPr>
                <w:sz w:val="28"/>
                <w:szCs w:val="28"/>
              </w:rPr>
              <w:t>_</w:t>
            </w:r>
            <w:r w:rsidR="00A30A72">
              <w:rPr>
                <w:sz w:val="28"/>
                <w:szCs w:val="28"/>
              </w:rPr>
              <w:t>_____________________________</w:t>
            </w:r>
          </w:p>
          <w:p w:rsidR="00C52B30" w:rsidRPr="00461395" w:rsidRDefault="00C52B30" w:rsidP="00C52B30">
            <w:pPr>
              <w:jc w:val="both"/>
              <w:rPr>
                <w:sz w:val="28"/>
                <w:szCs w:val="28"/>
              </w:rPr>
            </w:pPr>
          </w:p>
          <w:p w:rsidR="00C52B30" w:rsidRPr="00461395" w:rsidRDefault="00A30A72" w:rsidP="00C52B30">
            <w:pPr>
              <w:jc w:val="both"/>
              <w:rPr>
                <w:sz w:val="28"/>
                <w:szCs w:val="28"/>
              </w:rPr>
            </w:pPr>
            <w:r>
              <w:rPr>
                <w:sz w:val="28"/>
                <w:szCs w:val="28"/>
              </w:rPr>
              <w:t xml:space="preserve">от </w:t>
            </w:r>
            <w:r w:rsidR="00C52B30" w:rsidRPr="00461395">
              <w:rPr>
                <w:sz w:val="28"/>
                <w:szCs w:val="28"/>
              </w:rPr>
              <w:t>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проживающей(его) по адресу:</w:t>
            </w:r>
          </w:p>
          <w:p w:rsidR="00C52B30" w:rsidRPr="00461395" w:rsidRDefault="00A30A72" w:rsidP="00C52B30">
            <w:pPr>
              <w:jc w:val="both"/>
              <w:rPr>
                <w:sz w:val="28"/>
                <w:szCs w:val="28"/>
              </w:rPr>
            </w:pPr>
            <w:r>
              <w:rPr>
                <w:sz w:val="28"/>
                <w:szCs w:val="28"/>
              </w:rPr>
              <w:t>______________________________ ______________________________ ______________________________ ______________________________</w:t>
            </w:r>
          </w:p>
          <w:p w:rsidR="00C52B30" w:rsidRPr="00461395" w:rsidRDefault="00C52B30" w:rsidP="00C52B30">
            <w:pPr>
              <w:jc w:val="both"/>
              <w:rPr>
                <w:sz w:val="28"/>
                <w:szCs w:val="28"/>
              </w:rPr>
            </w:pPr>
            <w:r w:rsidRPr="00461395">
              <w:rPr>
                <w:sz w:val="28"/>
                <w:szCs w:val="28"/>
              </w:rPr>
              <w:t>паспорт: серия _____ номер ______</w:t>
            </w:r>
          </w:p>
          <w:p w:rsidR="00C52B30" w:rsidRPr="00461395" w:rsidRDefault="00C52B30" w:rsidP="00A30A72">
            <w:pPr>
              <w:jc w:val="both"/>
              <w:rPr>
                <w:sz w:val="28"/>
                <w:szCs w:val="28"/>
              </w:rPr>
            </w:pPr>
            <w:r w:rsidRPr="00461395">
              <w:rPr>
                <w:sz w:val="28"/>
                <w:szCs w:val="28"/>
              </w:rPr>
              <w:t>выдан _________________________</w:t>
            </w:r>
            <w:r w:rsidR="00A30A72">
              <w:rPr>
                <w:sz w:val="28"/>
                <w:szCs w:val="28"/>
              </w:rPr>
              <w:t xml:space="preserve"> ____________________________________________________________</w:t>
            </w:r>
          </w:p>
        </w:tc>
      </w:tr>
    </w:tbl>
    <w:p w:rsidR="00C52B30" w:rsidRDefault="00C52B30" w:rsidP="00C52B30">
      <w:pPr>
        <w:jc w:val="center"/>
        <w:rPr>
          <w:sz w:val="28"/>
          <w:szCs w:val="28"/>
        </w:rPr>
      </w:pPr>
    </w:p>
    <w:p w:rsidR="00A30A72" w:rsidRDefault="00A30A72"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w:t>
      </w:r>
      <w:r w:rsidR="00A30A72">
        <w:rPr>
          <w:sz w:val="28"/>
          <w:szCs w:val="28"/>
        </w:rPr>
        <w:t xml:space="preserve"> </w:t>
      </w:r>
      <w:r>
        <w:rPr>
          <w:sz w:val="28"/>
          <w:szCs w:val="28"/>
        </w:rPr>
        <w:t>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6512BA" w:rsidRDefault="006512BA" w:rsidP="00692ABB">
      <w:pPr>
        <w:rPr>
          <w:sz w:val="28"/>
          <w:szCs w:val="28"/>
        </w:rPr>
      </w:pPr>
    </w:p>
    <w:p w:rsidR="006512BA" w:rsidRPr="009C5C62" w:rsidRDefault="006512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««Предоставление справок (сведений) с места жительства, в том числе о составе семьи»»</w:t>
      </w:r>
    </w:p>
    <w:p w:rsidR="00A30A72" w:rsidRDefault="00A30A72" w:rsidP="006512BA">
      <w:pPr>
        <w:jc w:val="center"/>
        <w:rPr>
          <w:sz w:val="28"/>
          <w:szCs w:val="28"/>
        </w:rPr>
      </w:pPr>
    </w:p>
    <w:p w:rsidR="00A30A72" w:rsidRDefault="00A30A72" w:rsidP="006512BA">
      <w:pPr>
        <w:jc w:val="center"/>
        <w:rPr>
          <w:sz w:val="28"/>
          <w:szCs w:val="28"/>
        </w:rPr>
      </w:pP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6512BA" w:rsidRPr="006512BA" w:rsidRDefault="006512BA" w:rsidP="006512BA">
      <w:pPr>
        <w:jc w:val="center"/>
        <w:rPr>
          <w:sz w:val="28"/>
          <w:szCs w:val="28"/>
        </w:rPr>
      </w:pPr>
      <w:r>
        <w:rPr>
          <w:sz w:val="28"/>
          <w:szCs w:val="28"/>
        </w:rPr>
        <w:t>о зарегистрированных/о зарегистрированных (на отдельных лиц)</w:t>
      </w:r>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следующих(его)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715" w:type="dxa"/>
        <w:tblInd w:w="-147" w:type="dxa"/>
        <w:tblLayout w:type="fixed"/>
        <w:tblCellMar>
          <w:left w:w="70" w:type="dxa"/>
          <w:right w:w="70" w:type="dxa"/>
        </w:tblCellMar>
        <w:tblLook w:val="0000"/>
      </w:tblPr>
      <w:tblGrid>
        <w:gridCol w:w="643"/>
        <w:gridCol w:w="2409"/>
        <w:gridCol w:w="1701"/>
        <w:gridCol w:w="2127"/>
        <w:gridCol w:w="2835"/>
      </w:tblGrid>
      <w:tr w:rsidR="006512BA" w:rsidRPr="00271E08" w:rsidTr="002324C0">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w:t>
            </w:r>
          </w:p>
          <w:p w:rsidR="006512BA" w:rsidRPr="00271E08" w:rsidRDefault="006512BA" w:rsidP="00E024D4">
            <w:pPr>
              <w:autoSpaceDE w:val="0"/>
              <w:autoSpaceDN w:val="0"/>
              <w:adjustRightInd w:val="0"/>
              <w:jc w:val="center"/>
              <w:rPr>
                <w:sz w:val="20"/>
                <w:szCs w:val="20"/>
              </w:rPr>
            </w:pPr>
            <w:r w:rsidRPr="00271E08">
              <w:rPr>
                <w:sz w:val="20"/>
                <w:szCs w:val="20"/>
              </w:rPr>
              <w:t>п/п</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E024D4">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Дата рождения</w:t>
            </w: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sidRPr="00271E08">
              <w:rPr>
                <w:sz w:val="20"/>
                <w:szCs w:val="20"/>
              </w:rPr>
              <w:t>Родственные связи</w:t>
            </w: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E024D4">
            <w:pPr>
              <w:autoSpaceDE w:val="0"/>
              <w:autoSpaceDN w:val="0"/>
              <w:adjustRightInd w:val="0"/>
              <w:jc w:val="center"/>
              <w:rPr>
                <w:sz w:val="20"/>
                <w:szCs w:val="20"/>
              </w:rPr>
            </w:pPr>
          </w:p>
          <w:p w:rsidR="006512BA" w:rsidRPr="00271E08" w:rsidRDefault="006512BA" w:rsidP="00E024D4">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E024D4">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для предоставления в</w:t>
      </w:r>
      <w:r>
        <w:t xml:space="preserve"> ______________</w:t>
      </w:r>
      <w:r w:rsidR="00A30A72">
        <w:t>_</w:t>
      </w:r>
      <w:r>
        <w:t>_______________________</w:t>
      </w:r>
      <w:r w:rsidR="00A30A72">
        <w:t xml:space="preserve"> _____________________________________________________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tblPr>
      <w:tblGrid>
        <w:gridCol w:w="3085"/>
        <w:gridCol w:w="3085"/>
        <w:gridCol w:w="2835"/>
      </w:tblGrid>
      <w:tr w:rsidR="006512BA" w:rsidRPr="00271E08" w:rsidTr="00E024D4">
        <w:tc>
          <w:tcPr>
            <w:tcW w:w="3085" w:type="dxa"/>
          </w:tcPr>
          <w:p w:rsidR="006512BA" w:rsidRDefault="006512BA" w:rsidP="00E024D4">
            <w:pPr>
              <w:rPr>
                <w:sz w:val="20"/>
                <w:szCs w:val="20"/>
              </w:rPr>
            </w:pPr>
          </w:p>
          <w:p w:rsidR="006512BA" w:rsidRDefault="006512BA" w:rsidP="00E024D4">
            <w:pPr>
              <w:rPr>
                <w:sz w:val="20"/>
                <w:szCs w:val="20"/>
              </w:rPr>
            </w:pPr>
          </w:p>
          <w:p w:rsidR="006512BA" w:rsidRDefault="006512BA" w:rsidP="00E024D4">
            <w:pPr>
              <w:rPr>
                <w:sz w:val="20"/>
                <w:szCs w:val="20"/>
              </w:rPr>
            </w:pPr>
            <w:r>
              <w:rPr>
                <w:sz w:val="20"/>
                <w:szCs w:val="20"/>
              </w:rPr>
              <w:t>____________________</w:t>
            </w:r>
          </w:p>
          <w:p w:rsidR="006512BA" w:rsidRPr="00271E08" w:rsidRDefault="006512BA" w:rsidP="00E024D4">
            <w:pPr>
              <w:ind w:left="-709"/>
              <w:jc w:val="center"/>
              <w:rPr>
                <w:sz w:val="20"/>
                <w:szCs w:val="20"/>
              </w:rPr>
            </w:pPr>
            <w:r>
              <w:rPr>
                <w:sz w:val="20"/>
                <w:szCs w:val="20"/>
              </w:rPr>
              <w:t>(дата)</w:t>
            </w:r>
          </w:p>
        </w:tc>
        <w:tc>
          <w:tcPr>
            <w:tcW w:w="308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w:t>
            </w:r>
            <w:r>
              <w:rPr>
                <w:sz w:val="20"/>
                <w:szCs w:val="20"/>
              </w:rPr>
              <w:t>___</w:t>
            </w:r>
          </w:p>
          <w:p w:rsidR="006512BA" w:rsidRPr="00271E08" w:rsidRDefault="006512BA" w:rsidP="00E024D4">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E024D4">
            <w:pPr>
              <w:rPr>
                <w:sz w:val="20"/>
                <w:szCs w:val="20"/>
              </w:rPr>
            </w:pPr>
          </w:p>
          <w:p w:rsidR="006512BA" w:rsidRPr="00271E08" w:rsidRDefault="006512BA" w:rsidP="00E024D4">
            <w:pPr>
              <w:rPr>
                <w:sz w:val="20"/>
                <w:szCs w:val="20"/>
              </w:rPr>
            </w:pPr>
          </w:p>
          <w:p w:rsidR="006512BA" w:rsidRPr="00271E08" w:rsidRDefault="006512BA" w:rsidP="00E024D4">
            <w:pPr>
              <w:rPr>
                <w:sz w:val="20"/>
                <w:szCs w:val="20"/>
              </w:rPr>
            </w:pPr>
            <w:r w:rsidRPr="00271E08">
              <w:rPr>
                <w:sz w:val="20"/>
                <w:szCs w:val="20"/>
              </w:rPr>
              <w:t>_____________________</w:t>
            </w:r>
            <w:r>
              <w:rPr>
                <w:sz w:val="20"/>
                <w:szCs w:val="20"/>
              </w:rPr>
              <w:t>____</w:t>
            </w:r>
          </w:p>
          <w:p w:rsidR="006512BA" w:rsidRPr="00271E08" w:rsidRDefault="006512BA" w:rsidP="00E024D4">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bookmarkStart w:id="0" w:name="_GoBack"/>
      <w:bookmarkEnd w:id="0"/>
    </w:p>
    <w:sectPr w:rsidR="006512BA" w:rsidSect="008B36EE">
      <w:pgSz w:w="11907" w:h="16839" w:code="9"/>
      <w:pgMar w:top="737" w:right="851" w:bottom="1134" w:left="1418"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FB4" w:rsidRDefault="00FF2FB4" w:rsidP="00CA2994">
      <w:r>
        <w:separator/>
      </w:r>
    </w:p>
  </w:endnote>
  <w:endnote w:type="continuationSeparator" w:id="1">
    <w:p w:rsidR="00FF2FB4" w:rsidRDefault="00FF2FB4" w:rsidP="00CA2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FB4" w:rsidRDefault="00FF2FB4" w:rsidP="00CA2994">
      <w:r>
        <w:separator/>
      </w:r>
    </w:p>
  </w:footnote>
  <w:footnote w:type="continuationSeparator" w:id="1">
    <w:p w:rsidR="00FF2FB4" w:rsidRDefault="00FF2FB4" w:rsidP="00CA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756D8"/>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9">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3">
    <w:nsid w:val="33D771A9"/>
    <w:multiLevelType w:val="hybridMultilevel"/>
    <w:tmpl w:val="62C0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17">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2"/>
  </w:num>
  <w:num w:numId="4">
    <w:abstractNumId w:val="8"/>
  </w:num>
  <w:num w:numId="5">
    <w:abstractNumId w:val="7"/>
  </w:num>
  <w:num w:numId="6">
    <w:abstractNumId w:val="15"/>
  </w:num>
  <w:num w:numId="7">
    <w:abstractNumId w:val="6"/>
  </w:num>
  <w:num w:numId="8">
    <w:abstractNumId w:val="10"/>
  </w:num>
  <w:num w:numId="9">
    <w:abstractNumId w:val="12"/>
  </w:num>
  <w:num w:numId="10">
    <w:abstractNumId w:val="18"/>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9"/>
  </w:num>
  <w:num w:numId="15">
    <w:abstractNumId w:val="17"/>
  </w:num>
  <w:num w:numId="16">
    <w:abstractNumId w:val="14"/>
  </w:num>
  <w:num w:numId="17">
    <w:abstractNumId w:val="4"/>
  </w:num>
  <w:num w:numId="18">
    <w:abstractNumId w:val="21"/>
  </w:num>
  <w:num w:numId="19">
    <w:abstractNumId w:val="11"/>
  </w:num>
  <w:num w:numId="20">
    <w:abstractNumId w:val="16"/>
  </w:num>
  <w:num w:numId="21">
    <w:abstractNumId w:val="19"/>
  </w:num>
  <w:num w:numId="22">
    <w:abstractNumId w:val="13"/>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stylePaneFormatFilter w:val="3F01"/>
  <w:defaultTabStop w:val="708"/>
  <w:displayHorizontalDrawingGridEvery w:val="2"/>
  <w:characterSpacingControl w:val="doNotCompress"/>
  <w:footnotePr>
    <w:footnote w:id="0"/>
    <w:footnote w:id="1"/>
  </w:footnotePr>
  <w:endnotePr>
    <w:endnote w:id="0"/>
    <w:endnote w:id="1"/>
  </w:endnotePr>
  <w:compat/>
  <w:rsids>
    <w:rsidRoot w:val="00FD1162"/>
    <w:rsid w:val="00003F19"/>
    <w:rsid w:val="00011505"/>
    <w:rsid w:val="00025520"/>
    <w:rsid w:val="00034304"/>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4771F"/>
    <w:rsid w:val="00161EE1"/>
    <w:rsid w:val="001803BD"/>
    <w:rsid w:val="001B4AED"/>
    <w:rsid w:val="001B4F78"/>
    <w:rsid w:val="001B6276"/>
    <w:rsid w:val="001B7728"/>
    <w:rsid w:val="001C4610"/>
    <w:rsid w:val="001D2824"/>
    <w:rsid w:val="001E37FF"/>
    <w:rsid w:val="002047C8"/>
    <w:rsid w:val="0020611B"/>
    <w:rsid w:val="002066C5"/>
    <w:rsid w:val="00224B71"/>
    <w:rsid w:val="002257C4"/>
    <w:rsid w:val="002324C0"/>
    <w:rsid w:val="00235977"/>
    <w:rsid w:val="00246B22"/>
    <w:rsid w:val="00251F6E"/>
    <w:rsid w:val="00256D88"/>
    <w:rsid w:val="0028464A"/>
    <w:rsid w:val="002957FB"/>
    <w:rsid w:val="002A6DAE"/>
    <w:rsid w:val="002C6EDD"/>
    <w:rsid w:val="002D5C60"/>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10CFD"/>
    <w:rsid w:val="00420A10"/>
    <w:rsid w:val="00422090"/>
    <w:rsid w:val="004234D8"/>
    <w:rsid w:val="00427300"/>
    <w:rsid w:val="004304B6"/>
    <w:rsid w:val="00431977"/>
    <w:rsid w:val="00436BFA"/>
    <w:rsid w:val="004A28BB"/>
    <w:rsid w:val="004C0A1F"/>
    <w:rsid w:val="004C0D46"/>
    <w:rsid w:val="004D58B1"/>
    <w:rsid w:val="004E1A56"/>
    <w:rsid w:val="004E1C94"/>
    <w:rsid w:val="004E47A6"/>
    <w:rsid w:val="004F0396"/>
    <w:rsid w:val="00500A95"/>
    <w:rsid w:val="00510BA7"/>
    <w:rsid w:val="005258F8"/>
    <w:rsid w:val="00532263"/>
    <w:rsid w:val="00534C58"/>
    <w:rsid w:val="005532DE"/>
    <w:rsid w:val="005758DA"/>
    <w:rsid w:val="00582169"/>
    <w:rsid w:val="00597312"/>
    <w:rsid w:val="005A0D66"/>
    <w:rsid w:val="005A26C3"/>
    <w:rsid w:val="005A40DF"/>
    <w:rsid w:val="005B366D"/>
    <w:rsid w:val="005C2E6B"/>
    <w:rsid w:val="005C379A"/>
    <w:rsid w:val="005C7FB0"/>
    <w:rsid w:val="005E1CA2"/>
    <w:rsid w:val="0060168A"/>
    <w:rsid w:val="00606E6C"/>
    <w:rsid w:val="0062355F"/>
    <w:rsid w:val="00631ACA"/>
    <w:rsid w:val="00645E03"/>
    <w:rsid w:val="006512BA"/>
    <w:rsid w:val="006602E7"/>
    <w:rsid w:val="00663D09"/>
    <w:rsid w:val="00673C7D"/>
    <w:rsid w:val="00677722"/>
    <w:rsid w:val="00683765"/>
    <w:rsid w:val="00691D8F"/>
    <w:rsid w:val="00692ABB"/>
    <w:rsid w:val="0069607B"/>
    <w:rsid w:val="006A4293"/>
    <w:rsid w:val="006A5503"/>
    <w:rsid w:val="006B5759"/>
    <w:rsid w:val="006E1AE3"/>
    <w:rsid w:val="007053CA"/>
    <w:rsid w:val="00710481"/>
    <w:rsid w:val="007253CE"/>
    <w:rsid w:val="00736D5B"/>
    <w:rsid w:val="007450A8"/>
    <w:rsid w:val="007640DD"/>
    <w:rsid w:val="00771FCC"/>
    <w:rsid w:val="00775A6C"/>
    <w:rsid w:val="007867F0"/>
    <w:rsid w:val="00793484"/>
    <w:rsid w:val="00795ACB"/>
    <w:rsid w:val="007A5916"/>
    <w:rsid w:val="007B58FC"/>
    <w:rsid w:val="007B7B2B"/>
    <w:rsid w:val="007C1E15"/>
    <w:rsid w:val="007D6442"/>
    <w:rsid w:val="00800E6F"/>
    <w:rsid w:val="00825AE8"/>
    <w:rsid w:val="00841005"/>
    <w:rsid w:val="00843E0B"/>
    <w:rsid w:val="0084410E"/>
    <w:rsid w:val="00844701"/>
    <w:rsid w:val="00852425"/>
    <w:rsid w:val="008651D3"/>
    <w:rsid w:val="008714AE"/>
    <w:rsid w:val="008718E8"/>
    <w:rsid w:val="008735E2"/>
    <w:rsid w:val="00891C16"/>
    <w:rsid w:val="00891F08"/>
    <w:rsid w:val="00892400"/>
    <w:rsid w:val="0089713E"/>
    <w:rsid w:val="008A070C"/>
    <w:rsid w:val="008A2386"/>
    <w:rsid w:val="008A34CF"/>
    <w:rsid w:val="008A5D67"/>
    <w:rsid w:val="008B0A96"/>
    <w:rsid w:val="008B2C95"/>
    <w:rsid w:val="008B36EE"/>
    <w:rsid w:val="008B47B4"/>
    <w:rsid w:val="008D362E"/>
    <w:rsid w:val="008D5098"/>
    <w:rsid w:val="00904B76"/>
    <w:rsid w:val="00905B70"/>
    <w:rsid w:val="00925715"/>
    <w:rsid w:val="0095269A"/>
    <w:rsid w:val="009636F0"/>
    <w:rsid w:val="00970B94"/>
    <w:rsid w:val="009728E2"/>
    <w:rsid w:val="00976771"/>
    <w:rsid w:val="00977255"/>
    <w:rsid w:val="009831DD"/>
    <w:rsid w:val="00996F1E"/>
    <w:rsid w:val="009A0F03"/>
    <w:rsid w:val="009B4FB9"/>
    <w:rsid w:val="009B60B3"/>
    <w:rsid w:val="009C4A73"/>
    <w:rsid w:val="009D484E"/>
    <w:rsid w:val="009E0A00"/>
    <w:rsid w:val="009E3F5A"/>
    <w:rsid w:val="00A126B0"/>
    <w:rsid w:val="00A2463F"/>
    <w:rsid w:val="00A30A72"/>
    <w:rsid w:val="00A32C1D"/>
    <w:rsid w:val="00A42B46"/>
    <w:rsid w:val="00A4692D"/>
    <w:rsid w:val="00A92EA3"/>
    <w:rsid w:val="00A971AA"/>
    <w:rsid w:val="00AB0B37"/>
    <w:rsid w:val="00AB15A8"/>
    <w:rsid w:val="00AB4890"/>
    <w:rsid w:val="00AC1EA3"/>
    <w:rsid w:val="00AC530C"/>
    <w:rsid w:val="00AC60DA"/>
    <w:rsid w:val="00AC6582"/>
    <w:rsid w:val="00AC7D7E"/>
    <w:rsid w:val="00AD3E28"/>
    <w:rsid w:val="00AE0536"/>
    <w:rsid w:val="00AE3B72"/>
    <w:rsid w:val="00AF68C3"/>
    <w:rsid w:val="00B01A01"/>
    <w:rsid w:val="00B0200D"/>
    <w:rsid w:val="00B202CF"/>
    <w:rsid w:val="00B34E95"/>
    <w:rsid w:val="00B44AB0"/>
    <w:rsid w:val="00B52C28"/>
    <w:rsid w:val="00B53915"/>
    <w:rsid w:val="00B55522"/>
    <w:rsid w:val="00B67F77"/>
    <w:rsid w:val="00B87C2E"/>
    <w:rsid w:val="00BA4F96"/>
    <w:rsid w:val="00BB1DF0"/>
    <w:rsid w:val="00BB68A5"/>
    <w:rsid w:val="00BB6903"/>
    <w:rsid w:val="00BC5DC8"/>
    <w:rsid w:val="00BF09B4"/>
    <w:rsid w:val="00BF69E1"/>
    <w:rsid w:val="00C0128D"/>
    <w:rsid w:val="00C20F88"/>
    <w:rsid w:val="00C24574"/>
    <w:rsid w:val="00C273E6"/>
    <w:rsid w:val="00C51CFE"/>
    <w:rsid w:val="00C52B30"/>
    <w:rsid w:val="00C52F8B"/>
    <w:rsid w:val="00C5664E"/>
    <w:rsid w:val="00C779CE"/>
    <w:rsid w:val="00C82B39"/>
    <w:rsid w:val="00C853B6"/>
    <w:rsid w:val="00C92625"/>
    <w:rsid w:val="00CA2994"/>
    <w:rsid w:val="00CA46A5"/>
    <w:rsid w:val="00CB6D7B"/>
    <w:rsid w:val="00CD1AA0"/>
    <w:rsid w:val="00CD64B4"/>
    <w:rsid w:val="00CF5E07"/>
    <w:rsid w:val="00D36096"/>
    <w:rsid w:val="00D51E6D"/>
    <w:rsid w:val="00D64D0B"/>
    <w:rsid w:val="00D8479F"/>
    <w:rsid w:val="00D84C31"/>
    <w:rsid w:val="00D851CD"/>
    <w:rsid w:val="00D94101"/>
    <w:rsid w:val="00DA0E9C"/>
    <w:rsid w:val="00DA2743"/>
    <w:rsid w:val="00DB0A3B"/>
    <w:rsid w:val="00DE2347"/>
    <w:rsid w:val="00DF0135"/>
    <w:rsid w:val="00DF1FDE"/>
    <w:rsid w:val="00E13EE6"/>
    <w:rsid w:val="00E278F1"/>
    <w:rsid w:val="00E27E63"/>
    <w:rsid w:val="00E31BAF"/>
    <w:rsid w:val="00E32D51"/>
    <w:rsid w:val="00E40703"/>
    <w:rsid w:val="00E55C45"/>
    <w:rsid w:val="00E617E9"/>
    <w:rsid w:val="00E757BA"/>
    <w:rsid w:val="00EA5876"/>
    <w:rsid w:val="00EA7FC5"/>
    <w:rsid w:val="00EC1F80"/>
    <w:rsid w:val="00EF384D"/>
    <w:rsid w:val="00F02CBA"/>
    <w:rsid w:val="00F1465A"/>
    <w:rsid w:val="00F14B9D"/>
    <w:rsid w:val="00F22B5E"/>
    <w:rsid w:val="00F25A9E"/>
    <w:rsid w:val="00F311AE"/>
    <w:rsid w:val="00F3558F"/>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B26D0"/>
    <w:rsid w:val="00FD1162"/>
    <w:rsid w:val="00FD73F8"/>
    <w:rsid w:val="00FE25C4"/>
    <w:rsid w:val="00FF2CF4"/>
    <w:rsid w:val="00FF2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qFormat/>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qFormat/>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4@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rn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0" Type="http://schemas.openxmlformats.org/officeDocument/2006/relationships/hyperlink" Target="mailto:mau-mfc-bk@yandex.ru" TargetMode="External"/><Relationship Id="rId4" Type="http://schemas.openxmlformats.org/officeDocument/2006/relationships/webSettings" Target="webSettings.xml"/><Relationship Id="rId9" Type="http://schemas.openxmlformats.org/officeDocument/2006/relationships/hyperlink" Target="http://www.gornsp-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5379</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35969</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Горняцкое СП</cp:lastModifiedBy>
  <cp:revision>7</cp:revision>
  <cp:lastPrinted>2017-05-29T07:06:00Z</cp:lastPrinted>
  <dcterms:created xsi:type="dcterms:W3CDTF">2016-08-18T11:38:00Z</dcterms:created>
  <dcterms:modified xsi:type="dcterms:W3CDTF">2017-07-26T14:28:00Z</dcterms:modified>
</cp:coreProperties>
</file>