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72BB" w:rsidRPr="009C7DC7" w:rsidRDefault="00C372BB" w:rsidP="00A61CFB">
      <w:pPr>
        <w:jc w:val="center"/>
        <w:rPr>
          <w:bCs/>
          <w:sz w:val="28"/>
          <w:szCs w:val="28"/>
        </w:rPr>
      </w:pPr>
      <w:r w:rsidRPr="009C7DC7"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BB" w:rsidRPr="009C7DC7" w:rsidRDefault="00C372BB" w:rsidP="00C372BB">
      <w:pPr>
        <w:pStyle w:val="afc"/>
        <w:outlineLvl w:val="0"/>
        <w:rPr>
          <w:bCs/>
        </w:rPr>
      </w:pPr>
      <w:r w:rsidRPr="009C7DC7">
        <w:rPr>
          <w:bCs/>
        </w:rPr>
        <w:t>РОССИЙСКАЯ ФЕДЕРАЦИЯ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РОСТОВСКАЯ ОБЛАСТЬ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БЕЛОКАЛИТВИНСКИЙ РАЙОН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МУНИЦИПАЛЬНОЕ ОБРАЗОВАНИЕ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C7DC7">
        <w:rPr>
          <w:bCs/>
          <w:sz w:val="28"/>
          <w:szCs w:val="28"/>
        </w:rPr>
        <w:t>ГОРНЯЦКОЕ СЕЛЬСКОЕ ПОСЕЛЕНИЕ</w:t>
      </w:r>
      <w:r>
        <w:rPr>
          <w:bCs/>
          <w:sz w:val="28"/>
          <w:szCs w:val="28"/>
        </w:rPr>
        <w:t>»</w:t>
      </w:r>
    </w:p>
    <w:p w:rsidR="00C372BB" w:rsidRPr="009C7DC7" w:rsidRDefault="00C372BB" w:rsidP="00C372BB">
      <w:pPr>
        <w:pStyle w:val="31"/>
        <w:spacing w:after="0"/>
        <w:jc w:val="right"/>
        <w:rPr>
          <w:bCs/>
        </w:rPr>
      </w:pPr>
    </w:p>
    <w:p w:rsidR="00C372BB" w:rsidRPr="009C7DC7" w:rsidRDefault="00C372BB" w:rsidP="00C372BB">
      <w:pPr>
        <w:pStyle w:val="31"/>
        <w:spacing w:after="0"/>
        <w:jc w:val="center"/>
        <w:rPr>
          <w:bCs/>
          <w:sz w:val="28"/>
          <w:szCs w:val="28"/>
        </w:rPr>
      </w:pPr>
      <w:proofErr w:type="gramStart"/>
      <w:r w:rsidRPr="009C7DC7">
        <w:rPr>
          <w:bCs/>
          <w:sz w:val="28"/>
          <w:szCs w:val="28"/>
        </w:rPr>
        <w:t>СОБРАНИЕ  ДЕПУТАТОВ</w:t>
      </w:r>
      <w:proofErr w:type="gramEnd"/>
      <w:r w:rsidRPr="009C7DC7">
        <w:rPr>
          <w:bCs/>
          <w:sz w:val="28"/>
          <w:szCs w:val="28"/>
        </w:rPr>
        <w:t xml:space="preserve">  ГОРНЯЦКОГО  СЕЛЬСКОГО  ПОСЕЛЕНИЯ</w:t>
      </w: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DC7">
        <w:rPr>
          <w:rFonts w:ascii="Times New Roman" w:hAnsi="Times New Roman" w:cs="Times New Roman"/>
          <w:b w:val="0"/>
          <w:sz w:val="28"/>
          <w:szCs w:val="28"/>
        </w:rPr>
        <w:t xml:space="preserve">РЕШЕНИЕ № </w:t>
      </w:r>
      <w:r w:rsidR="008D384F">
        <w:rPr>
          <w:rFonts w:ascii="Times New Roman" w:hAnsi="Times New Roman" w:cs="Times New Roman"/>
          <w:b w:val="0"/>
          <w:sz w:val="28"/>
          <w:szCs w:val="28"/>
        </w:rPr>
        <w:t>104</w:t>
      </w:r>
    </w:p>
    <w:p w:rsidR="00C372BB" w:rsidRPr="009C7DC7" w:rsidRDefault="00C372BB" w:rsidP="00C372BB">
      <w:pPr>
        <w:rPr>
          <w:sz w:val="28"/>
          <w:szCs w:val="28"/>
        </w:rPr>
      </w:pPr>
    </w:p>
    <w:p w:rsidR="00C372BB" w:rsidRDefault="00194E8B" w:rsidP="003C1B09">
      <w:pPr>
        <w:jc w:val="center"/>
        <w:rPr>
          <w:sz w:val="28"/>
          <w:szCs w:val="28"/>
        </w:rPr>
      </w:pPr>
      <w:bookmarkStart w:id="0" w:name="_Hlk20290017"/>
      <w:r w:rsidRPr="00194E8B">
        <w:rPr>
          <w:sz w:val="28"/>
          <w:szCs w:val="28"/>
        </w:rPr>
        <w:t>Об определении на территории Горняцкого сельского поселения мест, нахождение в которых детей не допускается</w:t>
      </w:r>
      <w:bookmarkEnd w:id="0"/>
      <w:r w:rsidR="00C2147A">
        <w:rPr>
          <w:sz w:val="28"/>
          <w:szCs w:val="28"/>
        </w:rPr>
        <w:t xml:space="preserve"> на территории </w:t>
      </w:r>
      <w:r w:rsidR="003C1B09">
        <w:rPr>
          <w:sz w:val="28"/>
          <w:szCs w:val="28"/>
        </w:rPr>
        <w:t>муниципального образования «</w:t>
      </w:r>
      <w:r w:rsidR="00C2147A">
        <w:rPr>
          <w:sz w:val="28"/>
          <w:szCs w:val="28"/>
        </w:rPr>
        <w:t>Горняцко</w:t>
      </w:r>
      <w:r w:rsidR="003C1B09">
        <w:rPr>
          <w:sz w:val="28"/>
          <w:szCs w:val="28"/>
        </w:rPr>
        <w:t>е</w:t>
      </w:r>
      <w:r w:rsidR="00C2147A">
        <w:rPr>
          <w:sz w:val="28"/>
          <w:szCs w:val="28"/>
        </w:rPr>
        <w:t xml:space="preserve"> сельск</w:t>
      </w:r>
      <w:r w:rsidR="003C1B09">
        <w:rPr>
          <w:sz w:val="28"/>
          <w:szCs w:val="28"/>
        </w:rPr>
        <w:t>ое</w:t>
      </w:r>
      <w:r w:rsidR="00C2147A">
        <w:rPr>
          <w:sz w:val="28"/>
          <w:szCs w:val="28"/>
        </w:rPr>
        <w:t xml:space="preserve"> поселени</w:t>
      </w:r>
      <w:r w:rsidR="003C1B09">
        <w:rPr>
          <w:sz w:val="28"/>
          <w:szCs w:val="28"/>
        </w:rPr>
        <w:t>е»</w:t>
      </w:r>
    </w:p>
    <w:p w:rsidR="00194E8B" w:rsidRPr="00194E8B" w:rsidRDefault="00194E8B" w:rsidP="00194E8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743"/>
        <w:gridCol w:w="4166"/>
      </w:tblGrid>
      <w:tr w:rsidR="00C372BB" w:rsidRPr="009C7DC7" w:rsidTr="003C1B09">
        <w:trPr>
          <w:trHeight w:val="680"/>
        </w:trPr>
        <w:tc>
          <w:tcPr>
            <w:tcW w:w="2943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Принято</w:t>
            </w:r>
          </w:p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743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  <w:p w:rsidR="00C372BB" w:rsidRPr="009C7DC7" w:rsidRDefault="008D384F" w:rsidP="00DD68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F45B5">
              <w:rPr>
                <w:sz w:val="28"/>
                <w:szCs w:val="28"/>
              </w:rPr>
              <w:t>.0</w:t>
            </w:r>
            <w:r w:rsidR="00282E5A">
              <w:rPr>
                <w:sz w:val="28"/>
                <w:szCs w:val="28"/>
              </w:rPr>
              <w:t>9</w:t>
            </w:r>
            <w:r w:rsidR="00C372BB" w:rsidRPr="009C7DC7">
              <w:rPr>
                <w:sz w:val="28"/>
                <w:szCs w:val="28"/>
              </w:rPr>
              <w:t>.</w:t>
            </w:r>
            <w:r w:rsidR="00AF45B5">
              <w:rPr>
                <w:sz w:val="28"/>
                <w:szCs w:val="28"/>
              </w:rPr>
              <w:t>201</w:t>
            </w:r>
            <w:r w:rsidR="00282E5A">
              <w:rPr>
                <w:sz w:val="28"/>
                <w:szCs w:val="28"/>
              </w:rPr>
              <w:t>9</w:t>
            </w:r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8D384F" w:rsidRDefault="00BD6B71" w:rsidP="002E217C">
      <w:pPr>
        <w:ind w:firstLine="839"/>
        <w:jc w:val="both"/>
        <w:rPr>
          <w:sz w:val="28"/>
          <w:szCs w:val="28"/>
        </w:rPr>
      </w:pPr>
      <w:r w:rsidRPr="008D384F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24.07.1998 № 124-ФЗ «Об основных гарантиях прав ребенка в Российской Федерации»,</w:t>
      </w:r>
      <w:r w:rsidR="00194E8B" w:rsidRPr="008D384F">
        <w:rPr>
          <w:sz w:val="28"/>
          <w:szCs w:val="28"/>
        </w:rPr>
        <w:t xml:space="preserve"> </w:t>
      </w:r>
      <w:r w:rsidRPr="008D384F">
        <w:rPr>
          <w:sz w:val="28"/>
          <w:szCs w:val="28"/>
        </w:rPr>
        <w:t>во исполнение Областного закона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194E8B" w:rsidRPr="008D384F">
        <w:rPr>
          <w:sz w:val="28"/>
          <w:szCs w:val="28"/>
        </w:rPr>
        <w:t xml:space="preserve"> </w:t>
      </w:r>
      <w:r w:rsidRPr="008D384F">
        <w:rPr>
          <w:sz w:val="28"/>
          <w:szCs w:val="28"/>
        </w:rPr>
        <w:t>в целях сохранения здоровья детей, предупреждения причинения вреда их физическому, интеллектуальному, психическому, духовному и нравственному развитию, учитывая заключение экспертной комиссии</w:t>
      </w:r>
      <w:r w:rsidR="007939B3" w:rsidRPr="008D384F">
        <w:rPr>
          <w:sz w:val="28"/>
          <w:szCs w:val="28"/>
        </w:rPr>
        <w:t xml:space="preserve"> </w:t>
      </w:r>
      <w:r w:rsidRPr="008D384F">
        <w:rPr>
          <w:sz w:val="28"/>
          <w:szCs w:val="28"/>
        </w:rPr>
        <w:t xml:space="preserve">по результатам рассмотрения и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</w:t>
      </w:r>
      <w:r w:rsidR="00282E5A" w:rsidRPr="008D384F">
        <w:rPr>
          <w:sz w:val="28"/>
          <w:szCs w:val="28"/>
        </w:rPr>
        <w:t xml:space="preserve">и </w:t>
      </w:r>
      <w:r w:rsidRPr="008D384F">
        <w:rPr>
          <w:sz w:val="28"/>
          <w:szCs w:val="28"/>
        </w:rPr>
        <w:t>общественных мест, в которых 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="007939B3" w:rsidRPr="008D384F">
        <w:rPr>
          <w:sz w:val="28"/>
          <w:szCs w:val="28"/>
        </w:rPr>
        <w:t xml:space="preserve"> от </w:t>
      </w:r>
      <w:r w:rsidR="00553527" w:rsidRPr="008D384F">
        <w:rPr>
          <w:sz w:val="28"/>
          <w:szCs w:val="28"/>
        </w:rPr>
        <w:t>20</w:t>
      </w:r>
      <w:r w:rsidR="00C640CF" w:rsidRPr="008D384F">
        <w:rPr>
          <w:sz w:val="28"/>
          <w:szCs w:val="28"/>
        </w:rPr>
        <w:t>.0</w:t>
      </w:r>
      <w:r w:rsidR="00282E5A" w:rsidRPr="008D384F">
        <w:rPr>
          <w:sz w:val="28"/>
          <w:szCs w:val="28"/>
        </w:rPr>
        <w:t>9</w:t>
      </w:r>
      <w:r w:rsidR="00C640CF" w:rsidRPr="008D384F">
        <w:rPr>
          <w:sz w:val="28"/>
          <w:szCs w:val="28"/>
        </w:rPr>
        <w:t>.201</w:t>
      </w:r>
      <w:r w:rsidR="00282E5A" w:rsidRPr="008D384F">
        <w:rPr>
          <w:sz w:val="28"/>
          <w:szCs w:val="28"/>
        </w:rPr>
        <w:t>9</w:t>
      </w:r>
      <w:r w:rsidR="007248AF" w:rsidRPr="008D384F">
        <w:rPr>
          <w:sz w:val="28"/>
          <w:szCs w:val="28"/>
        </w:rPr>
        <w:t>,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3D2902" w:rsidRPr="003D2902" w:rsidRDefault="003D2902" w:rsidP="003D2902">
      <w:pPr>
        <w:pStyle w:val="a4"/>
        <w:numPr>
          <w:ilvl w:val="0"/>
          <w:numId w:val="8"/>
        </w:numPr>
        <w:tabs>
          <w:tab w:val="clear" w:pos="720"/>
          <w:tab w:val="left" w:pos="900"/>
        </w:tabs>
        <w:suppressAutoHyphens w:val="0"/>
        <w:spacing w:after="0"/>
        <w:ind w:left="0" w:firstLine="540"/>
        <w:jc w:val="both"/>
        <w:rPr>
          <w:sz w:val="28"/>
          <w:szCs w:val="28"/>
        </w:rPr>
      </w:pPr>
      <w:r w:rsidRPr="003D2902">
        <w:rPr>
          <w:sz w:val="28"/>
          <w:szCs w:val="28"/>
        </w:rPr>
        <w:t>Определить на территории Горняцкого сельского поселения:</w:t>
      </w:r>
    </w:p>
    <w:p w:rsidR="003D2902" w:rsidRPr="003D2902" w:rsidRDefault="003D2902" w:rsidP="003D2902">
      <w:pPr>
        <w:pStyle w:val="a4"/>
        <w:numPr>
          <w:ilvl w:val="1"/>
          <w:numId w:val="9"/>
        </w:numPr>
        <w:tabs>
          <w:tab w:val="clear" w:pos="2040"/>
          <w:tab w:val="num" w:pos="-3240"/>
          <w:tab w:val="left" w:pos="1134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3D2902">
        <w:rPr>
          <w:sz w:val="28"/>
          <w:szCs w:val="28"/>
        </w:rPr>
        <w:t>места</w:t>
      </w:r>
      <w:proofErr w:type="gramEnd"/>
      <w:r w:rsidRPr="003D2902">
        <w:rPr>
          <w:sz w:val="28"/>
          <w:szCs w:val="28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нахождение в которых детей запрещается, согласно приложению № 1;</w:t>
      </w:r>
    </w:p>
    <w:p w:rsidR="003D2902" w:rsidRPr="003D2902" w:rsidRDefault="003D2902" w:rsidP="003D2902">
      <w:pPr>
        <w:pStyle w:val="a4"/>
        <w:numPr>
          <w:ilvl w:val="1"/>
          <w:numId w:val="9"/>
        </w:numPr>
        <w:tabs>
          <w:tab w:val="clear" w:pos="2040"/>
          <w:tab w:val="num" w:pos="-3240"/>
          <w:tab w:val="left" w:pos="1134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3D2902">
        <w:rPr>
          <w:sz w:val="28"/>
          <w:szCs w:val="28"/>
        </w:rPr>
        <w:t>общественные</w:t>
      </w:r>
      <w:proofErr w:type="gramEnd"/>
      <w:r w:rsidRPr="003D2902">
        <w:rPr>
          <w:sz w:val="28"/>
          <w:szCs w:val="28"/>
        </w:rPr>
        <w:t xml:space="preserve"> места, в которых в ночное время (с 22 часов до 6 часов следующего дня) не допускается нахождение детей (лица, не достигшие </w:t>
      </w:r>
      <w:r w:rsidRPr="003D2902">
        <w:rPr>
          <w:sz w:val="28"/>
          <w:szCs w:val="28"/>
        </w:rPr>
        <w:lastRenderedPageBreak/>
        <w:t>возраста 16 лет) без сопровождения родителей (лиц, их заменяющих) или лиц, осуществляющих мероприятия с участием детей, согласно приложению № 2.</w:t>
      </w:r>
    </w:p>
    <w:p w:rsidR="007248AF" w:rsidRDefault="007248AF" w:rsidP="003D2902">
      <w:pPr>
        <w:numPr>
          <w:ilvl w:val="0"/>
          <w:numId w:val="8"/>
        </w:numPr>
        <w:tabs>
          <w:tab w:val="clear" w:pos="72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 депутатов Горняцкого сельского поселения от 29.08.2016 № </w:t>
      </w:r>
      <w:r w:rsidR="00B67D8D">
        <w:rPr>
          <w:sz w:val="28"/>
          <w:szCs w:val="28"/>
        </w:rPr>
        <w:t>110 «</w:t>
      </w:r>
      <w:r w:rsidR="00B67D8D" w:rsidRPr="00194E8B">
        <w:rPr>
          <w:sz w:val="28"/>
          <w:szCs w:val="28"/>
        </w:rPr>
        <w:t>Об определении на территории Горняцкого сельского поселения мест, нахождение в которых детей не допускается</w:t>
      </w:r>
      <w:r w:rsidR="00B67D8D">
        <w:rPr>
          <w:sz w:val="28"/>
          <w:szCs w:val="28"/>
        </w:rPr>
        <w:t>» признать утратившим силу.</w:t>
      </w:r>
    </w:p>
    <w:p w:rsidR="003D2902" w:rsidRPr="004715C1" w:rsidRDefault="003D2902" w:rsidP="003D2902">
      <w:pPr>
        <w:numPr>
          <w:ilvl w:val="0"/>
          <w:numId w:val="8"/>
        </w:numPr>
        <w:tabs>
          <w:tab w:val="clear" w:pos="72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4715C1">
        <w:rPr>
          <w:sz w:val="28"/>
          <w:szCs w:val="28"/>
        </w:rPr>
        <w:t>Настоящее решение вступает в силу после его официального опубликования, подлежит размещению на официальном сайте Администрации.</w:t>
      </w:r>
    </w:p>
    <w:p w:rsidR="003D2902" w:rsidRPr="004715C1" w:rsidRDefault="003D2902" w:rsidP="003D2902">
      <w:pPr>
        <w:numPr>
          <w:ilvl w:val="0"/>
          <w:numId w:val="8"/>
        </w:numPr>
        <w:tabs>
          <w:tab w:val="clear" w:pos="720"/>
          <w:tab w:val="left" w:pos="851"/>
          <w:tab w:val="left" w:pos="7371"/>
        </w:tabs>
        <w:suppressAutoHyphens w:val="0"/>
        <w:ind w:left="0" w:firstLine="567"/>
        <w:jc w:val="both"/>
        <w:rPr>
          <w:sz w:val="28"/>
          <w:szCs w:val="28"/>
        </w:rPr>
      </w:pPr>
      <w:r w:rsidRPr="004715C1"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 </w:t>
      </w:r>
      <w:r w:rsidRPr="004715C1">
        <w:rPr>
          <w:bCs/>
          <w:sz w:val="28"/>
          <w:szCs w:val="28"/>
        </w:rPr>
        <w:t xml:space="preserve">по </w:t>
      </w:r>
      <w:r w:rsidR="007248AF" w:rsidRPr="00A10AB9">
        <w:rPr>
          <w:sz w:val="28"/>
          <w:szCs w:val="28"/>
        </w:rPr>
        <w:t>местному самоуправлению, социальной политике и охране общественного порядка</w:t>
      </w:r>
      <w:r w:rsidRPr="004715C1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7248AF" w:rsidRDefault="007248AF" w:rsidP="007248AF">
      <w:pPr>
        <w:ind w:firstLine="851"/>
        <w:jc w:val="both"/>
        <w:outlineLvl w:val="0"/>
        <w:rPr>
          <w:sz w:val="28"/>
          <w:szCs w:val="28"/>
        </w:rPr>
      </w:pPr>
      <w:r w:rsidRPr="00286204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-</w:t>
      </w:r>
      <w:r w:rsidRPr="00286204">
        <w:rPr>
          <w:sz w:val="28"/>
          <w:szCs w:val="28"/>
        </w:rPr>
        <w:t xml:space="preserve"> </w:t>
      </w:r>
    </w:p>
    <w:p w:rsidR="007248AF" w:rsidRPr="00286204" w:rsidRDefault="007248AF" w:rsidP="007248AF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286204">
        <w:rPr>
          <w:sz w:val="28"/>
          <w:szCs w:val="28"/>
        </w:rPr>
        <w:t>глава</w:t>
      </w:r>
      <w:proofErr w:type="gramEnd"/>
      <w:r w:rsidRPr="00286204">
        <w:rPr>
          <w:sz w:val="28"/>
          <w:szCs w:val="28"/>
        </w:rPr>
        <w:t xml:space="preserve"> Горняцкого сельского поселения                          </w:t>
      </w:r>
      <w:r>
        <w:rPr>
          <w:sz w:val="28"/>
          <w:szCs w:val="28"/>
        </w:rPr>
        <w:t xml:space="preserve">   </w:t>
      </w:r>
      <w:r w:rsidRPr="00286204">
        <w:rPr>
          <w:sz w:val="28"/>
          <w:szCs w:val="28"/>
        </w:rPr>
        <w:t xml:space="preserve">З.А. </w:t>
      </w:r>
      <w:proofErr w:type="spellStart"/>
      <w:r w:rsidRPr="00286204">
        <w:rPr>
          <w:sz w:val="28"/>
          <w:szCs w:val="28"/>
        </w:rPr>
        <w:t>Баканова</w:t>
      </w:r>
      <w:proofErr w:type="spellEnd"/>
    </w:p>
    <w:p w:rsidR="007248AF" w:rsidRPr="00286204" w:rsidRDefault="007248AF" w:rsidP="007248AF">
      <w:pPr>
        <w:tabs>
          <w:tab w:val="left" w:pos="1657"/>
        </w:tabs>
        <w:jc w:val="both"/>
        <w:rPr>
          <w:sz w:val="28"/>
          <w:szCs w:val="28"/>
        </w:rPr>
      </w:pPr>
    </w:p>
    <w:p w:rsidR="007248AF" w:rsidRPr="00286204" w:rsidRDefault="007248AF" w:rsidP="007248AF">
      <w:pPr>
        <w:tabs>
          <w:tab w:val="left" w:pos="1657"/>
        </w:tabs>
        <w:jc w:val="both"/>
        <w:rPr>
          <w:sz w:val="28"/>
          <w:szCs w:val="28"/>
        </w:rPr>
      </w:pPr>
    </w:p>
    <w:p w:rsidR="007248AF" w:rsidRPr="00286204" w:rsidRDefault="007248AF" w:rsidP="007248AF">
      <w:pPr>
        <w:ind w:firstLine="851"/>
        <w:jc w:val="both"/>
        <w:rPr>
          <w:sz w:val="28"/>
          <w:szCs w:val="28"/>
        </w:rPr>
      </w:pPr>
      <w:proofErr w:type="gramStart"/>
      <w:r w:rsidRPr="00286204">
        <w:rPr>
          <w:sz w:val="28"/>
          <w:szCs w:val="28"/>
        </w:rPr>
        <w:t>поселок</w:t>
      </w:r>
      <w:proofErr w:type="gramEnd"/>
      <w:r w:rsidRPr="00286204">
        <w:rPr>
          <w:sz w:val="28"/>
          <w:szCs w:val="28"/>
        </w:rPr>
        <w:t xml:space="preserve"> Горняцкий</w:t>
      </w:r>
    </w:p>
    <w:p w:rsidR="007248AF" w:rsidRPr="00286204" w:rsidRDefault="008D384F" w:rsidP="007248A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30.09.2019 № 104</w:t>
      </w:r>
    </w:p>
    <w:p w:rsidR="007939B3" w:rsidRDefault="007939B3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54E52" w:rsidRPr="006E776A" w:rsidRDefault="00B54E52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939B3" w:rsidRPr="008D384F" w:rsidRDefault="008D384F" w:rsidP="007939B3">
      <w:pPr>
        <w:pStyle w:val="ConsPlusNormal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D38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Верно </w:t>
      </w:r>
    </w:p>
    <w:p w:rsidR="00B54E52" w:rsidRPr="008D384F" w:rsidRDefault="00B54E52" w:rsidP="007939B3">
      <w:pPr>
        <w:pStyle w:val="ConsPlusNormal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D38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Заведующий сектора по общим вопросам, </w:t>
      </w:r>
    </w:p>
    <w:p w:rsidR="00186E4E" w:rsidRPr="008D384F" w:rsidRDefault="00B54E52" w:rsidP="007939B3">
      <w:pPr>
        <w:pStyle w:val="ConsPlusNormal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8D384F">
        <w:rPr>
          <w:rFonts w:ascii="Times New Roman" w:hAnsi="Times New Roman" w:cs="Times New Roman"/>
          <w:color w:val="FFFFFF" w:themeColor="background1"/>
          <w:sz w:val="28"/>
          <w:szCs w:val="28"/>
        </w:rPr>
        <w:t>земельным</w:t>
      </w:r>
      <w:proofErr w:type="gramEnd"/>
      <w:r w:rsidRPr="008D38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 имущественным отношениям</w:t>
      </w:r>
      <w:r w:rsidR="007939B3" w:rsidRPr="008D38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А.М. Ветохина</w:t>
      </w:r>
    </w:p>
    <w:p w:rsidR="00BE2C3B" w:rsidRPr="008D384F" w:rsidRDefault="00B54E52" w:rsidP="007939B3">
      <w:pPr>
        <w:pStyle w:val="ConsPlusNormal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D384F">
        <w:rPr>
          <w:rFonts w:ascii="Times New Roman" w:hAnsi="Times New Roman" w:cs="Times New Roman"/>
          <w:color w:val="FFFFFF" w:themeColor="background1"/>
          <w:sz w:val="28"/>
          <w:szCs w:val="28"/>
        </w:rPr>
        <w:t>2</w:t>
      </w:r>
      <w:r w:rsidR="003C1B09" w:rsidRPr="008D384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186E4E" w:rsidRPr="008D384F">
        <w:rPr>
          <w:rFonts w:ascii="Times New Roman" w:hAnsi="Times New Roman" w:cs="Times New Roman"/>
          <w:color w:val="FFFFFF" w:themeColor="background1"/>
          <w:sz w:val="28"/>
          <w:szCs w:val="28"/>
        </w:rPr>
        <w:t>.0</w:t>
      </w:r>
      <w:r w:rsidRPr="008D384F">
        <w:rPr>
          <w:rFonts w:ascii="Times New Roman" w:hAnsi="Times New Roman" w:cs="Times New Roman"/>
          <w:color w:val="FFFFFF" w:themeColor="background1"/>
          <w:sz w:val="28"/>
          <w:szCs w:val="28"/>
        </w:rPr>
        <w:t>9</w:t>
      </w:r>
      <w:r w:rsidR="00186E4E" w:rsidRPr="008D384F">
        <w:rPr>
          <w:rFonts w:ascii="Times New Roman" w:hAnsi="Times New Roman" w:cs="Times New Roman"/>
          <w:color w:val="FFFFFF" w:themeColor="background1"/>
          <w:sz w:val="28"/>
          <w:szCs w:val="28"/>
        </w:rPr>
        <w:t>.201</w:t>
      </w:r>
      <w:r w:rsidRPr="008D384F">
        <w:rPr>
          <w:rFonts w:ascii="Times New Roman" w:hAnsi="Times New Roman" w:cs="Times New Roman"/>
          <w:color w:val="FFFFFF" w:themeColor="background1"/>
          <w:sz w:val="28"/>
          <w:szCs w:val="28"/>
        </w:rPr>
        <w:t>9</w:t>
      </w:r>
      <w:r w:rsidR="00024A58" w:rsidRPr="008D384F">
        <w:rPr>
          <w:rFonts w:ascii="Times New Roman" w:hAnsi="Times New Roman" w:cs="Times New Roman"/>
          <w:color w:val="FFFFFF" w:themeColor="background1"/>
          <w:sz w:val="28"/>
          <w:szCs w:val="28"/>
        </w:rPr>
        <w:br w:type="page"/>
      </w:r>
    </w:p>
    <w:p w:rsidR="005B3864" w:rsidRPr="00A12B77" w:rsidRDefault="00EE2FF8" w:rsidP="00AF45B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  <w:r w:rsidR="00B67D8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5B3864" w:rsidRPr="00A12B77" w:rsidRDefault="00C369AC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84F">
        <w:rPr>
          <w:rFonts w:ascii="Times New Roman" w:hAnsi="Times New Roman" w:cs="Times New Roman"/>
          <w:sz w:val="28"/>
          <w:szCs w:val="28"/>
        </w:rPr>
        <w:t>30</w:t>
      </w:r>
      <w:r w:rsidR="00AF45B5">
        <w:rPr>
          <w:rFonts w:ascii="Times New Roman" w:hAnsi="Times New Roman" w:cs="Times New Roman"/>
          <w:sz w:val="28"/>
          <w:szCs w:val="28"/>
        </w:rPr>
        <w:t>.0</w:t>
      </w:r>
      <w:r w:rsidR="00B67D8D">
        <w:rPr>
          <w:rFonts w:ascii="Times New Roman" w:hAnsi="Times New Roman" w:cs="Times New Roman"/>
          <w:sz w:val="28"/>
          <w:szCs w:val="28"/>
        </w:rPr>
        <w:t>9</w:t>
      </w:r>
      <w:r w:rsidR="00AF45B5">
        <w:rPr>
          <w:rFonts w:ascii="Times New Roman" w:hAnsi="Times New Roman" w:cs="Times New Roman"/>
          <w:sz w:val="28"/>
          <w:szCs w:val="28"/>
        </w:rPr>
        <w:t>.</w:t>
      </w:r>
      <w:r w:rsidR="003E7B13">
        <w:rPr>
          <w:rFonts w:ascii="Times New Roman" w:hAnsi="Times New Roman" w:cs="Times New Roman"/>
          <w:sz w:val="28"/>
          <w:szCs w:val="28"/>
        </w:rPr>
        <w:t>201</w:t>
      </w:r>
      <w:r w:rsidR="00B67D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D384F">
        <w:rPr>
          <w:rFonts w:ascii="Times New Roman" w:hAnsi="Times New Roman" w:cs="Times New Roman"/>
          <w:sz w:val="28"/>
          <w:szCs w:val="28"/>
        </w:rPr>
        <w:t>104</w:t>
      </w:r>
    </w:p>
    <w:p w:rsidR="00084BE5" w:rsidRPr="00005681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005681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6B71" w:rsidRPr="00005681" w:rsidRDefault="00BD6B71" w:rsidP="003C1B09">
      <w:pPr>
        <w:pStyle w:val="23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005681">
        <w:rPr>
          <w:b w:val="0"/>
          <w:sz w:val="28"/>
          <w:szCs w:val="28"/>
        </w:rPr>
        <w:t>Места, нахождение в которых может причинить вред здоровью детей, их физическому, интеллектуальному, психическому, духовному и нравственному развитию, нахождение в которых детей запрещается</w:t>
      </w:r>
      <w:r w:rsidR="00C2147A">
        <w:rPr>
          <w:b w:val="0"/>
          <w:sz w:val="28"/>
          <w:szCs w:val="28"/>
        </w:rPr>
        <w:t xml:space="preserve"> на территории Горняцкого сельского поселения</w:t>
      </w:r>
    </w:p>
    <w:p w:rsidR="00BD6B71" w:rsidRPr="00005681" w:rsidRDefault="00BD6B71" w:rsidP="00BD6B71">
      <w:pPr>
        <w:pStyle w:val="23"/>
        <w:shd w:val="clear" w:color="auto" w:fill="auto"/>
        <w:spacing w:after="0" w:line="274" w:lineRule="exact"/>
        <w:ind w:left="40" w:right="60"/>
        <w:rPr>
          <w:sz w:val="28"/>
          <w:szCs w:val="28"/>
        </w:rPr>
      </w:pPr>
    </w:p>
    <w:p w:rsidR="00BD6B71" w:rsidRPr="00005681" w:rsidRDefault="00BD6B71" w:rsidP="00BD6B71">
      <w:pPr>
        <w:pStyle w:val="23"/>
        <w:shd w:val="clear" w:color="auto" w:fill="auto"/>
        <w:spacing w:after="0" w:line="274" w:lineRule="exact"/>
        <w:ind w:left="40" w:right="60"/>
        <w:rPr>
          <w:sz w:val="28"/>
          <w:szCs w:val="28"/>
        </w:rPr>
      </w:pPr>
    </w:p>
    <w:p w:rsidR="00BD6B71" w:rsidRPr="00005681" w:rsidRDefault="00BD6B71" w:rsidP="00005681">
      <w:pPr>
        <w:pStyle w:val="a4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Кафе-бар «Восточный экспресс» пос. Горняцкий, ул. Мира (район рынка);</w:t>
      </w:r>
    </w:p>
    <w:p w:rsidR="00BD6B71" w:rsidRPr="00005681" w:rsidRDefault="00BD6B71" w:rsidP="00005681">
      <w:pPr>
        <w:pStyle w:val="a4"/>
        <w:numPr>
          <w:ilvl w:val="0"/>
          <w:numId w:val="6"/>
        </w:numPr>
        <w:tabs>
          <w:tab w:val="clear" w:pos="1320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Кафе «Лотос», пос. Горняцкий, ул. Театральная, 19;</w:t>
      </w:r>
    </w:p>
    <w:p w:rsidR="00F75DD7" w:rsidRDefault="00BD6B71" w:rsidP="00005681">
      <w:pPr>
        <w:pStyle w:val="a4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Бар пос. Горняцкий, ул. Чапаева, 5</w:t>
      </w:r>
      <w:r w:rsidR="00F75DD7">
        <w:rPr>
          <w:sz w:val="28"/>
          <w:szCs w:val="28"/>
        </w:rPr>
        <w:t>;</w:t>
      </w:r>
    </w:p>
    <w:p w:rsidR="00F75DD7" w:rsidRDefault="00F75DD7" w:rsidP="00005681">
      <w:pPr>
        <w:pStyle w:val="a4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Магазин «Елена» пос. Горняцкий, ул. Дзержинского, 12 «а»;</w:t>
      </w:r>
    </w:p>
    <w:p w:rsidR="00F75DD7" w:rsidRDefault="00F75DD7" w:rsidP="00005681">
      <w:pPr>
        <w:pStyle w:val="a4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Магазин «Живое пенное» пос. Горняцкий, ул. Театральная, 23;</w:t>
      </w:r>
    </w:p>
    <w:p w:rsidR="00F75DD7" w:rsidRDefault="00F75DD7" w:rsidP="00005681">
      <w:pPr>
        <w:pStyle w:val="a4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Ларек «Живое пенное» пос. </w:t>
      </w:r>
      <w:r w:rsidRPr="00005681">
        <w:rPr>
          <w:sz w:val="28"/>
          <w:szCs w:val="28"/>
        </w:rPr>
        <w:t>Горняцкий, ул. Мира (район рынка)</w:t>
      </w:r>
      <w:r>
        <w:rPr>
          <w:sz w:val="28"/>
          <w:szCs w:val="28"/>
        </w:rPr>
        <w:t>;</w:t>
      </w:r>
    </w:p>
    <w:p w:rsidR="00BD6B71" w:rsidRPr="00005681" w:rsidRDefault="00F75DD7" w:rsidP="00005681">
      <w:pPr>
        <w:pStyle w:val="a4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Магазин «Продукты» пос. Горняцкий, ул. Чапаева, 16 «а»</w:t>
      </w:r>
      <w:r w:rsidR="00B67D8D">
        <w:rPr>
          <w:sz w:val="28"/>
          <w:szCs w:val="28"/>
        </w:rPr>
        <w:t>.</w:t>
      </w:r>
    </w:p>
    <w:p w:rsidR="00BD6B71" w:rsidRPr="00005681" w:rsidRDefault="00BD6B71" w:rsidP="00005681">
      <w:pPr>
        <w:pStyle w:val="a4"/>
        <w:tabs>
          <w:tab w:val="left" w:pos="338"/>
        </w:tabs>
        <w:spacing w:after="0"/>
        <w:rPr>
          <w:sz w:val="28"/>
          <w:szCs w:val="28"/>
        </w:rPr>
      </w:pPr>
    </w:p>
    <w:p w:rsidR="00BD6B71" w:rsidRPr="00005681" w:rsidRDefault="00BD6B71" w:rsidP="00005681">
      <w:pPr>
        <w:pStyle w:val="a4"/>
        <w:tabs>
          <w:tab w:val="left" w:pos="338"/>
        </w:tabs>
        <w:spacing w:after="0"/>
        <w:rPr>
          <w:sz w:val="28"/>
          <w:szCs w:val="28"/>
        </w:rPr>
      </w:pPr>
    </w:p>
    <w:p w:rsidR="00BD6B71" w:rsidRPr="00005681" w:rsidRDefault="00BD6B71" w:rsidP="00005681">
      <w:pPr>
        <w:pStyle w:val="a4"/>
        <w:tabs>
          <w:tab w:val="left" w:pos="338"/>
        </w:tabs>
        <w:spacing w:after="0"/>
        <w:rPr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D8D" w:rsidRDefault="00B67D8D" w:rsidP="00F75DD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43B9C" w:rsidRPr="00A12B77" w:rsidRDefault="00B43B9C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7D8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8D384F" w:rsidRPr="00A12B77" w:rsidRDefault="008D384F" w:rsidP="008D384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2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30.09.2019 № 104</w:t>
      </w:r>
    </w:p>
    <w:p w:rsidR="00BD6B71" w:rsidRPr="00005681" w:rsidRDefault="00BD6B71" w:rsidP="00BD6B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2" w:name="_GoBack"/>
      <w:bookmarkEnd w:id="2"/>
    </w:p>
    <w:p w:rsidR="00BD6B71" w:rsidRPr="00005681" w:rsidRDefault="00005681" w:rsidP="003C1B09">
      <w:pPr>
        <w:pStyle w:val="25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  <w:bookmarkStart w:id="3" w:name="bookmark1"/>
      <w:r w:rsidRPr="00005681">
        <w:rPr>
          <w:b w:val="0"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 (лица, не достигшие возраста 16 лет) без сопровождения родителей (лиц, их заменяющих) или лиц, осуществляющих мероприятия с участием детей</w:t>
      </w:r>
      <w:bookmarkEnd w:id="3"/>
      <w:r w:rsidR="00C2147A">
        <w:rPr>
          <w:b w:val="0"/>
          <w:sz w:val="28"/>
          <w:szCs w:val="28"/>
        </w:rPr>
        <w:t xml:space="preserve"> на территории Горняцкого сельского поселения</w:t>
      </w:r>
    </w:p>
    <w:p w:rsidR="00BD6B71" w:rsidRPr="00005681" w:rsidRDefault="00BD6B71" w:rsidP="00BD6B71">
      <w:pPr>
        <w:pStyle w:val="25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площади</w:t>
      </w:r>
      <w:proofErr w:type="gramEnd"/>
      <w:r w:rsidRPr="00B54E52">
        <w:rPr>
          <w:sz w:val="28"/>
          <w:szCs w:val="28"/>
        </w:rPr>
        <w:t xml:space="preserve">, улицы, переулки, проезды, в том числе внутриквартальные проезды, железнодорожные пути, шоссе, набережные, мосты;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остановочные</w:t>
      </w:r>
      <w:proofErr w:type="gramEnd"/>
      <w:r w:rsidRPr="00B54E52">
        <w:rPr>
          <w:sz w:val="28"/>
          <w:szCs w:val="28"/>
        </w:rPr>
        <w:t xml:space="preserve"> павильоны;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автостоянки</w:t>
      </w:r>
      <w:proofErr w:type="gramEnd"/>
      <w:r w:rsidRPr="00B54E52">
        <w:rPr>
          <w:sz w:val="28"/>
          <w:szCs w:val="28"/>
        </w:rPr>
        <w:t xml:space="preserve">, автозаправки, </w:t>
      </w:r>
      <w:proofErr w:type="spellStart"/>
      <w:r w:rsidRPr="00B54E52">
        <w:rPr>
          <w:sz w:val="28"/>
          <w:szCs w:val="28"/>
        </w:rPr>
        <w:t>шиномонтажки</w:t>
      </w:r>
      <w:proofErr w:type="spellEnd"/>
      <w:r w:rsidRPr="00B54E52">
        <w:rPr>
          <w:sz w:val="28"/>
          <w:szCs w:val="28"/>
        </w:rPr>
        <w:t xml:space="preserve">, </w:t>
      </w:r>
      <w:proofErr w:type="spellStart"/>
      <w:r w:rsidRPr="00B54E52">
        <w:rPr>
          <w:sz w:val="28"/>
          <w:szCs w:val="28"/>
        </w:rPr>
        <w:t>автомоечные</w:t>
      </w:r>
      <w:proofErr w:type="spellEnd"/>
      <w:r w:rsidRPr="00B54E52">
        <w:rPr>
          <w:sz w:val="28"/>
          <w:szCs w:val="28"/>
        </w:rPr>
        <w:t xml:space="preserve"> комплексы;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вокзал</w:t>
      </w:r>
      <w:proofErr w:type="gramEnd"/>
      <w:r w:rsidRPr="00B54E52">
        <w:rPr>
          <w:sz w:val="28"/>
          <w:szCs w:val="28"/>
        </w:rPr>
        <w:t xml:space="preserve"> железнодорожный, (в случае отсутствия у детей действительных проездных документов);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объекты</w:t>
      </w:r>
      <w:proofErr w:type="gramEnd"/>
      <w:r w:rsidRPr="00B54E52">
        <w:rPr>
          <w:sz w:val="28"/>
          <w:szCs w:val="28"/>
        </w:rPr>
        <w:t xml:space="preserve"> (территории, помещения, сооружения) юридических и физических лиц, осуществляющих предпринимательскую деятельность без образования юридического лица, которые предназначены для розничной торговли лекарственными средствами (в случае если от этого не зависит жизнь и здоровье ребенка или его родственников); </w:t>
      </w:r>
    </w:p>
    <w:p w:rsidR="00553527" w:rsidRPr="00B54E52" w:rsidRDefault="00553527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объекты</w:t>
      </w:r>
      <w:proofErr w:type="gramEnd"/>
      <w:r w:rsidRPr="00B54E52">
        <w:rPr>
          <w:sz w:val="28"/>
          <w:szCs w:val="28"/>
        </w:rPr>
        <w:t xml:space="preserve"> (территории, помещения, сооружения) юридических и физических лиц, осуществляющих предпринимательскую деятельность без образования юридического лица, которые предназначены для обеспечения доступа к сети «Интернет»;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места</w:t>
      </w:r>
      <w:proofErr w:type="gramEnd"/>
      <w:r w:rsidRPr="00B54E52">
        <w:rPr>
          <w:sz w:val="28"/>
          <w:szCs w:val="28"/>
        </w:rPr>
        <w:t xml:space="preserve"> массового отдыха граждан </w:t>
      </w:r>
      <w:r w:rsidR="00B54E52" w:rsidRPr="00B54E52">
        <w:rPr>
          <w:sz w:val="28"/>
          <w:szCs w:val="28"/>
        </w:rPr>
        <w:t>(</w:t>
      </w:r>
      <w:r w:rsidRPr="00B54E52">
        <w:rPr>
          <w:sz w:val="28"/>
          <w:szCs w:val="28"/>
        </w:rPr>
        <w:t xml:space="preserve">в том числе </w:t>
      </w:r>
      <w:r w:rsidR="00B54E52" w:rsidRPr="00B54E52">
        <w:rPr>
          <w:sz w:val="28"/>
          <w:szCs w:val="28"/>
        </w:rPr>
        <w:t>ДК «Шахтер», ДК «им. Артем</w:t>
      </w:r>
      <w:r w:rsidR="00B54E52">
        <w:rPr>
          <w:sz w:val="28"/>
          <w:szCs w:val="28"/>
        </w:rPr>
        <w:t>а</w:t>
      </w:r>
      <w:r w:rsidR="00B54E52" w:rsidRPr="00B54E52">
        <w:rPr>
          <w:sz w:val="28"/>
          <w:szCs w:val="28"/>
        </w:rPr>
        <w:t>», сельские клубы х. Крутинский и х. Погорелов</w:t>
      </w:r>
      <w:r w:rsidR="00B54E52">
        <w:rPr>
          <w:sz w:val="28"/>
          <w:szCs w:val="28"/>
        </w:rPr>
        <w:t>,</w:t>
      </w:r>
      <w:r w:rsidR="00B54E52" w:rsidRPr="00B54E52">
        <w:rPr>
          <w:sz w:val="28"/>
          <w:szCs w:val="28"/>
        </w:rPr>
        <w:t xml:space="preserve"> </w:t>
      </w:r>
      <w:r w:rsidRPr="00B54E52">
        <w:rPr>
          <w:sz w:val="28"/>
          <w:szCs w:val="28"/>
        </w:rPr>
        <w:t>леса, лесопарки, парки, скверы, аллеи, пляжи, водоемы, их берега, сооружения</w:t>
      </w:r>
      <w:r w:rsidR="00B54E52" w:rsidRPr="00B54E52">
        <w:rPr>
          <w:sz w:val="28"/>
          <w:szCs w:val="28"/>
        </w:rPr>
        <w:t>)</w:t>
      </w:r>
      <w:r w:rsidRPr="00B54E52">
        <w:rPr>
          <w:sz w:val="28"/>
          <w:szCs w:val="28"/>
        </w:rPr>
        <w:t xml:space="preserve">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территории</w:t>
      </w:r>
      <w:proofErr w:type="gramEnd"/>
      <w:r w:rsidRPr="00B54E52">
        <w:rPr>
          <w:sz w:val="28"/>
          <w:szCs w:val="28"/>
        </w:rPr>
        <w:t xml:space="preserve"> многоквартирных жилых домов (в том числе дворы, детские площадки, спортивные сооружения, контейнерные площадки);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места</w:t>
      </w:r>
      <w:proofErr w:type="gramEnd"/>
      <w:r w:rsidRPr="00B54E52">
        <w:rPr>
          <w:sz w:val="28"/>
          <w:szCs w:val="28"/>
        </w:rPr>
        <w:t xml:space="preserve"> общего пользования многоквартирных жилых домов, общежитий (межквартирные лестничные площадки, лестницы, коридоры), за исключением мест проживания, пребывания детей;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технические</w:t>
      </w:r>
      <w:proofErr w:type="gramEnd"/>
      <w:r w:rsidRPr="00B54E52">
        <w:rPr>
          <w:sz w:val="28"/>
          <w:szCs w:val="28"/>
        </w:rPr>
        <w:t xml:space="preserve"> этажи, чердаки, подвалы, крыши зданий;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коллекторы</w:t>
      </w:r>
      <w:proofErr w:type="gramEnd"/>
      <w:r w:rsidRPr="00B54E52">
        <w:rPr>
          <w:sz w:val="28"/>
          <w:szCs w:val="28"/>
        </w:rPr>
        <w:t>, теплотрассы, канализационные колодцы;</w:t>
      </w:r>
    </w:p>
    <w:p w:rsidR="00BD6B71" w:rsidRPr="00B54E52" w:rsidRDefault="0000568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сооружения</w:t>
      </w:r>
      <w:proofErr w:type="gramEnd"/>
      <w:r w:rsidRPr="00B54E52">
        <w:rPr>
          <w:sz w:val="28"/>
          <w:szCs w:val="28"/>
        </w:rPr>
        <w:t xml:space="preserve"> и территории земельных участков для дачного хозяйства</w:t>
      </w:r>
      <w:r w:rsidR="00BD6B71" w:rsidRPr="00B54E52">
        <w:rPr>
          <w:sz w:val="28"/>
          <w:szCs w:val="28"/>
        </w:rPr>
        <w:t xml:space="preserve">, садоводства, огородничества или животноводства;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сооружения</w:t>
      </w:r>
      <w:proofErr w:type="gramEnd"/>
      <w:r w:rsidRPr="00B54E52">
        <w:rPr>
          <w:sz w:val="28"/>
          <w:szCs w:val="28"/>
        </w:rPr>
        <w:t xml:space="preserve"> и территории строящихся объектов;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сооружения</w:t>
      </w:r>
      <w:proofErr w:type="gramEnd"/>
      <w:r w:rsidRPr="00B54E52">
        <w:rPr>
          <w:sz w:val="28"/>
          <w:szCs w:val="28"/>
        </w:rPr>
        <w:t xml:space="preserve"> и территории предприятий и организаций (в том числе религиозных);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памятники</w:t>
      </w:r>
      <w:proofErr w:type="gramEnd"/>
      <w:r w:rsidRPr="00B54E52">
        <w:rPr>
          <w:sz w:val="28"/>
          <w:szCs w:val="28"/>
        </w:rPr>
        <w:t xml:space="preserve">, мемориалы, скульптурные композиции;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места</w:t>
      </w:r>
      <w:proofErr w:type="gramEnd"/>
      <w:r w:rsidRPr="00B54E52">
        <w:rPr>
          <w:sz w:val="28"/>
          <w:szCs w:val="28"/>
        </w:rPr>
        <w:t xml:space="preserve"> погребения, кладбища;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пустыри</w:t>
      </w:r>
      <w:proofErr w:type="gramEnd"/>
      <w:r w:rsidRPr="00B54E52">
        <w:rPr>
          <w:sz w:val="28"/>
          <w:szCs w:val="28"/>
        </w:rPr>
        <w:t xml:space="preserve">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proofErr w:type="gramStart"/>
      <w:r w:rsidRPr="00B54E52">
        <w:rPr>
          <w:sz w:val="28"/>
          <w:szCs w:val="28"/>
        </w:rPr>
        <w:t>территории</w:t>
      </w:r>
      <w:proofErr w:type="gramEnd"/>
      <w:r w:rsidRPr="00B54E52">
        <w:rPr>
          <w:sz w:val="28"/>
          <w:szCs w:val="28"/>
        </w:rPr>
        <w:t xml:space="preserve"> полигонов по утилизации и захоронению </w:t>
      </w:r>
      <w:r w:rsidR="00005681" w:rsidRPr="00B54E52">
        <w:rPr>
          <w:sz w:val="28"/>
          <w:szCs w:val="28"/>
        </w:rPr>
        <w:t>твердых</w:t>
      </w:r>
      <w:r w:rsidRPr="00B54E52">
        <w:rPr>
          <w:sz w:val="28"/>
          <w:szCs w:val="28"/>
        </w:rPr>
        <w:t xml:space="preserve"> </w:t>
      </w:r>
      <w:r w:rsidR="00553527" w:rsidRPr="00B54E52">
        <w:rPr>
          <w:sz w:val="28"/>
          <w:szCs w:val="28"/>
        </w:rPr>
        <w:t>коммунальных</w:t>
      </w:r>
      <w:r w:rsidRPr="00B54E52">
        <w:rPr>
          <w:sz w:val="28"/>
          <w:szCs w:val="28"/>
        </w:rPr>
        <w:t xml:space="preserve"> отходов. </w:t>
      </w:r>
    </w:p>
    <w:sectPr w:rsidR="00BD6B71" w:rsidRPr="00B54E52" w:rsidSect="00E45C82">
      <w:footerReference w:type="default" r:id="rId9"/>
      <w:footnotePr>
        <w:pos w:val="beneathText"/>
      </w:footnotePr>
      <w:pgSz w:w="11905" w:h="16837"/>
      <w:pgMar w:top="737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D6F" w:rsidRDefault="00964D6F" w:rsidP="008622F8">
      <w:r>
        <w:separator/>
      </w:r>
    </w:p>
  </w:endnote>
  <w:endnote w:type="continuationSeparator" w:id="0">
    <w:p w:rsidR="00964D6F" w:rsidRDefault="00964D6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82" w:rsidRDefault="00E45C82" w:rsidP="00E45C82">
    <w:pPr>
      <w:pStyle w:val="af0"/>
      <w:tabs>
        <w:tab w:val="clear" w:pos="4677"/>
        <w:tab w:val="clear" w:pos="9355"/>
        <w:tab w:val="left" w:pos="87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D6F" w:rsidRDefault="00964D6F" w:rsidP="008622F8">
      <w:r>
        <w:separator/>
      </w:r>
    </w:p>
  </w:footnote>
  <w:footnote w:type="continuationSeparator" w:id="0">
    <w:p w:rsidR="00964D6F" w:rsidRDefault="00964D6F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E984E2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CB146A"/>
    <w:multiLevelType w:val="hybridMultilevel"/>
    <w:tmpl w:val="9AA89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29799A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550631F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4FC73BAC"/>
    <w:multiLevelType w:val="hybridMultilevel"/>
    <w:tmpl w:val="6AFE27E8"/>
    <w:lvl w:ilvl="0" w:tplc="3462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616ADC"/>
    <w:multiLevelType w:val="hybridMultilevel"/>
    <w:tmpl w:val="9EFCD1BE"/>
    <w:lvl w:ilvl="0" w:tplc="8F16A008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9B5D4E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5681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6E4E"/>
    <w:rsid w:val="00194E8B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3F8B"/>
    <w:rsid w:val="002478E8"/>
    <w:rsid w:val="00250AF5"/>
    <w:rsid w:val="00250E14"/>
    <w:rsid w:val="00255911"/>
    <w:rsid w:val="00264F98"/>
    <w:rsid w:val="0026728E"/>
    <w:rsid w:val="00272C4C"/>
    <w:rsid w:val="00274000"/>
    <w:rsid w:val="00282E5A"/>
    <w:rsid w:val="00284AFC"/>
    <w:rsid w:val="00292680"/>
    <w:rsid w:val="00294FBA"/>
    <w:rsid w:val="002975B1"/>
    <w:rsid w:val="002B07E5"/>
    <w:rsid w:val="002B54FD"/>
    <w:rsid w:val="002B649F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95B2B"/>
    <w:rsid w:val="003A08FF"/>
    <w:rsid w:val="003A7A84"/>
    <w:rsid w:val="003B3DC1"/>
    <w:rsid w:val="003C0779"/>
    <w:rsid w:val="003C1939"/>
    <w:rsid w:val="003C1B09"/>
    <w:rsid w:val="003C2516"/>
    <w:rsid w:val="003C6004"/>
    <w:rsid w:val="003C6904"/>
    <w:rsid w:val="003D1E7D"/>
    <w:rsid w:val="003D23C3"/>
    <w:rsid w:val="003D2423"/>
    <w:rsid w:val="003D2902"/>
    <w:rsid w:val="003D3829"/>
    <w:rsid w:val="003E7B13"/>
    <w:rsid w:val="003F4533"/>
    <w:rsid w:val="003F7818"/>
    <w:rsid w:val="0040569E"/>
    <w:rsid w:val="00406F53"/>
    <w:rsid w:val="0041109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4103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70B4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53527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29E6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49BA"/>
    <w:rsid w:val="006351B1"/>
    <w:rsid w:val="00637133"/>
    <w:rsid w:val="00656617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E776A"/>
    <w:rsid w:val="006F1B8E"/>
    <w:rsid w:val="006F2904"/>
    <w:rsid w:val="006F5779"/>
    <w:rsid w:val="006F5FA2"/>
    <w:rsid w:val="00705D7F"/>
    <w:rsid w:val="0071138B"/>
    <w:rsid w:val="00717FDE"/>
    <w:rsid w:val="00720AD4"/>
    <w:rsid w:val="0072252C"/>
    <w:rsid w:val="00723486"/>
    <w:rsid w:val="007248AF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939B3"/>
    <w:rsid w:val="0079701B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2A0C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384F"/>
    <w:rsid w:val="008D6506"/>
    <w:rsid w:val="008E4538"/>
    <w:rsid w:val="00914432"/>
    <w:rsid w:val="009155BD"/>
    <w:rsid w:val="00920299"/>
    <w:rsid w:val="00927638"/>
    <w:rsid w:val="00942670"/>
    <w:rsid w:val="0094444D"/>
    <w:rsid w:val="00944DA2"/>
    <w:rsid w:val="00953BDE"/>
    <w:rsid w:val="0096461B"/>
    <w:rsid w:val="00964D6F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6320"/>
    <w:rsid w:val="009B0B61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644C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1CFB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45B5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54E52"/>
    <w:rsid w:val="00B63D06"/>
    <w:rsid w:val="00B67D8D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6B71"/>
    <w:rsid w:val="00BE1E8A"/>
    <w:rsid w:val="00BE2C3B"/>
    <w:rsid w:val="00BF09BE"/>
    <w:rsid w:val="00BF3E4F"/>
    <w:rsid w:val="00C134E9"/>
    <w:rsid w:val="00C2147A"/>
    <w:rsid w:val="00C369AC"/>
    <w:rsid w:val="00C372BB"/>
    <w:rsid w:val="00C400CB"/>
    <w:rsid w:val="00C43806"/>
    <w:rsid w:val="00C57F4E"/>
    <w:rsid w:val="00C62F55"/>
    <w:rsid w:val="00C640CF"/>
    <w:rsid w:val="00C72DD1"/>
    <w:rsid w:val="00C733D3"/>
    <w:rsid w:val="00C919A5"/>
    <w:rsid w:val="00C97300"/>
    <w:rsid w:val="00CB0800"/>
    <w:rsid w:val="00CB533F"/>
    <w:rsid w:val="00CB6AB1"/>
    <w:rsid w:val="00CC0EEE"/>
    <w:rsid w:val="00CC379D"/>
    <w:rsid w:val="00CF39B1"/>
    <w:rsid w:val="00CF515A"/>
    <w:rsid w:val="00CF6C17"/>
    <w:rsid w:val="00D00E16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5C82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4BA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75DD7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26659-3990-43A2-A99D-142A4992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72B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372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72BB"/>
    <w:rPr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C372BB"/>
    <w:rPr>
      <w:rFonts w:ascii="Arial" w:hAnsi="Arial" w:cs="Arial"/>
      <w:b/>
      <w:bCs/>
      <w:sz w:val="26"/>
      <w:szCs w:val="26"/>
    </w:rPr>
  </w:style>
  <w:style w:type="character" w:customStyle="1" w:styleId="afb">
    <w:name w:val="Название Знак"/>
    <w:link w:val="afc"/>
    <w:locked/>
    <w:rsid w:val="00C372BB"/>
    <w:rPr>
      <w:sz w:val="28"/>
      <w:szCs w:val="28"/>
    </w:rPr>
  </w:style>
  <w:style w:type="paragraph" w:styleId="afc">
    <w:name w:val="Title"/>
    <w:basedOn w:val="a"/>
    <w:link w:val="afb"/>
    <w:qFormat/>
    <w:rsid w:val="00C372B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4">
    <w:name w:val="Название Знак1"/>
    <w:basedOn w:val="a0"/>
    <w:uiPriority w:val="10"/>
    <w:rsid w:val="00C372B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onsNormal">
    <w:name w:val="ConsNormal"/>
    <w:link w:val="ConsNormal0"/>
    <w:rsid w:val="00AF4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AF45B5"/>
    <w:rPr>
      <w:rFonts w:ascii="Arial" w:hAnsi="Arial" w:cs="Arial"/>
      <w:sz w:val="40"/>
      <w:szCs w:val="40"/>
    </w:rPr>
  </w:style>
  <w:style w:type="paragraph" w:customStyle="1" w:styleId="ConsPlusTitle">
    <w:name w:val="ConsPlusTitle"/>
    <w:rsid w:val="00BD6B71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character" w:customStyle="1" w:styleId="22">
    <w:name w:val="Основной текст (2)_"/>
    <w:link w:val="23"/>
    <w:rsid w:val="00BD6B71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D6B71"/>
    <w:pPr>
      <w:shd w:val="clear" w:color="auto" w:fill="FFFFFF"/>
      <w:suppressAutoHyphens w:val="0"/>
      <w:spacing w:after="300" w:line="293" w:lineRule="exact"/>
      <w:jc w:val="center"/>
    </w:pPr>
    <w:rPr>
      <w:b/>
      <w:bCs/>
      <w:kern w:val="0"/>
      <w:sz w:val="23"/>
      <w:szCs w:val="23"/>
      <w:lang w:eastAsia="ru-RU"/>
    </w:rPr>
  </w:style>
  <w:style w:type="character" w:customStyle="1" w:styleId="24">
    <w:name w:val="Заголовок №2_"/>
    <w:link w:val="25"/>
    <w:rsid w:val="00BD6B71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BD6B71"/>
    <w:pPr>
      <w:shd w:val="clear" w:color="auto" w:fill="FFFFFF"/>
      <w:suppressAutoHyphens w:val="0"/>
      <w:spacing w:before="780" w:line="269" w:lineRule="exact"/>
      <w:jc w:val="center"/>
      <w:outlineLvl w:val="1"/>
    </w:pPr>
    <w:rPr>
      <w:b/>
      <w:bCs/>
      <w:kern w:val="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94C3F-55ED-47E1-B684-ADD578C2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АЛЕКС</cp:lastModifiedBy>
  <cp:revision>43</cp:revision>
  <cp:lastPrinted>2019-09-25T04:45:00Z</cp:lastPrinted>
  <dcterms:created xsi:type="dcterms:W3CDTF">2015-01-21T07:18:00Z</dcterms:created>
  <dcterms:modified xsi:type="dcterms:W3CDTF">2019-10-01T16:13:00Z</dcterms:modified>
</cp:coreProperties>
</file>